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7CAE" w:rsidRPr="006B0187" w:rsidRDefault="00D07CAE" w:rsidP="00D07CAE">
      <w:pPr>
        <w:jc w:val="center"/>
        <w:rPr>
          <w:rFonts w:ascii="Times New Roman" w:eastAsia="微軟正黑體" w:hAnsi="Times New Roman" w:cs="Times New Roman"/>
          <w:kern w:val="0"/>
          <w:sz w:val="32"/>
          <w:szCs w:val="32"/>
        </w:rPr>
      </w:pPr>
      <w:bookmarkStart w:id="0" w:name="_GoBack"/>
      <w:bookmarkEnd w:id="0"/>
      <w:r w:rsidRPr="006B0187">
        <w:rPr>
          <w:rFonts w:ascii="Times New Roman" w:eastAsia="微軟正黑體" w:hAnsi="Times New Roman" w:cs="Times New Roman"/>
          <w:kern w:val="0"/>
          <w:sz w:val="32"/>
          <w:szCs w:val="32"/>
        </w:rPr>
        <w:t>企業</w:t>
      </w:r>
      <w:r w:rsidRPr="006B0187">
        <w:rPr>
          <w:rFonts w:ascii="Times New Roman" w:eastAsia="微軟正黑體" w:hAnsi="Times New Roman" w:cs="Times New Roman"/>
          <w:kern w:val="0"/>
          <w:sz w:val="32"/>
          <w:szCs w:val="32"/>
        </w:rPr>
        <w:t>ESG</w:t>
      </w:r>
      <w:r w:rsidRPr="006B0187">
        <w:rPr>
          <w:rFonts w:ascii="Times New Roman" w:eastAsia="微軟正黑體" w:hAnsi="Times New Roman" w:cs="Times New Roman"/>
          <w:kern w:val="0"/>
          <w:sz w:val="32"/>
          <w:szCs w:val="32"/>
        </w:rPr>
        <w:t>資訊</w:t>
      </w:r>
      <w:r>
        <w:rPr>
          <w:rFonts w:ascii="Times New Roman" w:eastAsia="微軟正黑體" w:hAnsi="Times New Roman" w:cs="Times New Roman" w:hint="eastAsia"/>
          <w:kern w:val="0"/>
          <w:sz w:val="32"/>
          <w:szCs w:val="32"/>
        </w:rPr>
        <w:t>及永續經濟活動自評</w:t>
      </w:r>
      <w:r w:rsidRPr="006B0187">
        <w:rPr>
          <w:rFonts w:ascii="Times New Roman" w:eastAsia="微軟正黑體" w:hAnsi="Times New Roman" w:cs="Times New Roman"/>
          <w:kern w:val="0"/>
          <w:sz w:val="32"/>
          <w:szCs w:val="32"/>
        </w:rPr>
        <w:t>問卷</w:t>
      </w:r>
    </w:p>
    <w:p w:rsidR="00D07CAE" w:rsidRPr="004168D6" w:rsidRDefault="00D07CAE" w:rsidP="00D07CAE">
      <w:pPr>
        <w:autoSpaceDE w:val="0"/>
        <w:autoSpaceDN w:val="0"/>
        <w:adjustRightInd w:val="0"/>
        <w:ind w:leftChars="177" w:left="425" w:firstLineChars="200" w:firstLine="480"/>
        <w:rPr>
          <w:rFonts w:ascii="細明體" w:eastAsia="細明體" w:cs="細明體"/>
          <w:color w:val="000000" w:themeColor="text1"/>
          <w:kern w:val="0"/>
          <w:szCs w:val="24"/>
        </w:rPr>
      </w:pPr>
      <w:r w:rsidRPr="004168D6">
        <w:rPr>
          <w:rFonts w:ascii="細明體" w:eastAsia="細明體" w:cs="細明體" w:hint="eastAsia"/>
          <w:color w:val="000000" w:themeColor="text1"/>
          <w:kern w:val="0"/>
          <w:szCs w:val="24"/>
        </w:rPr>
        <w:t>本項問卷目的係為協助企業及</w:t>
      </w:r>
      <w:r w:rsidRPr="004168D6">
        <w:rPr>
          <w:rFonts w:ascii="細明體" w:eastAsia="細明體" w:cs="細明體" w:hint="eastAsia"/>
          <w:kern w:val="0"/>
          <w:szCs w:val="24"/>
          <w:shd w:val="clear" w:color="auto" w:fill="FFFFFF" w:themeFill="background1"/>
        </w:rPr>
        <w:t>瞭解永續經濟活動現況</w:t>
      </w:r>
      <w:r w:rsidRPr="004168D6">
        <w:rPr>
          <w:rFonts w:ascii="細明體" w:eastAsia="細明體" w:cs="細明體" w:hint="eastAsia"/>
          <w:kern w:val="0"/>
          <w:szCs w:val="24"/>
        </w:rPr>
        <w:t>，</w:t>
      </w:r>
      <w:r w:rsidRPr="004168D6">
        <w:rPr>
          <w:rFonts w:ascii="細明體" w:eastAsia="細明體" w:cs="細明體" w:hint="eastAsia"/>
          <w:color w:val="000000" w:themeColor="text1"/>
          <w:kern w:val="0"/>
          <w:szCs w:val="24"/>
        </w:rPr>
        <w:t>鼓勵金融業將資金導引至永續的經濟活動，帶動企業永續發展及減碳轉型，研訂本項問卷調查，以引導金融業及企業重視氣候變遷議題及永續發展，並促使企業重視並落實</w:t>
      </w:r>
      <w:r w:rsidRPr="004168D6">
        <w:rPr>
          <w:rFonts w:ascii="Times New Roman" w:eastAsia="細明體" w:hAnsi="Times New Roman" w:cs="Times New Roman"/>
          <w:color w:val="000000" w:themeColor="text1"/>
          <w:kern w:val="0"/>
          <w:szCs w:val="24"/>
        </w:rPr>
        <w:t>ESG</w:t>
      </w:r>
      <w:r w:rsidRPr="004168D6">
        <w:rPr>
          <w:rFonts w:ascii="細明體" w:eastAsia="細明體" w:cs="細明體" w:hint="eastAsia"/>
          <w:color w:val="000000" w:themeColor="text1"/>
          <w:kern w:val="0"/>
          <w:szCs w:val="24"/>
        </w:rPr>
        <w:t>。</w:t>
      </w:r>
    </w:p>
    <w:p w:rsidR="00D07CAE" w:rsidRPr="004168D6" w:rsidRDefault="00CA66F1" w:rsidP="00D07CAE">
      <w:pPr>
        <w:autoSpaceDE w:val="0"/>
        <w:autoSpaceDN w:val="0"/>
        <w:adjustRightInd w:val="0"/>
        <w:ind w:leftChars="177" w:left="425" w:firstLineChars="200" w:firstLine="480"/>
        <w:rPr>
          <w:rFonts w:ascii="細明體" w:eastAsia="細明體" w:cs="細明體"/>
          <w:color w:val="000000" w:themeColor="text1"/>
          <w:kern w:val="0"/>
          <w:szCs w:val="24"/>
        </w:rPr>
      </w:pPr>
      <w:r>
        <w:rPr>
          <w:noProof/>
          <w:szCs w:val="24"/>
        </w:rPr>
        <w:drawing>
          <wp:anchor distT="0" distB="0" distL="114300" distR="114300" simplePos="0" relativeHeight="251661312" behindDoc="0" locked="0" layoutInCell="1" allowOverlap="1">
            <wp:simplePos x="0" y="0"/>
            <wp:positionH relativeFrom="margin">
              <wp:align>right</wp:align>
            </wp:positionH>
            <wp:positionV relativeFrom="paragraph">
              <wp:posOffset>282575</wp:posOffset>
            </wp:positionV>
            <wp:extent cx="809625" cy="845185"/>
            <wp:effectExtent l="0" t="0" r="9525" b="0"/>
            <wp:wrapSquare wrapText="bothSides"/>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問卷第一部分影片Q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09625" cy="845185"/>
                    </a:xfrm>
                    <a:prstGeom prst="rect">
                      <a:avLst/>
                    </a:prstGeom>
                  </pic:spPr>
                </pic:pic>
              </a:graphicData>
            </a:graphic>
            <wp14:sizeRelH relativeFrom="page">
              <wp14:pctWidth>0</wp14:pctWidth>
            </wp14:sizeRelH>
            <wp14:sizeRelV relativeFrom="page">
              <wp14:pctHeight>0</wp14:pctHeight>
            </wp14:sizeRelV>
          </wp:anchor>
        </w:drawing>
      </w:r>
      <w:r w:rsidR="00D07CAE" w:rsidRPr="004168D6">
        <w:rPr>
          <w:rFonts w:ascii="細明體" w:eastAsia="細明體" w:cs="細明體" w:hint="eastAsia"/>
          <w:color w:val="000000" w:themeColor="text1"/>
          <w:kern w:val="0"/>
          <w:szCs w:val="24"/>
        </w:rPr>
        <w:t>茲同意</w:t>
      </w:r>
      <w:r w:rsidR="00D07CAE" w:rsidRPr="004168D6">
        <w:rPr>
          <w:rFonts w:ascii="Times New Roman" w:eastAsia="細明體" w:hAnsi="Times New Roman" w:cs="Times New Roman"/>
          <w:color w:val="000000" w:themeColor="text1"/>
          <w:kern w:val="0"/>
          <w:szCs w:val="24"/>
        </w:rPr>
        <w:t xml:space="preserve">  </w:t>
      </w:r>
      <w:r w:rsidR="00D07CAE" w:rsidRPr="004168D6">
        <w:rPr>
          <w:rFonts w:ascii="細明體" w:eastAsia="細明體" w:cs="細明體" w:hint="eastAsia"/>
          <w:color w:val="000000" w:themeColor="text1"/>
          <w:kern w:val="0"/>
          <w:szCs w:val="24"/>
        </w:rPr>
        <w:t>貴機構、財團法人金融聯合徵信中心(含所屬會員機構)、金融監督管理委員會及經其指定之機構，於辦理授信管理之目的範圍內，得蒐集、處理及利用本項問卷資料。</w:t>
      </w:r>
    </w:p>
    <w:p w:rsidR="00D07CAE" w:rsidRPr="004168D6" w:rsidRDefault="00D07CAE" w:rsidP="00D07CAE">
      <w:pPr>
        <w:autoSpaceDE w:val="0"/>
        <w:autoSpaceDN w:val="0"/>
        <w:adjustRightInd w:val="0"/>
        <w:ind w:leftChars="177" w:left="425" w:firstLineChars="200" w:firstLine="480"/>
        <w:rPr>
          <w:rFonts w:ascii="細明體" w:eastAsia="細明體" w:cs="細明體"/>
          <w:color w:val="000000" w:themeColor="text1"/>
          <w:kern w:val="0"/>
          <w:szCs w:val="24"/>
        </w:rPr>
      </w:pPr>
    </w:p>
    <w:p w:rsidR="00D07CAE" w:rsidRPr="004168D6" w:rsidRDefault="00D07CAE" w:rsidP="00D07CAE">
      <w:pPr>
        <w:ind w:leftChars="177" w:left="425" w:rightChars="117" w:right="281"/>
        <w:jc w:val="right"/>
        <w:rPr>
          <w:szCs w:val="24"/>
        </w:rPr>
      </w:pPr>
      <w:r w:rsidRPr="004168D6">
        <w:rPr>
          <w:rFonts w:hint="eastAsia"/>
          <w:szCs w:val="24"/>
        </w:rPr>
        <w:t>填寫日期</w:t>
      </w:r>
      <w:r w:rsidRPr="004168D6">
        <w:rPr>
          <w:rFonts w:hint="eastAsia"/>
          <w:szCs w:val="24"/>
        </w:rPr>
        <w:t>:</w:t>
      </w:r>
      <w:r w:rsidR="003A40DB" w:rsidRPr="003A40DB">
        <w:rPr>
          <w:rFonts w:hint="eastAsia"/>
          <w:szCs w:val="24"/>
        </w:rPr>
        <w:t xml:space="preserve"> </w:t>
      </w:r>
      <w:r w:rsidR="003A40DB" w:rsidRPr="004168D6">
        <w:rPr>
          <w:rFonts w:hint="eastAsia"/>
          <w:szCs w:val="24"/>
        </w:rPr>
        <w:t>＿＿＿＿</w:t>
      </w:r>
      <w:r w:rsidRPr="004168D6">
        <w:rPr>
          <w:rFonts w:hint="eastAsia"/>
          <w:szCs w:val="24"/>
        </w:rPr>
        <w:t>年</w:t>
      </w:r>
      <w:r w:rsidR="003A40DB">
        <w:rPr>
          <w:rFonts w:hint="eastAsia"/>
          <w:szCs w:val="24"/>
        </w:rPr>
        <w:t>＿＿＿</w:t>
      </w:r>
      <w:r w:rsidRPr="004168D6">
        <w:rPr>
          <w:rFonts w:hint="eastAsia"/>
          <w:szCs w:val="24"/>
        </w:rPr>
        <w:t>月</w:t>
      </w:r>
      <w:r w:rsidR="003A40DB">
        <w:rPr>
          <w:rFonts w:hint="eastAsia"/>
          <w:szCs w:val="24"/>
        </w:rPr>
        <w:t>＿＿＿</w:t>
      </w:r>
      <w:r w:rsidRPr="004168D6">
        <w:rPr>
          <w:rFonts w:hint="eastAsia"/>
          <w:szCs w:val="24"/>
        </w:rPr>
        <w:t>日</w:t>
      </w:r>
    </w:p>
    <w:p w:rsidR="00D07CAE" w:rsidRPr="004168D6" w:rsidRDefault="00D07CAE" w:rsidP="00D07CAE">
      <w:pPr>
        <w:pStyle w:val="a3"/>
        <w:numPr>
          <w:ilvl w:val="0"/>
          <w:numId w:val="15"/>
        </w:numPr>
        <w:ind w:leftChars="0" w:rightChars="117" w:right="281" w:hanging="78"/>
        <w:rPr>
          <w:rFonts w:asciiTheme="majorEastAsia" w:eastAsiaTheme="majorEastAsia" w:hAnsiTheme="majorEastAsia"/>
          <w:b/>
          <w:szCs w:val="24"/>
        </w:rPr>
      </w:pPr>
      <w:r w:rsidRPr="004168D6">
        <w:rPr>
          <w:rFonts w:asciiTheme="majorEastAsia" w:eastAsiaTheme="majorEastAsia" w:hAnsiTheme="majorEastAsia" w:hint="eastAsia"/>
          <w:b/>
          <w:szCs w:val="24"/>
        </w:rPr>
        <w:t>企業E</w:t>
      </w:r>
      <w:r w:rsidRPr="004168D6">
        <w:rPr>
          <w:rFonts w:asciiTheme="majorEastAsia" w:eastAsiaTheme="majorEastAsia" w:hAnsiTheme="majorEastAsia"/>
          <w:b/>
          <w:szCs w:val="24"/>
        </w:rPr>
        <w:t>SG</w:t>
      </w:r>
      <w:r w:rsidRPr="004168D6">
        <w:rPr>
          <w:rFonts w:asciiTheme="majorEastAsia" w:eastAsiaTheme="majorEastAsia" w:hAnsiTheme="majorEastAsia" w:hint="eastAsia"/>
          <w:b/>
          <w:szCs w:val="24"/>
        </w:rPr>
        <w:t>資料</w:t>
      </w:r>
    </w:p>
    <w:p w:rsidR="00D07CAE" w:rsidRPr="004168D6" w:rsidRDefault="00D07CAE" w:rsidP="00D07CAE">
      <w:pPr>
        <w:pStyle w:val="a3"/>
        <w:numPr>
          <w:ilvl w:val="0"/>
          <w:numId w:val="10"/>
        </w:numPr>
        <w:ind w:leftChars="0" w:left="851" w:rightChars="117" w:right="281" w:hanging="425"/>
        <w:rPr>
          <w:b/>
          <w:szCs w:val="24"/>
        </w:rPr>
      </w:pPr>
      <w:r w:rsidRPr="004168D6">
        <w:rPr>
          <w:rFonts w:hint="eastAsia"/>
          <w:b/>
          <w:szCs w:val="24"/>
        </w:rPr>
        <w:t>基本資料</w:t>
      </w:r>
    </w:p>
    <w:p w:rsidR="00D07CAE" w:rsidRPr="004168D6" w:rsidRDefault="00D07CAE" w:rsidP="00D07CAE">
      <w:pPr>
        <w:ind w:leftChars="177" w:left="425"/>
        <w:rPr>
          <w:szCs w:val="24"/>
        </w:rPr>
      </w:pPr>
      <w:r w:rsidRPr="004168D6">
        <w:rPr>
          <w:rFonts w:hint="eastAsia"/>
          <w:szCs w:val="24"/>
        </w:rPr>
        <w:t>企業名稱：＿＿＿＿＿＿＿＿＿＿＿＿＿＿＿＿＿＿＿＿＿。企業統編：＿＿＿＿＿＿＿＿＿。</w:t>
      </w:r>
    </w:p>
    <w:p w:rsidR="00D07CAE" w:rsidRPr="004168D6" w:rsidRDefault="00D07CAE" w:rsidP="00D07CAE">
      <w:pPr>
        <w:ind w:leftChars="177" w:left="425"/>
        <w:rPr>
          <w:szCs w:val="24"/>
        </w:rPr>
      </w:pPr>
      <w:r w:rsidRPr="004168D6">
        <w:rPr>
          <w:rFonts w:hint="eastAsia"/>
          <w:szCs w:val="24"/>
        </w:rPr>
        <w:t>過去一年年度：＿＿＿＿＿年。</w:t>
      </w:r>
      <w:r w:rsidRPr="004168D6">
        <w:rPr>
          <w:rFonts w:hint="eastAsia"/>
          <w:szCs w:val="24"/>
        </w:rPr>
        <w:t>(</w:t>
      </w:r>
      <w:r w:rsidRPr="004168D6">
        <w:rPr>
          <w:rFonts w:hint="eastAsia"/>
          <w:szCs w:val="24"/>
        </w:rPr>
        <w:t>詳說明</w:t>
      </w:r>
      <w:r w:rsidRPr="004168D6">
        <w:rPr>
          <w:szCs w:val="24"/>
        </w:rPr>
        <w:t>)</w:t>
      </w:r>
    </w:p>
    <w:p w:rsidR="00D07CAE" w:rsidRPr="004168D6" w:rsidRDefault="00D07CAE" w:rsidP="00D07CAE">
      <w:pPr>
        <w:ind w:leftChars="177" w:left="425"/>
        <w:rPr>
          <w:szCs w:val="24"/>
        </w:rPr>
      </w:pPr>
      <w:r w:rsidRPr="004168D6">
        <w:rPr>
          <w:rFonts w:hint="eastAsia"/>
          <w:szCs w:val="24"/>
        </w:rPr>
        <w:t>過去一年</w:t>
      </w:r>
      <w:r w:rsidRPr="004168D6">
        <w:rPr>
          <w:szCs w:val="24"/>
        </w:rPr>
        <w:t>營業收入</w:t>
      </w:r>
      <w:r w:rsidRPr="004168D6">
        <w:rPr>
          <w:rFonts w:hint="eastAsia"/>
          <w:szCs w:val="24"/>
        </w:rPr>
        <w:t>：＿＿＿＿＿＿＿</w:t>
      </w:r>
      <w:r>
        <w:rPr>
          <w:rFonts w:hint="eastAsia"/>
          <w:szCs w:val="24"/>
        </w:rPr>
        <w:t>＿＿</w:t>
      </w:r>
      <w:r w:rsidRPr="004168D6">
        <w:rPr>
          <w:rFonts w:hint="eastAsia"/>
          <w:szCs w:val="24"/>
        </w:rPr>
        <w:t>千元。過去一年</w:t>
      </w:r>
      <w:r w:rsidRPr="004168D6">
        <w:rPr>
          <w:szCs w:val="24"/>
        </w:rPr>
        <w:t>資產總額</w:t>
      </w:r>
      <w:r w:rsidRPr="004168D6">
        <w:rPr>
          <w:rFonts w:hint="eastAsia"/>
          <w:szCs w:val="24"/>
        </w:rPr>
        <w:t>：＿＿＿＿＿＿＿＿</w:t>
      </w:r>
      <w:r>
        <w:rPr>
          <w:rFonts w:hint="eastAsia"/>
          <w:szCs w:val="24"/>
        </w:rPr>
        <w:t>＿</w:t>
      </w:r>
      <w:r w:rsidRPr="004168D6">
        <w:rPr>
          <w:rFonts w:hint="eastAsia"/>
          <w:szCs w:val="24"/>
        </w:rPr>
        <w:t>千元。</w:t>
      </w:r>
    </w:p>
    <w:p w:rsidR="00D07CAE" w:rsidRDefault="00D07CAE" w:rsidP="00D07CAE">
      <w:pPr>
        <w:ind w:leftChars="177" w:left="425"/>
        <w:rPr>
          <w:sz w:val="22"/>
        </w:rPr>
      </w:pPr>
      <w:r w:rsidRPr="004168D6">
        <w:rPr>
          <w:rFonts w:hint="eastAsia"/>
          <w:szCs w:val="24"/>
        </w:rPr>
        <w:t>營業收入</w:t>
      </w:r>
      <w:r w:rsidRPr="004168D6">
        <w:rPr>
          <w:rFonts w:hint="eastAsia"/>
          <w:szCs w:val="24"/>
        </w:rPr>
        <w:t>/</w:t>
      </w:r>
      <w:r w:rsidRPr="004168D6">
        <w:rPr>
          <w:rFonts w:hint="eastAsia"/>
          <w:szCs w:val="24"/>
        </w:rPr>
        <w:t>資產資料屬性：□財務簽證。□稅務簽證。□自結報告。□其他＿＿＿＿＿＿＿＿</w:t>
      </w:r>
      <w:r>
        <w:rPr>
          <w:rFonts w:hint="eastAsia"/>
          <w:szCs w:val="24"/>
        </w:rPr>
        <w:t>＿</w:t>
      </w:r>
      <w:r w:rsidRPr="004168D6">
        <w:rPr>
          <w:rFonts w:hint="eastAsia"/>
          <w:szCs w:val="24"/>
        </w:rPr>
        <w:t>。</w:t>
      </w:r>
    </w:p>
    <w:p w:rsidR="00D07CAE" w:rsidRPr="004168D6" w:rsidRDefault="00D07CAE" w:rsidP="00D07CAE">
      <w:pPr>
        <w:spacing w:line="280" w:lineRule="exact"/>
        <w:ind w:leftChars="177" w:left="425"/>
        <w:rPr>
          <w:rFonts w:ascii="細明體" w:eastAsia="細明體" w:cs="細明體"/>
          <w:kern w:val="0"/>
          <w:sz w:val="20"/>
          <w:szCs w:val="20"/>
          <w:shd w:val="clear" w:color="auto" w:fill="FFFFFF" w:themeFill="background1"/>
        </w:rPr>
      </w:pPr>
      <w:r w:rsidRPr="004168D6">
        <w:rPr>
          <w:rFonts w:ascii="細明體" w:eastAsia="細明體" w:cs="細明體" w:hint="eastAsia"/>
          <w:kern w:val="0"/>
          <w:sz w:val="20"/>
          <w:szCs w:val="20"/>
          <w:shd w:val="clear" w:color="auto" w:fill="FFFFFF" w:themeFill="background1"/>
        </w:rPr>
        <w:t>說明:「過去一年」係指填寫日之前一年</w:t>
      </w:r>
      <w:r w:rsidRPr="004168D6">
        <w:rPr>
          <w:rFonts w:ascii="細明體" w:eastAsia="細明體" w:cs="細明體"/>
          <w:kern w:val="0"/>
          <w:sz w:val="20"/>
          <w:szCs w:val="20"/>
          <w:shd w:val="clear" w:color="auto" w:fill="FFFFFF" w:themeFill="background1"/>
        </w:rPr>
        <w:t>(</w:t>
      </w:r>
      <w:r w:rsidRPr="004168D6">
        <w:rPr>
          <w:rFonts w:ascii="細明體" w:eastAsia="細明體" w:cs="細明體" w:hint="eastAsia"/>
          <w:kern w:val="0"/>
          <w:sz w:val="20"/>
          <w:szCs w:val="20"/>
          <w:shd w:val="clear" w:color="auto" w:fill="FFFFFF" w:themeFill="background1"/>
        </w:rPr>
        <w:t>以下皆同</w:t>
      </w:r>
      <w:r w:rsidRPr="004168D6">
        <w:rPr>
          <w:rFonts w:ascii="細明體" w:eastAsia="細明體" w:cs="細明體"/>
          <w:kern w:val="0"/>
          <w:sz w:val="20"/>
          <w:szCs w:val="20"/>
          <w:shd w:val="clear" w:color="auto" w:fill="FFFFFF" w:themeFill="background1"/>
        </w:rPr>
        <w:t>)</w:t>
      </w:r>
      <w:r w:rsidRPr="004168D6">
        <w:rPr>
          <w:rFonts w:ascii="細明體" w:eastAsia="細明體" w:cs="細明體" w:hint="eastAsia"/>
          <w:kern w:val="0"/>
          <w:sz w:val="20"/>
          <w:szCs w:val="20"/>
          <w:shd w:val="clear" w:color="auto" w:fill="FFFFFF" w:themeFill="background1"/>
        </w:rPr>
        <w:t>，內容為</w:t>
      </w:r>
      <w:r w:rsidRPr="004168D6">
        <w:rPr>
          <w:rFonts w:ascii="細明體" w:eastAsia="細明體" w:cs="細明體" w:hint="eastAsia"/>
          <w:kern w:val="0"/>
          <w:sz w:val="20"/>
          <w:szCs w:val="20"/>
          <w:u w:val="single"/>
          <w:shd w:val="clear" w:color="auto" w:fill="FFFFFF" w:themeFill="background1"/>
        </w:rPr>
        <w:t>過去一年1至12月全年度資料</w:t>
      </w:r>
      <w:r w:rsidRPr="004168D6">
        <w:rPr>
          <w:rFonts w:ascii="細明體" w:eastAsia="細明體" w:cs="細明體" w:hint="eastAsia"/>
          <w:kern w:val="0"/>
          <w:sz w:val="20"/>
          <w:szCs w:val="20"/>
          <w:shd w:val="clear" w:color="auto" w:fill="FFFFFF" w:themeFill="background1"/>
        </w:rPr>
        <w:t>，例</w:t>
      </w:r>
      <w:r w:rsidRPr="004168D6">
        <w:rPr>
          <w:rFonts w:ascii="細明體" w:eastAsia="細明體" w:cs="細明體"/>
          <w:kern w:val="0"/>
          <w:sz w:val="20"/>
          <w:szCs w:val="20"/>
          <w:shd w:val="clear" w:color="auto" w:fill="FFFFFF" w:themeFill="background1"/>
        </w:rPr>
        <w:t>112</w:t>
      </w:r>
      <w:r w:rsidRPr="004168D6">
        <w:rPr>
          <w:rFonts w:ascii="細明體" w:eastAsia="細明體" w:cs="細明體" w:hint="eastAsia"/>
          <w:kern w:val="0"/>
          <w:sz w:val="20"/>
          <w:szCs w:val="20"/>
          <w:shd w:val="clear" w:color="auto" w:fill="FFFFFF" w:themeFill="background1"/>
        </w:rPr>
        <w:t>年</w:t>
      </w:r>
      <w:r w:rsidRPr="004168D6">
        <w:rPr>
          <w:rFonts w:ascii="細明體" w:eastAsia="細明體" w:cs="細明體"/>
          <w:kern w:val="0"/>
          <w:sz w:val="20"/>
          <w:szCs w:val="20"/>
          <w:shd w:val="clear" w:color="auto" w:fill="FFFFFF" w:themeFill="background1"/>
        </w:rPr>
        <w:t>1</w:t>
      </w:r>
      <w:r w:rsidRPr="004168D6">
        <w:rPr>
          <w:rFonts w:ascii="細明體" w:eastAsia="細明體" w:cs="細明體" w:hint="eastAsia"/>
          <w:kern w:val="0"/>
          <w:sz w:val="20"/>
          <w:szCs w:val="20"/>
          <w:shd w:val="clear" w:color="auto" w:fill="FFFFFF" w:themeFill="background1"/>
        </w:rPr>
        <w:t>月</w:t>
      </w:r>
      <w:r w:rsidRPr="004168D6">
        <w:rPr>
          <w:rFonts w:ascii="細明體" w:eastAsia="細明體" w:cs="細明體"/>
          <w:kern w:val="0"/>
          <w:sz w:val="20"/>
          <w:szCs w:val="20"/>
          <w:shd w:val="clear" w:color="auto" w:fill="FFFFFF" w:themeFill="background1"/>
        </w:rPr>
        <w:t>18</w:t>
      </w:r>
      <w:r w:rsidRPr="004168D6">
        <w:rPr>
          <w:rFonts w:ascii="細明體" w:eastAsia="細明體" w:cs="細明體" w:hint="eastAsia"/>
          <w:kern w:val="0"/>
          <w:sz w:val="20"/>
          <w:szCs w:val="20"/>
          <w:shd w:val="clear" w:color="auto" w:fill="FFFFFF" w:themeFill="background1"/>
        </w:rPr>
        <w:t>日填寫，則「過去一年」係指</w:t>
      </w:r>
      <w:r w:rsidRPr="004168D6">
        <w:rPr>
          <w:rFonts w:ascii="細明體" w:eastAsia="細明體" w:cs="細明體"/>
          <w:kern w:val="0"/>
          <w:sz w:val="20"/>
          <w:szCs w:val="20"/>
          <w:shd w:val="clear" w:color="auto" w:fill="FFFFFF" w:themeFill="background1"/>
        </w:rPr>
        <w:t>111</w:t>
      </w:r>
      <w:r w:rsidRPr="004168D6">
        <w:rPr>
          <w:rFonts w:ascii="細明體" w:eastAsia="細明體" w:cs="細明體" w:hint="eastAsia"/>
          <w:kern w:val="0"/>
          <w:sz w:val="20"/>
          <w:szCs w:val="20"/>
          <w:shd w:val="clear" w:color="auto" w:fill="FFFFFF" w:themeFill="background1"/>
        </w:rPr>
        <w:t>年；或</w:t>
      </w:r>
      <w:r w:rsidRPr="004168D6">
        <w:rPr>
          <w:rFonts w:ascii="細明體" w:eastAsia="細明體" w:cs="細明體"/>
          <w:kern w:val="0"/>
          <w:sz w:val="20"/>
          <w:szCs w:val="20"/>
          <w:shd w:val="clear" w:color="auto" w:fill="FFFFFF" w:themeFill="background1"/>
        </w:rPr>
        <w:t>112</w:t>
      </w:r>
      <w:r w:rsidRPr="004168D6">
        <w:rPr>
          <w:rFonts w:ascii="細明體" w:eastAsia="細明體" w:cs="細明體" w:hint="eastAsia"/>
          <w:kern w:val="0"/>
          <w:sz w:val="20"/>
          <w:szCs w:val="20"/>
          <w:shd w:val="clear" w:color="auto" w:fill="FFFFFF" w:themeFill="background1"/>
        </w:rPr>
        <w:t>年</w:t>
      </w:r>
      <w:r w:rsidRPr="004168D6">
        <w:rPr>
          <w:rFonts w:ascii="細明體" w:eastAsia="細明體" w:cs="細明體"/>
          <w:kern w:val="0"/>
          <w:sz w:val="20"/>
          <w:szCs w:val="20"/>
          <w:shd w:val="clear" w:color="auto" w:fill="FFFFFF" w:themeFill="background1"/>
        </w:rPr>
        <w:t>12</w:t>
      </w:r>
      <w:r w:rsidRPr="004168D6">
        <w:rPr>
          <w:rFonts w:ascii="細明體" w:eastAsia="細明體" w:cs="細明體" w:hint="eastAsia"/>
          <w:kern w:val="0"/>
          <w:sz w:val="20"/>
          <w:szCs w:val="20"/>
          <w:shd w:val="clear" w:color="auto" w:fill="FFFFFF" w:themeFill="background1"/>
        </w:rPr>
        <w:t>月填寫，「過去一年」亦指</w:t>
      </w:r>
      <w:r w:rsidRPr="004168D6">
        <w:rPr>
          <w:rFonts w:ascii="細明體" w:eastAsia="細明體" w:cs="細明體"/>
          <w:kern w:val="0"/>
          <w:sz w:val="20"/>
          <w:szCs w:val="20"/>
          <w:shd w:val="clear" w:color="auto" w:fill="FFFFFF" w:themeFill="background1"/>
        </w:rPr>
        <w:t>111</w:t>
      </w:r>
      <w:r w:rsidRPr="004168D6">
        <w:rPr>
          <w:rFonts w:ascii="細明體" w:eastAsia="細明體" w:cs="細明體" w:hint="eastAsia"/>
          <w:kern w:val="0"/>
          <w:sz w:val="20"/>
          <w:szCs w:val="20"/>
          <w:shd w:val="clear" w:color="auto" w:fill="FFFFFF" w:themeFill="background1"/>
        </w:rPr>
        <w:t>年。若填寫時尚無過去一年資料</w:t>
      </w:r>
      <w:r w:rsidRPr="004168D6">
        <w:rPr>
          <w:rFonts w:ascii="細明體" w:eastAsia="細明體" w:cs="細明體"/>
          <w:kern w:val="0"/>
          <w:sz w:val="20"/>
          <w:szCs w:val="20"/>
          <w:shd w:val="clear" w:color="auto" w:fill="FFFFFF" w:themeFill="background1"/>
        </w:rPr>
        <w:t>(</w:t>
      </w:r>
      <w:r w:rsidRPr="004168D6">
        <w:rPr>
          <w:rFonts w:ascii="細明體" w:eastAsia="細明體" w:cs="細明體" w:hint="eastAsia"/>
          <w:kern w:val="0"/>
          <w:sz w:val="20"/>
          <w:szCs w:val="20"/>
          <w:shd w:val="clear" w:color="auto" w:fill="FFFFFF" w:themeFill="background1"/>
        </w:rPr>
        <w:t>例財報尚未結算</w:t>
      </w:r>
      <w:r w:rsidRPr="004168D6">
        <w:rPr>
          <w:rFonts w:ascii="細明體" w:eastAsia="細明體" w:cs="細明體"/>
          <w:kern w:val="0"/>
          <w:sz w:val="20"/>
          <w:szCs w:val="20"/>
          <w:shd w:val="clear" w:color="auto" w:fill="FFFFFF" w:themeFill="background1"/>
        </w:rPr>
        <w:t>)</w:t>
      </w:r>
      <w:r w:rsidRPr="004168D6">
        <w:rPr>
          <w:rFonts w:ascii="細明體" w:eastAsia="細明體" w:cs="細明體" w:hint="eastAsia"/>
          <w:kern w:val="0"/>
          <w:sz w:val="20"/>
          <w:szCs w:val="20"/>
          <w:shd w:val="clear" w:color="auto" w:fill="FFFFFF" w:themeFill="background1"/>
        </w:rPr>
        <w:t>，則予空白或N</w:t>
      </w:r>
      <w:r w:rsidRPr="004168D6">
        <w:rPr>
          <w:rFonts w:ascii="細明體" w:eastAsia="細明體" w:cs="細明體"/>
          <w:kern w:val="0"/>
          <w:sz w:val="20"/>
          <w:szCs w:val="20"/>
          <w:shd w:val="clear" w:color="auto" w:fill="FFFFFF" w:themeFill="background1"/>
        </w:rPr>
        <w:t>/A</w:t>
      </w:r>
      <w:r w:rsidRPr="004168D6">
        <w:rPr>
          <w:rFonts w:ascii="細明體" w:eastAsia="細明體" w:cs="細明體" w:hint="eastAsia"/>
          <w:kern w:val="0"/>
          <w:sz w:val="20"/>
          <w:szCs w:val="20"/>
          <w:shd w:val="clear" w:color="auto" w:fill="FFFFFF" w:themeFill="background1"/>
        </w:rPr>
        <w:t>表示，後續如有更新資料，請於金融機構徵提時提供。</w:t>
      </w:r>
    </w:p>
    <w:p w:rsidR="00D07CAE" w:rsidRPr="000B0CE4" w:rsidRDefault="00D07CAE" w:rsidP="00D07CAE">
      <w:pPr>
        <w:ind w:leftChars="177" w:left="425"/>
        <w:rPr>
          <w:shd w:val="clear" w:color="auto" w:fill="FFFFFF" w:themeFill="background1"/>
        </w:rPr>
      </w:pPr>
    </w:p>
    <w:p w:rsidR="00D07CAE" w:rsidRPr="0070501D" w:rsidRDefault="00D07CAE" w:rsidP="00D07CAE">
      <w:pPr>
        <w:pStyle w:val="a3"/>
        <w:numPr>
          <w:ilvl w:val="0"/>
          <w:numId w:val="10"/>
        </w:numPr>
        <w:ind w:leftChars="0" w:left="851" w:rightChars="117" w:right="281" w:hanging="425"/>
        <w:rPr>
          <w:sz w:val="18"/>
          <w:szCs w:val="18"/>
        </w:rPr>
      </w:pPr>
      <w:r>
        <w:rPr>
          <w:rFonts w:hint="eastAsia"/>
          <w:b/>
        </w:rPr>
        <w:t>過去一年</w:t>
      </w:r>
      <w:r w:rsidRPr="0070501D">
        <w:rPr>
          <w:b/>
        </w:rPr>
        <w:t>溫室氣體排放</w:t>
      </w:r>
      <w:r w:rsidRPr="00EA163C">
        <w:rPr>
          <w:rFonts w:hint="eastAsia"/>
          <w:sz w:val="20"/>
          <w:szCs w:val="20"/>
        </w:rPr>
        <w:t>(</w:t>
      </w:r>
      <w:r w:rsidRPr="00EA163C">
        <w:rPr>
          <w:rFonts w:hint="eastAsia"/>
          <w:sz w:val="20"/>
          <w:szCs w:val="20"/>
        </w:rPr>
        <w:t>盤查邊界係以全公司為主，如僅部分盤查，請另於第</w:t>
      </w:r>
      <w:r w:rsidRPr="00EA163C">
        <w:rPr>
          <w:rFonts w:hint="eastAsia"/>
          <w:sz w:val="20"/>
          <w:szCs w:val="20"/>
        </w:rPr>
        <w:t>4</w:t>
      </w:r>
      <w:r w:rsidRPr="00EA163C">
        <w:rPr>
          <w:rFonts w:hint="eastAsia"/>
          <w:sz w:val="20"/>
          <w:szCs w:val="20"/>
        </w:rPr>
        <w:t>項中說明盤查邊界</w:t>
      </w:r>
      <w:r w:rsidRPr="00EA163C">
        <w:rPr>
          <w:sz w:val="20"/>
          <w:szCs w:val="20"/>
        </w:rPr>
        <w:t>)</w:t>
      </w:r>
    </w:p>
    <w:p w:rsidR="00D07CAE" w:rsidRPr="004168D6" w:rsidRDefault="00D07CAE" w:rsidP="00D07CAE">
      <w:pPr>
        <w:pStyle w:val="a3"/>
        <w:numPr>
          <w:ilvl w:val="0"/>
          <w:numId w:val="11"/>
        </w:numPr>
        <w:ind w:leftChars="0" w:left="709" w:hanging="283"/>
        <w:rPr>
          <w:rFonts w:asciiTheme="majorEastAsia" w:eastAsiaTheme="majorEastAsia" w:hAnsiTheme="majorEastAsia"/>
          <w:szCs w:val="24"/>
          <w:shd w:val="clear" w:color="auto" w:fill="FFFF00"/>
        </w:rPr>
      </w:pPr>
      <w:r w:rsidRPr="004168D6">
        <w:rPr>
          <w:rFonts w:ascii="細明體" w:eastAsia="細明體" w:cs="細明體"/>
          <w:color w:val="000000" w:themeColor="text1"/>
          <w:szCs w:val="24"/>
        </w:rPr>
        <w:t>直接排放</w:t>
      </w:r>
      <w:r w:rsidRPr="004168D6">
        <w:rPr>
          <w:rFonts w:ascii="細明體" w:eastAsia="細明體" w:cs="細明體" w:hint="eastAsia"/>
          <w:color w:val="000000" w:themeColor="text1"/>
          <w:szCs w:val="24"/>
        </w:rPr>
        <w:t>(範疇一</w:t>
      </w:r>
      <w:r w:rsidRPr="004168D6">
        <w:rPr>
          <w:rFonts w:ascii="細明體" w:eastAsia="細明體" w:cs="細明體"/>
          <w:color w:val="000000" w:themeColor="text1"/>
          <w:szCs w:val="24"/>
        </w:rPr>
        <w:t>)</w:t>
      </w:r>
      <w:r w:rsidRPr="004168D6">
        <w:rPr>
          <w:rFonts w:ascii="細明體" w:eastAsia="細明體" w:cs="細明體" w:hint="eastAsia"/>
          <w:color w:val="000000" w:themeColor="text1"/>
          <w:szCs w:val="24"/>
        </w:rPr>
        <w:t xml:space="preserve"> </w:t>
      </w:r>
      <w:r w:rsidRPr="004168D6">
        <w:rPr>
          <w:rFonts w:ascii="細明體" w:eastAsia="細明體" w:cs="細明體"/>
          <w:color w:val="000000" w:themeColor="text1"/>
          <w:szCs w:val="24"/>
        </w:rPr>
        <w:t xml:space="preserve">   </w:t>
      </w:r>
      <w:r>
        <w:rPr>
          <w:rFonts w:ascii="細明體" w:eastAsia="細明體" w:cs="細明體" w:hint="eastAsia"/>
          <w:color w:val="000000" w:themeColor="text1"/>
          <w:szCs w:val="24"/>
        </w:rPr>
        <w:t>：＿＿＿＿＿＿＿＿＿</w:t>
      </w:r>
      <w:r w:rsidRPr="004168D6">
        <w:rPr>
          <w:rFonts w:ascii="細明體" w:eastAsia="細明體" w:cs="細明體" w:hint="eastAsia"/>
          <w:color w:val="000000" w:themeColor="text1"/>
          <w:szCs w:val="24"/>
        </w:rPr>
        <w:t>公</w:t>
      </w:r>
      <w:r w:rsidRPr="004168D6">
        <w:rPr>
          <w:rFonts w:ascii="Times New Roman" w:hAnsi="Times New Roman" w:cs="Times New Roman"/>
          <w:color w:val="000000" w:themeColor="text1"/>
          <w:szCs w:val="24"/>
        </w:rPr>
        <w:t>噸</w:t>
      </w:r>
      <w:r w:rsidRPr="004168D6">
        <w:rPr>
          <w:rFonts w:ascii="Times New Roman" w:hAnsi="Times New Roman" w:cs="Times New Roman" w:hint="eastAsia"/>
          <w:color w:val="000000" w:themeColor="text1"/>
          <w:szCs w:val="24"/>
        </w:rPr>
        <w:t>之</w:t>
      </w:r>
      <w:r w:rsidRPr="004168D6">
        <w:rPr>
          <w:rFonts w:ascii="Times New Roman" w:hAnsi="Times New Roman" w:cs="Times New Roman"/>
          <w:color w:val="000000" w:themeColor="text1"/>
          <w:szCs w:val="24"/>
        </w:rPr>
        <w:t>二氧化碳當量</w:t>
      </w:r>
      <w:r w:rsidRPr="004168D6">
        <w:rPr>
          <w:rFonts w:ascii="Times New Roman" w:hAnsi="Times New Roman" w:cs="Times New Roman" w:hint="eastAsia"/>
          <w:color w:val="000000" w:themeColor="text1"/>
          <w:szCs w:val="24"/>
        </w:rPr>
        <w:t>。經第三方機構</w:t>
      </w:r>
      <w:r w:rsidRPr="004168D6">
        <w:rPr>
          <w:rFonts w:ascii="Times New Roman" w:hAnsi="Times New Roman" w:cs="Times New Roman"/>
          <w:color w:val="000000" w:themeColor="text1"/>
          <w:szCs w:val="24"/>
        </w:rPr>
        <w:t>驗證</w:t>
      </w:r>
      <w:r w:rsidRPr="004168D6">
        <w:rPr>
          <w:rFonts w:ascii="Times New Roman" w:hAnsi="Times New Roman" w:cs="Times New Roman" w:hint="eastAsia"/>
          <w:color w:val="000000" w:themeColor="text1"/>
          <w:sz w:val="20"/>
          <w:szCs w:val="20"/>
        </w:rPr>
        <w:t>(</w:t>
      </w:r>
      <w:r w:rsidRPr="004168D6">
        <w:rPr>
          <w:rFonts w:ascii="Times New Roman" w:hAnsi="Times New Roman" w:cs="Times New Roman" w:hint="eastAsia"/>
          <w:color w:val="000000" w:themeColor="text1"/>
          <w:sz w:val="20"/>
          <w:szCs w:val="20"/>
        </w:rPr>
        <w:t>註</w:t>
      </w:r>
      <w:r w:rsidRPr="004168D6">
        <w:rPr>
          <w:rFonts w:ascii="Times New Roman" w:hAnsi="Times New Roman" w:cs="Times New Roman"/>
          <w:color w:val="000000" w:themeColor="text1"/>
          <w:sz w:val="20"/>
          <w:szCs w:val="20"/>
        </w:rPr>
        <w:t>)</w:t>
      </w:r>
      <w:r w:rsidRPr="004168D6">
        <w:rPr>
          <w:rFonts w:ascii="Times New Roman" w:hAnsi="Times New Roman" w:cs="Times New Roman" w:hint="eastAsia"/>
          <w:color w:val="000000" w:themeColor="text1"/>
          <w:szCs w:val="24"/>
        </w:rPr>
        <w:t>：</w:t>
      </w:r>
    </w:p>
    <w:p w:rsidR="00D07CAE" w:rsidRPr="004168D6" w:rsidRDefault="00D07CAE" w:rsidP="00D07CAE">
      <w:pPr>
        <w:pStyle w:val="a3"/>
        <w:ind w:leftChars="0" w:left="709"/>
        <w:rPr>
          <w:rFonts w:ascii="細明體" w:eastAsia="細明體" w:cs="細明體"/>
          <w:color w:val="000000" w:themeColor="text1"/>
          <w:kern w:val="0"/>
          <w:szCs w:val="24"/>
        </w:rPr>
      </w:pPr>
      <w:r w:rsidRPr="004168D6">
        <w:rPr>
          <w:rFonts w:ascii="細明體" w:eastAsia="細明體" w:hAnsi="細明體" w:cs="細明體" w:hint="eastAsia"/>
          <w:color w:val="000000" w:themeColor="text1"/>
          <w:kern w:val="0"/>
          <w:szCs w:val="24"/>
        </w:rPr>
        <w:t>□</w:t>
      </w:r>
      <w:r w:rsidRPr="004168D6">
        <w:rPr>
          <w:rFonts w:ascii="細明體" w:eastAsia="細明體" w:cs="細明體" w:hint="eastAsia"/>
          <w:color w:val="000000" w:themeColor="text1"/>
          <w:kern w:val="0"/>
          <w:szCs w:val="24"/>
        </w:rPr>
        <w:t>否。</w:t>
      </w:r>
    </w:p>
    <w:p w:rsidR="00D07CAE" w:rsidRPr="004168D6" w:rsidRDefault="00D07CAE" w:rsidP="00D07CAE">
      <w:pPr>
        <w:pStyle w:val="a3"/>
        <w:ind w:leftChars="0" w:left="709"/>
        <w:rPr>
          <w:rFonts w:asciiTheme="majorEastAsia" w:eastAsiaTheme="majorEastAsia" w:hAnsiTheme="majorEastAsia"/>
          <w:szCs w:val="24"/>
          <w:shd w:val="clear" w:color="auto" w:fill="FFFF00"/>
        </w:rPr>
      </w:pPr>
      <w:r w:rsidRPr="004168D6">
        <w:rPr>
          <w:rFonts w:asciiTheme="minorEastAsia" w:hAnsiTheme="minorEastAsia" w:cs="Times New Roman" w:hint="eastAsia"/>
          <w:color w:val="000000" w:themeColor="text1"/>
          <w:szCs w:val="24"/>
        </w:rPr>
        <w:t>□</w:t>
      </w:r>
      <w:r w:rsidRPr="004168D6">
        <w:rPr>
          <w:rFonts w:ascii="細明體" w:eastAsia="細明體" w:cs="細明體" w:hint="eastAsia"/>
          <w:color w:val="000000" w:themeColor="text1"/>
          <w:kern w:val="0"/>
          <w:szCs w:val="24"/>
        </w:rPr>
        <w:t>是。</w:t>
      </w:r>
    </w:p>
    <w:p w:rsidR="00D07CAE" w:rsidRPr="004168D6" w:rsidRDefault="00D07CAE" w:rsidP="00D07CAE">
      <w:pPr>
        <w:pStyle w:val="a3"/>
        <w:numPr>
          <w:ilvl w:val="0"/>
          <w:numId w:val="11"/>
        </w:numPr>
        <w:spacing w:beforeLines="50" w:before="180"/>
        <w:ind w:leftChars="0" w:left="709" w:hanging="284"/>
        <w:rPr>
          <w:szCs w:val="24"/>
        </w:rPr>
      </w:pPr>
      <w:r w:rsidRPr="004168D6">
        <w:rPr>
          <w:rFonts w:ascii="細明體" w:eastAsia="細明體" w:cs="細明體" w:hint="eastAsia"/>
          <w:color w:val="000000" w:themeColor="text1"/>
          <w:kern w:val="0"/>
          <w:szCs w:val="24"/>
        </w:rPr>
        <w:t>能源</w:t>
      </w:r>
      <w:r w:rsidRPr="004168D6">
        <w:rPr>
          <w:rFonts w:ascii="細明體" w:eastAsia="細明體" w:cs="細明體"/>
          <w:color w:val="000000" w:themeColor="text1"/>
          <w:kern w:val="0"/>
          <w:szCs w:val="24"/>
        </w:rPr>
        <w:t>間接排放</w:t>
      </w:r>
      <w:r w:rsidRPr="004168D6">
        <w:rPr>
          <w:rFonts w:ascii="細明體" w:eastAsia="細明體" w:cs="細明體" w:hint="eastAsia"/>
          <w:color w:val="000000" w:themeColor="text1"/>
          <w:szCs w:val="24"/>
        </w:rPr>
        <w:t>(範疇二</w:t>
      </w:r>
      <w:r w:rsidRPr="004168D6">
        <w:rPr>
          <w:rFonts w:ascii="細明體" w:eastAsia="細明體" w:cs="細明體"/>
          <w:color w:val="000000" w:themeColor="text1"/>
          <w:szCs w:val="24"/>
        </w:rPr>
        <w:t>)</w:t>
      </w:r>
      <w:r>
        <w:rPr>
          <w:rFonts w:hint="eastAsia"/>
          <w:szCs w:val="24"/>
        </w:rPr>
        <w:t>：＿＿＿＿＿＿＿＿＿</w:t>
      </w:r>
      <w:r w:rsidRPr="004168D6">
        <w:rPr>
          <w:rFonts w:hint="eastAsia"/>
          <w:szCs w:val="24"/>
        </w:rPr>
        <w:t>公</w:t>
      </w:r>
      <w:r w:rsidRPr="004168D6">
        <w:rPr>
          <w:rFonts w:ascii="Times New Roman" w:hAnsi="Times New Roman" w:cs="Times New Roman"/>
          <w:color w:val="000000" w:themeColor="text1"/>
          <w:szCs w:val="24"/>
        </w:rPr>
        <w:t>噸</w:t>
      </w:r>
      <w:r w:rsidRPr="004168D6">
        <w:rPr>
          <w:rFonts w:ascii="Times New Roman" w:hAnsi="Times New Roman" w:cs="Times New Roman" w:hint="eastAsia"/>
          <w:color w:val="000000" w:themeColor="text1"/>
          <w:szCs w:val="24"/>
        </w:rPr>
        <w:t>之</w:t>
      </w:r>
      <w:r w:rsidRPr="004168D6">
        <w:rPr>
          <w:rFonts w:ascii="Times New Roman" w:hAnsi="Times New Roman" w:cs="Times New Roman"/>
          <w:color w:val="000000" w:themeColor="text1"/>
          <w:szCs w:val="24"/>
        </w:rPr>
        <w:t>二氧化碳當量</w:t>
      </w:r>
      <w:r w:rsidRPr="004168D6">
        <w:rPr>
          <w:rFonts w:ascii="Times New Roman" w:hAnsi="Times New Roman" w:cs="Times New Roman" w:hint="eastAsia"/>
          <w:color w:val="000000" w:themeColor="text1"/>
          <w:szCs w:val="24"/>
        </w:rPr>
        <w:t>。經第三方機構</w:t>
      </w:r>
      <w:r w:rsidRPr="004168D6">
        <w:rPr>
          <w:rFonts w:ascii="Times New Roman" w:hAnsi="Times New Roman" w:cs="Times New Roman"/>
          <w:color w:val="000000" w:themeColor="text1"/>
          <w:szCs w:val="24"/>
        </w:rPr>
        <w:t>驗證</w:t>
      </w:r>
      <w:r w:rsidRPr="004168D6">
        <w:rPr>
          <w:rFonts w:ascii="Times New Roman" w:hAnsi="Times New Roman" w:cs="Times New Roman" w:hint="eastAsia"/>
          <w:color w:val="000000" w:themeColor="text1"/>
          <w:sz w:val="20"/>
          <w:szCs w:val="20"/>
        </w:rPr>
        <w:t>(</w:t>
      </w:r>
      <w:r w:rsidRPr="004168D6">
        <w:rPr>
          <w:rFonts w:ascii="Times New Roman" w:hAnsi="Times New Roman" w:cs="Times New Roman" w:hint="eastAsia"/>
          <w:color w:val="000000" w:themeColor="text1"/>
          <w:sz w:val="20"/>
          <w:szCs w:val="20"/>
        </w:rPr>
        <w:t>註</w:t>
      </w:r>
      <w:r w:rsidRPr="004168D6">
        <w:rPr>
          <w:rFonts w:ascii="Times New Roman" w:hAnsi="Times New Roman" w:cs="Times New Roman"/>
          <w:color w:val="000000" w:themeColor="text1"/>
          <w:sz w:val="20"/>
          <w:szCs w:val="20"/>
        </w:rPr>
        <w:t>)</w:t>
      </w:r>
      <w:r w:rsidRPr="004168D6">
        <w:rPr>
          <w:rFonts w:ascii="Times New Roman" w:hAnsi="Times New Roman" w:cs="Times New Roman" w:hint="eastAsia"/>
          <w:color w:val="000000" w:themeColor="text1"/>
          <w:szCs w:val="24"/>
        </w:rPr>
        <w:t>：</w:t>
      </w:r>
    </w:p>
    <w:p w:rsidR="00D07CAE" w:rsidRPr="004168D6" w:rsidRDefault="00D07CAE" w:rsidP="00D07CAE">
      <w:pPr>
        <w:pStyle w:val="a3"/>
        <w:ind w:leftChars="0" w:left="709"/>
        <w:rPr>
          <w:rFonts w:ascii="細明體" w:eastAsia="細明體" w:cs="細明體"/>
          <w:color w:val="000000" w:themeColor="text1"/>
          <w:kern w:val="0"/>
          <w:szCs w:val="24"/>
        </w:rPr>
      </w:pPr>
      <w:r w:rsidRPr="004168D6">
        <w:rPr>
          <w:rFonts w:asciiTheme="minorEastAsia" w:hAnsiTheme="minorEastAsia" w:cs="Times New Roman" w:hint="eastAsia"/>
          <w:color w:val="000000" w:themeColor="text1"/>
          <w:szCs w:val="24"/>
        </w:rPr>
        <w:t>□</w:t>
      </w:r>
      <w:r w:rsidRPr="004168D6">
        <w:rPr>
          <w:rFonts w:ascii="細明體" w:eastAsia="細明體" w:cs="細明體" w:hint="eastAsia"/>
          <w:color w:val="000000" w:themeColor="text1"/>
          <w:kern w:val="0"/>
          <w:szCs w:val="24"/>
        </w:rPr>
        <w:t>否。</w:t>
      </w:r>
    </w:p>
    <w:p w:rsidR="00D07CAE" w:rsidRPr="004168D6" w:rsidRDefault="00D07CAE" w:rsidP="00D07CAE">
      <w:pPr>
        <w:pStyle w:val="a3"/>
        <w:ind w:leftChars="0" w:left="709"/>
        <w:rPr>
          <w:szCs w:val="24"/>
        </w:rPr>
      </w:pPr>
      <w:r w:rsidRPr="004168D6">
        <w:rPr>
          <w:rFonts w:ascii="細明體" w:eastAsia="細明體" w:hAnsi="細明體" w:cs="細明體" w:hint="eastAsia"/>
          <w:color w:val="000000" w:themeColor="text1"/>
          <w:kern w:val="0"/>
          <w:szCs w:val="24"/>
        </w:rPr>
        <w:t>□</w:t>
      </w:r>
      <w:r w:rsidRPr="004168D6">
        <w:rPr>
          <w:rFonts w:ascii="細明體" w:eastAsia="細明體" w:cs="細明體" w:hint="eastAsia"/>
          <w:color w:val="000000" w:themeColor="text1"/>
          <w:kern w:val="0"/>
          <w:szCs w:val="24"/>
        </w:rPr>
        <w:t>是。</w:t>
      </w:r>
    </w:p>
    <w:p w:rsidR="00D07CAE" w:rsidRPr="004168D6" w:rsidRDefault="00D07CAE" w:rsidP="00D07CAE">
      <w:pPr>
        <w:pStyle w:val="a3"/>
        <w:numPr>
          <w:ilvl w:val="0"/>
          <w:numId w:val="11"/>
        </w:numPr>
        <w:spacing w:beforeLines="50" w:before="180"/>
        <w:ind w:leftChars="0" w:left="709" w:hanging="284"/>
        <w:rPr>
          <w:rFonts w:ascii="Times New Roman" w:hAnsi="Times New Roman" w:cs="Times New Roman"/>
          <w:color w:val="000000" w:themeColor="text1"/>
          <w:szCs w:val="24"/>
        </w:rPr>
      </w:pPr>
      <w:r w:rsidRPr="004168D6">
        <w:rPr>
          <w:rFonts w:ascii="細明體" w:eastAsia="細明體" w:cs="細明體" w:hint="eastAsia"/>
          <w:color w:val="000000" w:themeColor="text1"/>
          <w:kern w:val="0"/>
          <w:szCs w:val="24"/>
        </w:rPr>
        <w:t>其他</w:t>
      </w:r>
      <w:r w:rsidRPr="004168D6">
        <w:rPr>
          <w:rFonts w:ascii="細明體" w:eastAsia="細明體" w:cs="細明體"/>
          <w:color w:val="000000" w:themeColor="text1"/>
          <w:kern w:val="0"/>
          <w:szCs w:val="24"/>
        </w:rPr>
        <w:t>間接排放</w:t>
      </w:r>
      <w:r w:rsidRPr="004168D6">
        <w:rPr>
          <w:rFonts w:ascii="細明體" w:eastAsia="細明體" w:cs="細明體" w:hint="eastAsia"/>
          <w:color w:val="000000" w:themeColor="text1"/>
          <w:szCs w:val="24"/>
        </w:rPr>
        <w:t>(範疇三</w:t>
      </w:r>
      <w:r w:rsidRPr="004168D6">
        <w:rPr>
          <w:rFonts w:ascii="細明體" w:eastAsia="細明體" w:cs="細明體"/>
          <w:color w:val="000000" w:themeColor="text1"/>
          <w:szCs w:val="24"/>
        </w:rPr>
        <w:t>)</w:t>
      </w:r>
      <w:r>
        <w:rPr>
          <w:rFonts w:ascii="細明體" w:eastAsia="細明體" w:cs="細明體" w:hint="eastAsia"/>
          <w:color w:val="000000" w:themeColor="text1"/>
          <w:kern w:val="0"/>
          <w:szCs w:val="24"/>
        </w:rPr>
        <w:t>：＿＿＿＿＿＿＿＿＿</w:t>
      </w:r>
      <w:r w:rsidRPr="004168D6">
        <w:rPr>
          <w:rFonts w:ascii="細明體" w:eastAsia="細明體" w:cs="細明體" w:hint="eastAsia"/>
          <w:color w:val="000000" w:themeColor="text1"/>
          <w:kern w:val="0"/>
          <w:szCs w:val="24"/>
        </w:rPr>
        <w:t>公</w:t>
      </w:r>
      <w:r w:rsidRPr="004168D6">
        <w:rPr>
          <w:rFonts w:ascii="Times New Roman" w:hAnsi="Times New Roman" w:cs="Times New Roman"/>
          <w:color w:val="000000" w:themeColor="text1"/>
          <w:szCs w:val="24"/>
        </w:rPr>
        <w:t>噸</w:t>
      </w:r>
      <w:r w:rsidRPr="004168D6">
        <w:rPr>
          <w:rFonts w:ascii="Times New Roman" w:hAnsi="Times New Roman" w:cs="Times New Roman" w:hint="eastAsia"/>
          <w:color w:val="000000" w:themeColor="text1"/>
          <w:szCs w:val="24"/>
        </w:rPr>
        <w:t>之</w:t>
      </w:r>
      <w:r w:rsidRPr="004168D6">
        <w:rPr>
          <w:rFonts w:ascii="Times New Roman" w:hAnsi="Times New Roman" w:cs="Times New Roman"/>
          <w:color w:val="000000" w:themeColor="text1"/>
          <w:szCs w:val="24"/>
        </w:rPr>
        <w:t>二氧化碳當量</w:t>
      </w:r>
      <w:r w:rsidRPr="004168D6">
        <w:rPr>
          <w:rFonts w:ascii="Times New Roman" w:hAnsi="Times New Roman" w:cs="Times New Roman" w:hint="eastAsia"/>
          <w:color w:val="000000" w:themeColor="text1"/>
          <w:szCs w:val="24"/>
        </w:rPr>
        <w:t>。經第三方機構</w:t>
      </w:r>
      <w:r w:rsidRPr="004168D6">
        <w:rPr>
          <w:rFonts w:ascii="Times New Roman" w:hAnsi="Times New Roman" w:cs="Times New Roman"/>
          <w:color w:val="000000" w:themeColor="text1"/>
          <w:szCs w:val="24"/>
        </w:rPr>
        <w:t>驗證</w:t>
      </w:r>
      <w:r w:rsidRPr="004168D6">
        <w:rPr>
          <w:rFonts w:ascii="Times New Roman" w:hAnsi="Times New Roman" w:cs="Times New Roman" w:hint="eastAsia"/>
          <w:color w:val="000000" w:themeColor="text1"/>
          <w:sz w:val="20"/>
          <w:szCs w:val="20"/>
        </w:rPr>
        <w:t>(</w:t>
      </w:r>
      <w:r w:rsidRPr="004168D6">
        <w:rPr>
          <w:rFonts w:ascii="Times New Roman" w:hAnsi="Times New Roman" w:cs="Times New Roman" w:hint="eastAsia"/>
          <w:color w:val="000000" w:themeColor="text1"/>
          <w:sz w:val="20"/>
          <w:szCs w:val="20"/>
        </w:rPr>
        <w:t>註</w:t>
      </w:r>
      <w:r w:rsidRPr="004168D6">
        <w:rPr>
          <w:rFonts w:ascii="Times New Roman" w:hAnsi="Times New Roman" w:cs="Times New Roman"/>
          <w:color w:val="000000" w:themeColor="text1"/>
          <w:sz w:val="20"/>
          <w:szCs w:val="20"/>
        </w:rPr>
        <w:t>)</w:t>
      </w:r>
      <w:r w:rsidRPr="004168D6">
        <w:rPr>
          <w:rFonts w:ascii="Times New Roman" w:hAnsi="Times New Roman" w:cs="Times New Roman" w:hint="eastAsia"/>
          <w:color w:val="000000" w:themeColor="text1"/>
          <w:szCs w:val="24"/>
        </w:rPr>
        <w:t>：</w:t>
      </w:r>
    </w:p>
    <w:p w:rsidR="00D07CAE" w:rsidRPr="004168D6" w:rsidRDefault="00D07CAE" w:rsidP="00D07CAE">
      <w:pPr>
        <w:pStyle w:val="a3"/>
        <w:ind w:leftChars="0" w:left="709"/>
        <w:rPr>
          <w:rFonts w:ascii="細明體" w:eastAsia="細明體" w:hAnsi="細明體" w:cs="細明體"/>
          <w:color w:val="000000" w:themeColor="text1"/>
          <w:kern w:val="0"/>
          <w:szCs w:val="24"/>
        </w:rPr>
      </w:pPr>
      <w:r w:rsidRPr="004168D6">
        <w:rPr>
          <w:rFonts w:asciiTheme="minorEastAsia" w:hAnsiTheme="minorEastAsia" w:cs="Times New Roman" w:hint="eastAsia"/>
          <w:color w:val="000000" w:themeColor="text1"/>
          <w:szCs w:val="24"/>
        </w:rPr>
        <w:t>□</w:t>
      </w:r>
      <w:r w:rsidRPr="004168D6">
        <w:rPr>
          <w:rFonts w:ascii="細明體" w:eastAsia="細明體" w:cs="細明體" w:hint="eastAsia"/>
          <w:color w:val="000000" w:themeColor="text1"/>
          <w:kern w:val="0"/>
          <w:szCs w:val="24"/>
        </w:rPr>
        <w:t>否。</w:t>
      </w:r>
    </w:p>
    <w:p w:rsidR="00D07CAE" w:rsidRPr="004168D6" w:rsidRDefault="00D07CAE" w:rsidP="00D07CAE">
      <w:pPr>
        <w:pStyle w:val="a3"/>
        <w:ind w:leftChars="0" w:left="709"/>
        <w:rPr>
          <w:rFonts w:ascii="Times New Roman" w:hAnsi="Times New Roman" w:cs="Times New Roman"/>
          <w:color w:val="000000" w:themeColor="text1"/>
          <w:szCs w:val="24"/>
        </w:rPr>
      </w:pPr>
      <w:r w:rsidRPr="004168D6">
        <w:rPr>
          <w:rFonts w:ascii="細明體" w:eastAsia="細明體" w:hAnsi="細明體" w:cs="細明體" w:hint="eastAsia"/>
          <w:color w:val="000000" w:themeColor="text1"/>
          <w:kern w:val="0"/>
          <w:szCs w:val="24"/>
        </w:rPr>
        <w:t>□</w:t>
      </w:r>
      <w:r w:rsidRPr="004168D6">
        <w:rPr>
          <w:rFonts w:ascii="細明體" w:eastAsia="細明體" w:cs="細明體" w:hint="eastAsia"/>
          <w:color w:val="000000" w:themeColor="text1"/>
          <w:kern w:val="0"/>
          <w:szCs w:val="24"/>
        </w:rPr>
        <w:t>是。</w:t>
      </w:r>
    </w:p>
    <w:p w:rsidR="00D07CAE" w:rsidRPr="004168D6" w:rsidRDefault="00D07CAE" w:rsidP="00D07CAE">
      <w:pPr>
        <w:pStyle w:val="a3"/>
        <w:ind w:leftChars="0" w:left="709"/>
        <w:rPr>
          <w:rFonts w:asciiTheme="majorEastAsia" w:eastAsiaTheme="majorEastAsia" w:hAnsiTheme="majorEastAsia"/>
          <w:sz w:val="22"/>
          <w:shd w:val="clear" w:color="auto" w:fill="FFFF00"/>
        </w:rPr>
      </w:pPr>
      <w:r w:rsidRPr="004168D6">
        <w:rPr>
          <w:rFonts w:asciiTheme="majorEastAsia" w:eastAsiaTheme="majorEastAsia" w:hAnsiTheme="majorEastAsia" w:hint="eastAsia"/>
          <w:sz w:val="22"/>
        </w:rPr>
        <w:t>註:第三方驗證機構係取得我國行政院環境保護署查驗機構許可證或依上市上櫃公司永續報告書確信機構管理要點辦理者。</w:t>
      </w:r>
    </w:p>
    <w:p w:rsidR="00D07CAE" w:rsidRDefault="00D07CAE" w:rsidP="00D07CAE">
      <w:pPr>
        <w:pStyle w:val="a3"/>
        <w:numPr>
          <w:ilvl w:val="0"/>
          <w:numId w:val="11"/>
        </w:numPr>
        <w:spacing w:beforeLines="50" w:before="180"/>
        <w:ind w:leftChars="0" w:left="709" w:hanging="284"/>
        <w:rPr>
          <w:rFonts w:ascii="Times New Roman" w:hAnsi="Times New Roman" w:cs="Times New Roman"/>
          <w:color w:val="000000" w:themeColor="text1"/>
          <w:sz w:val="22"/>
        </w:rPr>
      </w:pPr>
      <w:r w:rsidRPr="004168D6">
        <w:rPr>
          <w:rFonts w:ascii="Times New Roman" w:hAnsi="Times New Roman" w:cs="Times New Roman" w:hint="eastAsia"/>
          <w:color w:val="000000" w:themeColor="text1"/>
          <w:szCs w:val="24"/>
        </w:rPr>
        <w:t>部分盤查之邊界說明（請以</w:t>
      </w:r>
      <w:r w:rsidRPr="004168D6">
        <w:rPr>
          <w:rFonts w:ascii="Times New Roman" w:hAnsi="Times New Roman" w:cs="Times New Roman" w:hint="eastAsia"/>
          <w:color w:val="000000" w:themeColor="text1"/>
          <w:szCs w:val="24"/>
        </w:rPr>
        <w:t>5</w:t>
      </w:r>
      <w:r w:rsidRPr="004168D6">
        <w:rPr>
          <w:rFonts w:ascii="Times New Roman" w:hAnsi="Times New Roman" w:cs="Times New Roman"/>
          <w:color w:val="000000" w:themeColor="text1"/>
          <w:szCs w:val="24"/>
        </w:rPr>
        <w:t>0</w:t>
      </w:r>
      <w:r w:rsidRPr="004168D6">
        <w:rPr>
          <w:rFonts w:ascii="Times New Roman" w:hAnsi="Times New Roman" w:cs="Times New Roman" w:hint="eastAsia"/>
          <w:color w:val="000000" w:themeColor="text1"/>
          <w:szCs w:val="24"/>
        </w:rPr>
        <w:t>字內簡要說明）：＿＿＿＿＿＿＿＿＿＿＿＿＿＿＿＿＿＿＿＿＿＿＿＿＿＿＿＿＿＿＿＿＿＿＿＿＿＿＿＿＿＿＿＿＿＿＿＿＿＿＿＿＿＿＿＿＿＿＿＿＿＿＿＿＿＿＿＿＿＿＿＿＿＿＿＿＿＿＿＿＿＿＿＿＿＿＿＿＿＿＿＿＿＿＿＿＿＿＿</w:t>
      </w:r>
      <w:r>
        <w:rPr>
          <w:rFonts w:ascii="Times New Roman" w:hAnsi="Times New Roman" w:cs="Times New Roman" w:hint="eastAsia"/>
          <w:color w:val="000000" w:themeColor="text1"/>
          <w:szCs w:val="24"/>
        </w:rPr>
        <w:t>＿＿</w:t>
      </w:r>
      <w:r w:rsidRPr="004168D6">
        <w:rPr>
          <w:rFonts w:ascii="Times New Roman" w:hAnsi="Times New Roman" w:cs="Times New Roman" w:hint="eastAsia"/>
          <w:color w:val="000000" w:themeColor="text1"/>
          <w:szCs w:val="24"/>
        </w:rPr>
        <w:t>。</w:t>
      </w:r>
    </w:p>
    <w:p w:rsidR="00D07CAE" w:rsidRPr="004168D6" w:rsidRDefault="00D07CAE" w:rsidP="00D07CAE">
      <w:pPr>
        <w:pStyle w:val="a3"/>
        <w:ind w:leftChars="0" w:left="709"/>
        <w:rPr>
          <w:rFonts w:ascii="Times New Roman" w:hAnsi="Times New Roman" w:cs="Times New Roman"/>
          <w:color w:val="000000" w:themeColor="text1"/>
          <w:szCs w:val="24"/>
        </w:rPr>
      </w:pPr>
      <w:r w:rsidRPr="004168D6">
        <w:rPr>
          <w:rFonts w:ascii="Times New Roman" w:hAnsi="Times New Roman" w:cs="Times New Roman" w:hint="eastAsia"/>
          <w:color w:val="000000" w:themeColor="text1"/>
          <w:szCs w:val="24"/>
        </w:rPr>
        <w:t>盤查邊界</w:t>
      </w:r>
      <w:r w:rsidRPr="004168D6">
        <w:rPr>
          <w:rFonts w:ascii="Times New Roman" w:hAnsi="Times New Roman" w:cs="Times New Roman" w:hint="eastAsia"/>
          <w:szCs w:val="24"/>
        </w:rPr>
        <w:t>涵蓋範圍約佔</w:t>
      </w:r>
      <w:r w:rsidRPr="004168D6">
        <w:rPr>
          <w:rFonts w:ascii="細明體" w:eastAsia="細明體" w:hAnsi="細明體" w:cs="細明體" w:hint="eastAsia"/>
          <w:color w:val="000000" w:themeColor="text1"/>
          <w:kern w:val="0"/>
          <w:szCs w:val="24"/>
        </w:rPr>
        <w:t>□</w:t>
      </w:r>
      <w:r w:rsidRPr="004168D6">
        <w:rPr>
          <w:rFonts w:ascii="Times New Roman" w:hAnsi="Times New Roman" w:cs="Times New Roman" w:hint="eastAsia"/>
          <w:szCs w:val="24"/>
        </w:rPr>
        <w:t>營業收入，或</w:t>
      </w:r>
      <w:r w:rsidRPr="004168D6">
        <w:rPr>
          <w:rFonts w:ascii="細明體" w:eastAsia="細明體" w:hAnsi="細明體" w:cs="細明體" w:hint="eastAsia"/>
          <w:color w:val="000000" w:themeColor="text1"/>
          <w:kern w:val="0"/>
          <w:szCs w:val="24"/>
        </w:rPr>
        <w:t>□</w:t>
      </w:r>
      <w:r w:rsidRPr="004168D6">
        <w:rPr>
          <w:rFonts w:ascii="Times New Roman" w:hAnsi="Times New Roman" w:cs="Times New Roman" w:hint="eastAsia"/>
          <w:szCs w:val="24"/>
        </w:rPr>
        <w:t>資產總額比例：</w:t>
      </w:r>
      <w:r w:rsidRPr="004168D6">
        <w:rPr>
          <w:rFonts w:ascii="Times New Roman" w:hAnsi="Times New Roman" w:cs="Times New Roman" w:hint="eastAsia"/>
          <w:szCs w:val="24"/>
          <w:u w:val="single"/>
        </w:rPr>
        <w:t xml:space="preserve">           </w:t>
      </w:r>
      <w:r w:rsidRPr="004168D6">
        <w:rPr>
          <w:rFonts w:ascii="Times New Roman" w:hAnsi="Times New Roman" w:cs="Times New Roman"/>
          <w:szCs w:val="24"/>
          <w:u w:val="single"/>
        </w:rPr>
        <w:t>%</w:t>
      </w:r>
    </w:p>
    <w:p w:rsidR="004E13D7" w:rsidRDefault="00D07CAE" w:rsidP="008010FE">
      <w:pPr>
        <w:pStyle w:val="a3"/>
        <w:spacing w:beforeLines="50" w:before="180" w:line="280" w:lineRule="exact"/>
        <w:ind w:leftChars="0" w:left="709"/>
        <w:rPr>
          <w:rFonts w:ascii="Times New Roman" w:hAnsi="Times New Roman" w:cs="Times New Roman"/>
          <w:color w:val="000000" w:themeColor="text1"/>
          <w:sz w:val="22"/>
        </w:rPr>
      </w:pPr>
      <w:r w:rsidRPr="00144BCE">
        <w:rPr>
          <w:rFonts w:ascii="Times New Roman" w:hAnsi="Times New Roman" w:cs="Times New Roman" w:hint="eastAsia"/>
          <w:color w:val="000000" w:themeColor="text1"/>
          <w:sz w:val="22"/>
        </w:rPr>
        <w:t>說明：有關</w:t>
      </w:r>
      <w:r w:rsidRPr="00144BCE">
        <w:rPr>
          <w:rFonts w:ascii="Times New Roman" w:hAnsi="Times New Roman" w:cs="Times New Roman"/>
          <w:color w:val="000000" w:themeColor="text1"/>
          <w:sz w:val="22"/>
        </w:rPr>
        <w:t>溫室氣體排放</w:t>
      </w:r>
      <w:r w:rsidRPr="00144BCE">
        <w:rPr>
          <w:rFonts w:ascii="Times New Roman" w:hAnsi="Times New Roman" w:cs="Times New Roman" w:hint="eastAsia"/>
          <w:color w:val="000000" w:themeColor="text1"/>
          <w:sz w:val="22"/>
        </w:rPr>
        <w:t>可利用政府機關提供之估算工具進行估算，例如</w:t>
      </w:r>
      <w:r w:rsidR="00052328">
        <w:rPr>
          <w:rFonts w:ascii="Times New Roman" w:hAnsi="Times New Roman" w:cs="Times New Roman" w:hint="eastAsia"/>
          <w:color w:val="000000" w:themeColor="text1"/>
          <w:sz w:val="22"/>
        </w:rPr>
        <w:t>：</w:t>
      </w:r>
    </w:p>
    <w:p w:rsidR="004E13D7" w:rsidRDefault="00052328" w:rsidP="004E13D7">
      <w:pPr>
        <w:pStyle w:val="a3"/>
        <w:spacing w:line="280" w:lineRule="exact"/>
        <w:ind w:leftChars="0" w:left="709"/>
        <w:rPr>
          <w:rFonts w:ascii="Times New Roman" w:hAnsi="Times New Roman" w:cs="Times New Roman"/>
          <w:color w:val="000000" w:themeColor="text1"/>
          <w:sz w:val="22"/>
        </w:rPr>
      </w:pPr>
      <w:r w:rsidRPr="00052328">
        <w:rPr>
          <w:rFonts w:ascii="Times New Roman" w:hAnsi="Times New Roman" w:cs="Times New Roman" w:hint="eastAsia"/>
          <w:color w:val="000000" w:themeColor="text1"/>
          <w:sz w:val="22"/>
        </w:rPr>
        <w:t>環保署</w:t>
      </w:r>
      <w:r w:rsidR="008010FE">
        <w:rPr>
          <w:rFonts w:asciiTheme="minorEastAsia" w:hAnsiTheme="minorEastAsia" w:cs="Times New Roman" w:hint="eastAsia"/>
          <w:color w:val="000000" w:themeColor="text1"/>
          <w:sz w:val="22"/>
        </w:rPr>
        <w:t>《</w:t>
      </w:r>
      <w:r w:rsidR="008010FE" w:rsidRPr="008010FE">
        <w:rPr>
          <w:rFonts w:ascii="Times New Roman" w:hAnsi="Times New Roman" w:cs="Times New Roman"/>
          <w:color w:val="000000" w:themeColor="text1"/>
          <w:sz w:val="22"/>
        </w:rPr>
        <w:t>事業溫室氣體排放量資訊平台</w:t>
      </w:r>
      <w:r w:rsidR="008010FE">
        <w:rPr>
          <w:rFonts w:asciiTheme="minorEastAsia" w:hAnsiTheme="minorEastAsia" w:cs="Times New Roman" w:hint="eastAsia"/>
          <w:color w:val="000000" w:themeColor="text1"/>
          <w:sz w:val="22"/>
        </w:rPr>
        <w:t>》</w:t>
      </w:r>
      <w:r w:rsidR="008010FE">
        <w:rPr>
          <w:rFonts w:ascii="Times New Roman" w:hAnsi="Times New Roman" w:cs="Times New Roman" w:hint="eastAsia"/>
          <w:color w:val="000000" w:themeColor="text1"/>
          <w:sz w:val="22"/>
        </w:rPr>
        <w:t>（</w:t>
      </w:r>
      <w:hyperlink r:id="rId9" w:history="1">
        <w:r w:rsidR="004E13D7" w:rsidRPr="002F4D95">
          <w:rPr>
            <w:rStyle w:val="aa"/>
            <w:rFonts w:ascii="Times New Roman" w:hAnsi="Times New Roman" w:cs="Times New Roman"/>
            <w:sz w:val="22"/>
          </w:rPr>
          <w:t>https://ghgregistry.epa.gov.tw/ghg_rwd/Main/Index</w:t>
        </w:r>
      </w:hyperlink>
      <w:r w:rsidR="008010FE">
        <w:rPr>
          <w:rFonts w:ascii="Times New Roman" w:hAnsi="Times New Roman" w:cs="Times New Roman" w:hint="eastAsia"/>
          <w:color w:val="000000" w:themeColor="text1"/>
          <w:sz w:val="22"/>
        </w:rPr>
        <w:t>）</w:t>
      </w:r>
      <w:r w:rsidRPr="00052328">
        <w:rPr>
          <w:rFonts w:ascii="Times New Roman" w:hAnsi="Times New Roman" w:cs="Times New Roman" w:hint="eastAsia"/>
          <w:color w:val="000000" w:themeColor="text1"/>
          <w:sz w:val="22"/>
        </w:rPr>
        <w:t>。</w:t>
      </w:r>
    </w:p>
    <w:p w:rsidR="004E13D7" w:rsidRDefault="00052328" w:rsidP="004E13D7">
      <w:pPr>
        <w:pStyle w:val="a3"/>
        <w:spacing w:line="280" w:lineRule="exact"/>
        <w:ind w:leftChars="0" w:left="709"/>
        <w:rPr>
          <w:rFonts w:ascii="Times New Roman" w:hAnsi="Times New Roman" w:cs="Times New Roman"/>
          <w:color w:val="000000" w:themeColor="text1"/>
          <w:sz w:val="22"/>
        </w:rPr>
      </w:pPr>
      <w:r w:rsidRPr="00052328">
        <w:rPr>
          <w:rFonts w:ascii="Times New Roman" w:hAnsi="Times New Roman" w:cs="Times New Roman" w:hint="eastAsia"/>
          <w:color w:val="000000" w:themeColor="text1"/>
          <w:sz w:val="22"/>
        </w:rPr>
        <w:t>經濟部工業局</w:t>
      </w:r>
      <w:r w:rsidR="008010FE">
        <w:rPr>
          <w:rFonts w:asciiTheme="minorEastAsia" w:hAnsiTheme="minorEastAsia" w:cs="Times New Roman" w:hint="eastAsia"/>
          <w:color w:val="000000" w:themeColor="text1"/>
          <w:sz w:val="22"/>
        </w:rPr>
        <w:t>《</w:t>
      </w:r>
      <w:r w:rsidR="00D6691C" w:rsidRPr="00052328">
        <w:rPr>
          <w:rFonts w:ascii="Times New Roman" w:hAnsi="Times New Roman" w:cs="Times New Roman"/>
          <w:color w:val="000000" w:themeColor="text1"/>
          <w:sz w:val="22"/>
        </w:rPr>
        <w:t>碳</w:t>
      </w:r>
      <w:r w:rsidRPr="00052328">
        <w:rPr>
          <w:rFonts w:ascii="Times New Roman" w:hAnsi="Times New Roman" w:cs="Times New Roman"/>
          <w:color w:val="000000" w:themeColor="text1"/>
          <w:sz w:val="22"/>
        </w:rPr>
        <w:t>排金好算</w:t>
      </w:r>
      <w:r w:rsidR="008010FE">
        <w:rPr>
          <w:rFonts w:asciiTheme="minorEastAsia" w:hAnsiTheme="minorEastAsia" w:cs="Times New Roman" w:hint="eastAsia"/>
          <w:color w:val="000000" w:themeColor="text1"/>
          <w:sz w:val="22"/>
        </w:rPr>
        <w:t>》</w:t>
      </w:r>
      <w:r w:rsidR="008010FE">
        <w:rPr>
          <w:rFonts w:ascii="Times New Roman" w:hAnsi="Times New Roman" w:cs="Times New Roman" w:hint="eastAsia"/>
          <w:color w:val="000000" w:themeColor="text1"/>
          <w:sz w:val="22"/>
        </w:rPr>
        <w:t>（</w:t>
      </w:r>
      <w:hyperlink r:id="rId10" w:history="1">
        <w:r w:rsidR="004E13D7" w:rsidRPr="002F4D95">
          <w:rPr>
            <w:rStyle w:val="aa"/>
            <w:rFonts w:ascii="Times New Roman" w:hAnsi="Times New Roman" w:cs="Times New Roman"/>
            <w:sz w:val="22"/>
          </w:rPr>
          <w:t>http://pj.ftis.org.tw/CFC/CFC/Index</w:t>
        </w:r>
      </w:hyperlink>
      <w:r w:rsidR="008010FE">
        <w:rPr>
          <w:rFonts w:ascii="Times New Roman" w:hAnsi="Times New Roman" w:cs="Times New Roman" w:hint="eastAsia"/>
          <w:color w:val="000000" w:themeColor="text1"/>
          <w:sz w:val="22"/>
        </w:rPr>
        <w:t>）</w:t>
      </w:r>
      <w:r w:rsidRPr="00052328">
        <w:rPr>
          <w:rFonts w:ascii="Times New Roman" w:hAnsi="Times New Roman" w:cs="Times New Roman" w:hint="eastAsia"/>
          <w:color w:val="000000" w:themeColor="text1"/>
          <w:sz w:val="22"/>
        </w:rPr>
        <w:t>。</w:t>
      </w:r>
    </w:p>
    <w:p w:rsidR="008010FE" w:rsidRPr="00CA66F1" w:rsidRDefault="00D07CAE" w:rsidP="00CA66F1">
      <w:pPr>
        <w:pStyle w:val="a3"/>
        <w:spacing w:line="280" w:lineRule="exact"/>
        <w:ind w:leftChars="0" w:left="709"/>
        <w:rPr>
          <w:rFonts w:ascii="Times New Roman" w:hAnsi="Times New Roman" w:cs="Times New Roman"/>
          <w:color w:val="000000" w:themeColor="text1"/>
          <w:sz w:val="22"/>
        </w:rPr>
      </w:pPr>
      <w:r w:rsidRPr="00144BCE">
        <w:rPr>
          <w:rFonts w:ascii="Times New Roman" w:hAnsi="Times New Roman" w:cs="Times New Roman" w:hint="eastAsia"/>
          <w:color w:val="000000" w:themeColor="text1"/>
          <w:sz w:val="22"/>
        </w:rPr>
        <w:t>經濟部</w:t>
      </w:r>
      <w:r w:rsidR="008010FE">
        <w:rPr>
          <w:rFonts w:asciiTheme="minorEastAsia" w:hAnsiTheme="minorEastAsia" w:cs="Times New Roman" w:hint="eastAsia"/>
          <w:color w:val="000000" w:themeColor="text1"/>
          <w:sz w:val="22"/>
        </w:rPr>
        <w:t>《</w:t>
      </w:r>
      <w:r w:rsidR="00C94B00" w:rsidRPr="00C94B00">
        <w:rPr>
          <w:sz w:val="22"/>
        </w:rPr>
        <w:t>中小企業碳排放估算</w:t>
      </w:r>
      <w:r w:rsidR="00D6691C">
        <w:rPr>
          <w:rFonts w:hint="eastAsia"/>
          <w:sz w:val="22"/>
        </w:rPr>
        <w:t>工具</w:t>
      </w:r>
      <w:r w:rsidR="008010FE">
        <w:rPr>
          <w:rFonts w:asciiTheme="minorEastAsia" w:hAnsiTheme="minorEastAsia" w:cs="Times New Roman" w:hint="eastAsia"/>
          <w:color w:val="000000" w:themeColor="text1"/>
          <w:sz w:val="22"/>
        </w:rPr>
        <w:t>》</w:t>
      </w:r>
      <w:r w:rsidRPr="00144BCE">
        <w:rPr>
          <w:rFonts w:ascii="Times New Roman" w:hAnsi="Times New Roman" w:cs="Times New Roman" w:hint="eastAsia"/>
          <w:color w:val="000000" w:themeColor="text1"/>
          <w:sz w:val="22"/>
        </w:rPr>
        <w:t>(</w:t>
      </w:r>
      <w:r w:rsidR="008010FE" w:rsidRPr="008010FE">
        <w:rPr>
          <w:rFonts w:ascii="Times New Roman" w:hAnsi="Times New Roman" w:cs="Times New Roman" w:hint="eastAsia"/>
          <w:color w:val="000000" w:themeColor="text1"/>
          <w:sz w:val="22"/>
        </w:rPr>
        <w:t>https://carbonez.sme.gov.tw/</w:t>
      </w:r>
      <w:r w:rsidRPr="00144BCE">
        <w:rPr>
          <w:rFonts w:ascii="Times New Roman" w:hAnsi="Times New Roman" w:cs="Times New Roman"/>
          <w:color w:val="000000" w:themeColor="text1"/>
          <w:sz w:val="22"/>
        </w:rPr>
        <w:t>)</w:t>
      </w:r>
      <w:r w:rsidRPr="00524952">
        <w:rPr>
          <w:rFonts w:ascii="Times New Roman" w:hAnsi="Times New Roman" w:cs="Times New Roman" w:hint="eastAsia"/>
          <w:color w:val="000000" w:themeColor="text1"/>
          <w:sz w:val="22"/>
        </w:rPr>
        <w:t>，並可下載電子檔後提供予往來銀行。</w:t>
      </w:r>
    </w:p>
    <w:p w:rsidR="00D07CAE" w:rsidRPr="000D4391" w:rsidRDefault="00D07CAE" w:rsidP="00052328">
      <w:pPr>
        <w:pStyle w:val="a3"/>
        <w:numPr>
          <w:ilvl w:val="0"/>
          <w:numId w:val="10"/>
        </w:numPr>
        <w:spacing w:beforeLines="50" w:before="180"/>
        <w:ind w:leftChars="0" w:left="850" w:rightChars="117" w:right="281" w:hanging="425"/>
        <w:rPr>
          <w:b/>
        </w:rPr>
      </w:pPr>
      <w:r w:rsidRPr="0070501D">
        <w:rPr>
          <w:b/>
        </w:rPr>
        <w:lastRenderedPageBreak/>
        <w:t>能源管理</w:t>
      </w:r>
      <w:r w:rsidRPr="0070501D">
        <w:rPr>
          <w:rFonts w:hint="eastAsia"/>
          <w:b/>
        </w:rPr>
        <w:t xml:space="preserve"> </w:t>
      </w:r>
    </w:p>
    <w:p w:rsidR="00D07CAE" w:rsidRPr="004168D6" w:rsidRDefault="00D07CAE" w:rsidP="00D07CAE">
      <w:pPr>
        <w:pStyle w:val="a3"/>
        <w:numPr>
          <w:ilvl w:val="0"/>
          <w:numId w:val="12"/>
        </w:numPr>
        <w:ind w:leftChars="0" w:left="709" w:hanging="283"/>
        <w:rPr>
          <w:rFonts w:ascii="Times New Roman" w:hAnsi="Times New Roman" w:cs="Times New Roman"/>
          <w:color w:val="000000" w:themeColor="text1"/>
          <w:szCs w:val="24"/>
        </w:rPr>
      </w:pPr>
      <w:r w:rsidRPr="004168D6">
        <w:rPr>
          <w:rFonts w:asciiTheme="minorEastAsia" w:hAnsiTheme="minorEastAsia" w:cs="Times New Roman" w:hint="eastAsia"/>
          <w:color w:val="000000" w:themeColor="text1"/>
          <w:szCs w:val="24"/>
        </w:rPr>
        <w:t>「</w:t>
      </w:r>
      <w:r w:rsidRPr="004168D6">
        <w:rPr>
          <w:rFonts w:ascii="Times New Roman" w:hAnsi="Times New Roman" w:cs="Times New Roman" w:hint="eastAsia"/>
          <w:color w:val="000000" w:themeColor="text1"/>
          <w:szCs w:val="24"/>
        </w:rPr>
        <w:t>過去一年</w:t>
      </w:r>
      <w:r w:rsidRPr="004168D6">
        <w:rPr>
          <w:rFonts w:asciiTheme="minorEastAsia" w:hAnsiTheme="minorEastAsia" w:cs="Times New Roman" w:hint="eastAsia"/>
          <w:color w:val="000000" w:themeColor="text1"/>
          <w:szCs w:val="24"/>
        </w:rPr>
        <w:t>」</w:t>
      </w:r>
      <w:r>
        <w:rPr>
          <w:rFonts w:asciiTheme="minorEastAsia" w:hAnsiTheme="minorEastAsia" w:cs="Times New Roman" w:hint="eastAsia"/>
          <w:color w:val="000000" w:themeColor="text1"/>
          <w:szCs w:val="24"/>
        </w:rPr>
        <w:t>全公司</w:t>
      </w:r>
      <w:r w:rsidRPr="004168D6">
        <w:rPr>
          <w:rFonts w:ascii="Times New Roman" w:hAnsi="Times New Roman" w:cs="Times New Roman"/>
          <w:color w:val="000000" w:themeColor="text1"/>
          <w:szCs w:val="24"/>
        </w:rPr>
        <w:t>用電總度數</w:t>
      </w:r>
      <w:r w:rsidRPr="004168D6">
        <w:rPr>
          <w:rFonts w:ascii="Times New Roman" w:hAnsi="Times New Roman" w:cs="Times New Roman" w:hint="eastAsia"/>
          <w:color w:val="000000" w:themeColor="text1"/>
          <w:szCs w:val="24"/>
        </w:rPr>
        <w:t>(</w:t>
      </w:r>
      <w:r w:rsidRPr="004168D6">
        <w:rPr>
          <w:rFonts w:ascii="Times New Roman" w:hAnsi="Times New Roman" w:cs="Times New Roman"/>
          <w:color w:val="000000" w:themeColor="text1"/>
          <w:szCs w:val="24"/>
        </w:rPr>
        <w:t>含使用再生能源度數</w:t>
      </w:r>
      <w:r w:rsidRPr="004168D6">
        <w:rPr>
          <w:rFonts w:ascii="Times New Roman" w:hAnsi="Times New Roman" w:cs="Times New Roman" w:hint="eastAsia"/>
          <w:color w:val="000000" w:themeColor="text1"/>
          <w:szCs w:val="24"/>
        </w:rPr>
        <w:t>)</w:t>
      </w:r>
      <w:r>
        <w:rPr>
          <w:rFonts w:ascii="Times New Roman" w:hAnsi="Times New Roman" w:cs="Times New Roman" w:hint="eastAsia"/>
          <w:color w:val="000000" w:themeColor="text1"/>
          <w:szCs w:val="24"/>
        </w:rPr>
        <w:t>：＿＿＿＿＿＿度。</w:t>
      </w:r>
      <w:r>
        <w:rPr>
          <w:rFonts w:asciiTheme="minorEastAsia" w:hAnsiTheme="minorEastAsia" w:cs="Times New Roman" w:hint="eastAsia"/>
          <w:color w:val="000000" w:themeColor="text1"/>
          <w:szCs w:val="24"/>
        </w:rPr>
        <w:t>全公司</w:t>
      </w:r>
      <w:r>
        <w:rPr>
          <w:rFonts w:ascii="Times New Roman" w:hAnsi="Times New Roman" w:cs="Times New Roman" w:hint="eastAsia"/>
          <w:color w:val="000000" w:themeColor="text1"/>
          <w:szCs w:val="24"/>
        </w:rPr>
        <w:t>用水度數：＿＿＿＿＿＿＿</w:t>
      </w:r>
      <w:r w:rsidRPr="004168D6">
        <w:rPr>
          <w:rFonts w:ascii="Times New Roman" w:hAnsi="Times New Roman" w:cs="Times New Roman" w:hint="eastAsia"/>
          <w:color w:val="000000" w:themeColor="text1"/>
          <w:szCs w:val="24"/>
        </w:rPr>
        <w:t>度。</w:t>
      </w:r>
    </w:p>
    <w:p w:rsidR="00D07CAE" w:rsidRPr="00144BCE" w:rsidRDefault="00D07CAE" w:rsidP="00D07CAE">
      <w:pPr>
        <w:pStyle w:val="a3"/>
        <w:spacing w:line="280" w:lineRule="exact"/>
        <w:ind w:leftChars="0" w:left="709"/>
        <w:rPr>
          <w:rFonts w:ascii="Times New Roman" w:hAnsi="Times New Roman" w:cs="Times New Roman"/>
          <w:color w:val="000000" w:themeColor="text1"/>
          <w:sz w:val="22"/>
        </w:rPr>
      </w:pPr>
      <w:r w:rsidRPr="00144BCE">
        <w:rPr>
          <w:rFonts w:ascii="Times New Roman" w:hAnsi="Times New Roman" w:cs="Times New Roman" w:hint="eastAsia"/>
          <w:color w:val="000000" w:themeColor="text1"/>
          <w:sz w:val="22"/>
        </w:rPr>
        <w:t>用電</w:t>
      </w:r>
      <w:r w:rsidRPr="00144BCE">
        <w:rPr>
          <w:rFonts w:ascii="Times New Roman" w:hAnsi="Times New Roman" w:cs="Times New Roman" w:hint="eastAsia"/>
          <w:color w:val="000000" w:themeColor="text1"/>
          <w:sz w:val="22"/>
        </w:rPr>
        <w:t>/</w:t>
      </w:r>
      <w:r w:rsidRPr="00144BCE">
        <w:rPr>
          <w:rFonts w:ascii="Times New Roman" w:hAnsi="Times New Roman" w:cs="Times New Roman" w:hint="eastAsia"/>
          <w:color w:val="000000" w:themeColor="text1"/>
          <w:sz w:val="22"/>
        </w:rPr>
        <w:t>用水</w:t>
      </w:r>
      <w:r>
        <w:rPr>
          <w:rFonts w:ascii="Times New Roman" w:hAnsi="Times New Roman" w:cs="Times New Roman" w:hint="eastAsia"/>
          <w:color w:val="000000" w:themeColor="text1"/>
          <w:sz w:val="22"/>
        </w:rPr>
        <w:t>亦</w:t>
      </w:r>
      <w:r w:rsidRPr="00144BCE">
        <w:rPr>
          <w:rFonts w:ascii="Times New Roman" w:hAnsi="Times New Roman" w:cs="Times New Roman" w:hint="eastAsia"/>
          <w:color w:val="000000" w:themeColor="text1"/>
          <w:sz w:val="22"/>
        </w:rPr>
        <w:t>可下載《台灣電力</w:t>
      </w:r>
      <w:r w:rsidRPr="00144BCE">
        <w:rPr>
          <w:rFonts w:ascii="Times New Roman" w:hAnsi="Times New Roman" w:cs="Times New Roman"/>
          <w:color w:val="000000" w:themeColor="text1"/>
          <w:sz w:val="22"/>
        </w:rPr>
        <w:t>APP</w:t>
      </w:r>
      <w:r w:rsidRPr="00144BCE">
        <w:rPr>
          <w:rFonts w:ascii="Times New Roman" w:hAnsi="Times New Roman" w:cs="Times New Roman" w:hint="eastAsia"/>
          <w:color w:val="000000" w:themeColor="text1"/>
          <w:sz w:val="22"/>
        </w:rPr>
        <w:t>》</w:t>
      </w:r>
      <w:r w:rsidR="00052328">
        <w:rPr>
          <w:rFonts w:ascii="Times New Roman" w:hAnsi="Times New Roman" w:cs="Times New Roman" w:hint="eastAsia"/>
          <w:color w:val="000000" w:themeColor="text1"/>
          <w:sz w:val="22"/>
        </w:rPr>
        <w:t>、</w:t>
      </w:r>
      <w:r w:rsidRPr="00144BCE">
        <w:rPr>
          <w:rFonts w:asciiTheme="minorEastAsia" w:hAnsiTheme="minorEastAsia" w:cs="Times New Roman" w:hint="eastAsia"/>
          <w:color w:val="000000" w:themeColor="text1"/>
          <w:sz w:val="22"/>
        </w:rPr>
        <w:t>《</w:t>
      </w:r>
      <w:r w:rsidRPr="00144BCE">
        <w:rPr>
          <w:rFonts w:ascii="Times New Roman" w:hAnsi="Times New Roman" w:cs="Times New Roman" w:hint="eastAsia"/>
          <w:color w:val="000000" w:themeColor="text1"/>
          <w:sz w:val="22"/>
        </w:rPr>
        <w:t>台灣自來水</w:t>
      </w:r>
      <w:r w:rsidRPr="00144BCE">
        <w:rPr>
          <w:rFonts w:asciiTheme="minorEastAsia" w:hAnsiTheme="minorEastAsia" w:cs="Times New Roman" w:hint="eastAsia"/>
          <w:color w:val="000000" w:themeColor="text1"/>
          <w:sz w:val="22"/>
        </w:rPr>
        <w:t>》</w:t>
      </w:r>
      <w:r w:rsidRPr="00144BCE">
        <w:rPr>
          <w:rFonts w:ascii="Times New Roman" w:hAnsi="Times New Roman" w:cs="Times New Roman"/>
          <w:color w:val="000000" w:themeColor="text1"/>
          <w:sz w:val="22"/>
        </w:rPr>
        <w:t>APP</w:t>
      </w:r>
      <w:r w:rsidR="00C94B00">
        <w:rPr>
          <w:rFonts w:ascii="Times New Roman" w:hAnsi="Times New Roman" w:cs="Times New Roman" w:hint="eastAsia"/>
          <w:color w:val="000000" w:themeColor="text1"/>
          <w:sz w:val="22"/>
        </w:rPr>
        <w:t>，</w:t>
      </w:r>
      <w:r w:rsidR="00052328" w:rsidRPr="00144BCE">
        <w:rPr>
          <w:rFonts w:ascii="Times New Roman" w:hAnsi="Times New Roman" w:cs="Times New Roman" w:hint="eastAsia"/>
          <w:color w:val="000000" w:themeColor="text1"/>
          <w:sz w:val="22"/>
        </w:rPr>
        <w:t>或</w:t>
      </w:r>
      <w:r w:rsidR="00052328" w:rsidRPr="004168D6">
        <w:rPr>
          <w:rFonts w:ascii="Times New Roman" w:hAnsi="Times New Roman" w:cs="Times New Roman" w:hint="eastAsia"/>
          <w:color w:val="000000" w:themeColor="text1"/>
          <w:sz w:val="22"/>
        </w:rPr>
        <w:t>M</w:t>
      </w:r>
      <w:r w:rsidR="00052328" w:rsidRPr="004168D6">
        <w:rPr>
          <w:rFonts w:ascii="Times New Roman" w:hAnsi="Times New Roman" w:cs="Times New Roman"/>
          <w:color w:val="000000" w:themeColor="text1"/>
          <w:sz w:val="22"/>
        </w:rPr>
        <w:t>ydata</w:t>
      </w:r>
      <w:r w:rsidR="00052328" w:rsidRPr="004168D6">
        <w:rPr>
          <w:rFonts w:ascii="Times New Roman" w:hAnsi="Times New Roman" w:cs="Times New Roman" w:hint="eastAsia"/>
          <w:color w:val="000000" w:themeColor="text1"/>
          <w:sz w:val="22"/>
        </w:rPr>
        <w:t>網站</w:t>
      </w:r>
      <w:r w:rsidR="00052328" w:rsidRPr="004168D6">
        <w:rPr>
          <w:rFonts w:ascii="Times New Roman" w:hAnsi="Times New Roman" w:cs="Times New Roman" w:hint="eastAsia"/>
          <w:color w:val="000000" w:themeColor="text1"/>
          <w:sz w:val="22"/>
        </w:rPr>
        <w:t>(</w:t>
      </w:r>
      <w:r w:rsidR="00052328" w:rsidRPr="004168D6">
        <w:rPr>
          <w:rFonts w:ascii="Times New Roman" w:hAnsi="Times New Roman" w:cs="Times New Roman" w:hint="eastAsia"/>
          <w:color w:val="000000" w:themeColor="text1"/>
          <w:sz w:val="22"/>
        </w:rPr>
        <w:t>網址</w:t>
      </w:r>
      <w:r w:rsidR="00052328" w:rsidRPr="004168D6">
        <w:rPr>
          <w:rFonts w:ascii="Times New Roman" w:hAnsi="Times New Roman" w:cs="Times New Roman" w:hint="eastAsia"/>
          <w:color w:val="000000" w:themeColor="text1"/>
          <w:sz w:val="22"/>
        </w:rPr>
        <w:t>:m</w:t>
      </w:r>
      <w:r w:rsidR="00052328" w:rsidRPr="004168D6">
        <w:rPr>
          <w:rFonts w:ascii="Times New Roman" w:hAnsi="Times New Roman" w:cs="Times New Roman"/>
          <w:color w:val="000000" w:themeColor="text1"/>
          <w:sz w:val="22"/>
        </w:rPr>
        <w:t>ydata.nat.gov.tw)</w:t>
      </w:r>
      <w:r w:rsidR="00052328" w:rsidRPr="004168D6">
        <w:rPr>
          <w:rFonts w:ascii="Times New Roman" w:hAnsi="Times New Roman" w:cs="Times New Roman" w:hint="eastAsia"/>
          <w:color w:val="000000" w:themeColor="text1"/>
          <w:sz w:val="22"/>
        </w:rPr>
        <w:t>進行</w:t>
      </w:r>
      <w:r w:rsidRPr="00144BCE">
        <w:rPr>
          <w:rFonts w:asciiTheme="minorEastAsia" w:hAnsiTheme="minorEastAsia" w:cs="Times New Roman" w:hint="eastAsia"/>
          <w:color w:val="000000" w:themeColor="text1"/>
          <w:sz w:val="22"/>
        </w:rPr>
        <w:t>查詢。</w:t>
      </w:r>
      <w:r w:rsidRPr="00144BCE">
        <w:rPr>
          <w:rFonts w:ascii="Times New Roman" w:hAnsi="Times New Roman" w:cs="Times New Roman" w:hint="eastAsia"/>
          <w:color w:val="000000" w:themeColor="text1"/>
          <w:sz w:val="22"/>
          <w:u w:val="single"/>
        </w:rPr>
        <w:t>如實際使用之水號、電號非為</w:t>
      </w:r>
      <w:r w:rsidRPr="00144BCE">
        <w:rPr>
          <w:rFonts w:ascii="Times New Roman" w:hAnsi="Times New Roman" w:cs="Times New Roman" w:hint="eastAsia"/>
          <w:color w:val="000000" w:themeColor="text1"/>
          <w:sz w:val="22"/>
          <w:u w:val="single"/>
        </w:rPr>
        <w:t xml:space="preserve"> </w:t>
      </w:r>
      <w:r w:rsidRPr="00144BCE">
        <w:rPr>
          <w:rFonts w:ascii="Times New Roman" w:hAnsi="Times New Roman" w:cs="Times New Roman" w:hint="eastAsia"/>
          <w:color w:val="000000" w:themeColor="text1"/>
          <w:sz w:val="22"/>
          <w:u w:val="single"/>
        </w:rPr>
        <w:t>貴公司登記之戶名，請向相關單位進行資料更正。</w:t>
      </w:r>
    </w:p>
    <w:p w:rsidR="00D07CAE" w:rsidRPr="004168D6" w:rsidRDefault="00D07CAE" w:rsidP="00D07CAE">
      <w:pPr>
        <w:pStyle w:val="a3"/>
        <w:numPr>
          <w:ilvl w:val="0"/>
          <w:numId w:val="12"/>
        </w:numPr>
        <w:spacing w:beforeLines="50" w:before="180"/>
        <w:ind w:leftChars="0" w:left="709" w:hanging="284"/>
        <w:rPr>
          <w:rFonts w:ascii="Times New Roman" w:hAnsi="Times New Roman" w:cs="Times New Roman"/>
          <w:color w:val="000000" w:themeColor="text1"/>
          <w:szCs w:val="24"/>
        </w:rPr>
      </w:pPr>
      <w:r w:rsidRPr="004168D6">
        <w:rPr>
          <w:rFonts w:asciiTheme="minorEastAsia" w:hAnsiTheme="minorEastAsia" w:cs="Times New Roman" w:hint="eastAsia"/>
          <w:color w:val="000000" w:themeColor="text1"/>
          <w:szCs w:val="24"/>
        </w:rPr>
        <w:t>「</w:t>
      </w:r>
      <w:r w:rsidRPr="004168D6">
        <w:rPr>
          <w:rFonts w:ascii="Times New Roman" w:hAnsi="Times New Roman" w:cs="Times New Roman" w:hint="eastAsia"/>
          <w:color w:val="000000" w:themeColor="text1"/>
          <w:szCs w:val="24"/>
        </w:rPr>
        <w:t>過去一年</w:t>
      </w:r>
      <w:r w:rsidRPr="004168D6">
        <w:rPr>
          <w:rFonts w:asciiTheme="minorEastAsia" w:hAnsiTheme="minorEastAsia" w:cs="Times New Roman" w:hint="eastAsia"/>
          <w:color w:val="000000" w:themeColor="text1"/>
          <w:szCs w:val="24"/>
        </w:rPr>
        <w:t>」</w:t>
      </w:r>
      <w:r w:rsidRPr="004168D6">
        <w:rPr>
          <w:rFonts w:ascii="Times New Roman" w:hAnsi="Times New Roman" w:cs="Times New Roman"/>
          <w:color w:val="000000" w:themeColor="text1"/>
          <w:szCs w:val="24"/>
        </w:rPr>
        <w:t>使用再生能源</w:t>
      </w:r>
      <w:r w:rsidRPr="004168D6">
        <w:rPr>
          <w:rFonts w:ascii="Times New Roman" w:hAnsi="Times New Roman" w:cs="Times New Roman" w:hint="eastAsia"/>
          <w:color w:val="000000" w:themeColor="text1"/>
          <w:szCs w:val="24"/>
        </w:rPr>
        <w:t>：</w:t>
      </w:r>
    </w:p>
    <w:p w:rsidR="00D07CAE" w:rsidRPr="004168D6" w:rsidRDefault="00D07CAE" w:rsidP="00D07CAE">
      <w:pPr>
        <w:pStyle w:val="a3"/>
        <w:ind w:leftChars="0" w:left="709"/>
        <w:rPr>
          <w:rFonts w:ascii="細明體" w:eastAsia="細明體" w:cs="細明體"/>
          <w:color w:val="000000" w:themeColor="text1"/>
          <w:kern w:val="0"/>
          <w:szCs w:val="24"/>
        </w:rPr>
      </w:pPr>
      <w:r w:rsidRPr="004168D6">
        <w:rPr>
          <w:rFonts w:ascii="細明體" w:eastAsia="細明體" w:hAnsi="細明體" w:cs="細明體" w:hint="eastAsia"/>
          <w:color w:val="000000" w:themeColor="text1"/>
          <w:kern w:val="0"/>
          <w:szCs w:val="24"/>
        </w:rPr>
        <w:t>□</w:t>
      </w:r>
      <w:r w:rsidRPr="004168D6">
        <w:rPr>
          <w:rFonts w:ascii="細明體" w:eastAsia="細明體" w:cs="細明體" w:hint="eastAsia"/>
          <w:color w:val="000000" w:themeColor="text1"/>
          <w:kern w:val="0"/>
          <w:szCs w:val="24"/>
        </w:rPr>
        <w:t xml:space="preserve">否。 </w:t>
      </w:r>
    </w:p>
    <w:p w:rsidR="00D07CAE" w:rsidRPr="00144BCE" w:rsidRDefault="00D07CAE" w:rsidP="00D07CAE">
      <w:pPr>
        <w:pStyle w:val="a3"/>
        <w:ind w:leftChars="0" w:left="709"/>
        <w:rPr>
          <w:rFonts w:ascii="Times New Roman" w:hAnsi="Times New Roman" w:cs="Times New Roman"/>
          <w:color w:val="000000" w:themeColor="text1"/>
          <w:szCs w:val="24"/>
        </w:rPr>
      </w:pPr>
      <w:r w:rsidRPr="004168D6">
        <w:rPr>
          <w:rFonts w:asciiTheme="minorEastAsia" w:hAnsiTheme="minorEastAsia" w:cs="Times New Roman" w:hint="eastAsia"/>
          <w:color w:val="000000" w:themeColor="text1"/>
          <w:szCs w:val="24"/>
        </w:rPr>
        <w:t>□</w:t>
      </w:r>
      <w:r w:rsidRPr="004168D6">
        <w:rPr>
          <w:rFonts w:ascii="細明體" w:eastAsia="細明體" w:cs="細明體" w:hint="eastAsia"/>
          <w:color w:val="000000" w:themeColor="text1"/>
          <w:kern w:val="0"/>
          <w:szCs w:val="24"/>
        </w:rPr>
        <w:t>是，</w:t>
      </w:r>
      <w:r w:rsidRPr="004168D6">
        <w:rPr>
          <w:rFonts w:ascii="Times New Roman" w:hAnsi="Times New Roman" w:cs="Times New Roman" w:hint="eastAsia"/>
          <w:color w:val="000000" w:themeColor="text1"/>
          <w:szCs w:val="24"/>
        </w:rPr>
        <w:t>外購再生能源度數：＿＿＿＿度；自產度數：＿＿＿＿＿度。</w:t>
      </w:r>
      <w:r w:rsidRPr="00144BCE">
        <w:rPr>
          <w:rFonts w:ascii="Times New Roman" w:hAnsi="Times New Roman" w:cs="Times New Roman" w:hint="eastAsia"/>
          <w:color w:val="000000" w:themeColor="text1"/>
          <w:sz w:val="22"/>
        </w:rPr>
        <w:t>（再生能源係依</w:t>
      </w:r>
      <w:r w:rsidRPr="00144BCE">
        <w:rPr>
          <w:rFonts w:ascii="新細明體" w:eastAsia="新細明體" w:hAnsi="新細明體" w:cs="Times New Roman" w:hint="eastAsia"/>
          <w:color w:val="000000" w:themeColor="text1"/>
          <w:sz w:val="22"/>
        </w:rPr>
        <w:t>《</w:t>
      </w:r>
      <w:r w:rsidRPr="00144BCE">
        <w:rPr>
          <w:rFonts w:ascii="Times New Roman" w:hAnsi="Times New Roman" w:cs="Times New Roman" w:hint="eastAsia"/>
          <w:color w:val="000000" w:themeColor="text1"/>
          <w:sz w:val="22"/>
        </w:rPr>
        <w:t>再生能源發展條例</w:t>
      </w:r>
      <w:r w:rsidRPr="00144BCE">
        <w:rPr>
          <w:rFonts w:ascii="新細明體" w:eastAsia="新細明體" w:hAnsi="新細明體" w:cs="Times New Roman" w:hint="eastAsia"/>
          <w:color w:val="000000" w:themeColor="text1"/>
          <w:sz w:val="22"/>
        </w:rPr>
        <w:t>》</w:t>
      </w:r>
      <w:r w:rsidRPr="00144BCE">
        <w:rPr>
          <w:rFonts w:ascii="Times New Roman" w:hAnsi="Times New Roman" w:cs="Times New Roman" w:hint="eastAsia"/>
          <w:color w:val="000000" w:themeColor="text1"/>
          <w:sz w:val="22"/>
        </w:rPr>
        <w:t>，指太陽能、生質能、地熱能、海洋能、風力、非抽蓄式水力、國內一般廢棄物與一般事業廢棄物等直接利用或經處理所產生之能源，或其他經中央主管機關認定可永續利用之能源。）</w:t>
      </w:r>
    </w:p>
    <w:p w:rsidR="00D07CAE" w:rsidRPr="004168D6" w:rsidRDefault="00D07CAE" w:rsidP="00D07CAE">
      <w:pPr>
        <w:pStyle w:val="a3"/>
        <w:numPr>
          <w:ilvl w:val="0"/>
          <w:numId w:val="12"/>
        </w:numPr>
        <w:spacing w:beforeLines="50" w:before="180"/>
        <w:ind w:leftChars="0" w:left="709" w:hanging="284"/>
        <w:rPr>
          <w:rFonts w:ascii="Times New Roman" w:hAnsi="Times New Roman" w:cs="Times New Roman"/>
          <w:color w:val="000000" w:themeColor="text1"/>
          <w:szCs w:val="24"/>
        </w:rPr>
      </w:pPr>
      <w:r w:rsidRPr="004168D6">
        <w:rPr>
          <w:rFonts w:ascii="Times New Roman" w:hAnsi="Times New Roman" w:cs="Times New Roman"/>
          <w:color w:val="000000" w:themeColor="text1"/>
          <w:szCs w:val="24"/>
        </w:rPr>
        <w:t>能源</w:t>
      </w:r>
      <w:r w:rsidRPr="004168D6">
        <w:rPr>
          <w:rFonts w:ascii="Times New Roman" w:hAnsi="Times New Roman" w:cs="Times New Roman" w:hint="eastAsia"/>
          <w:color w:val="000000" w:themeColor="text1"/>
          <w:szCs w:val="24"/>
        </w:rPr>
        <w:t>管理系統之</w:t>
      </w:r>
      <w:r w:rsidRPr="004168D6">
        <w:rPr>
          <w:rFonts w:ascii="Times New Roman" w:hAnsi="Times New Roman" w:cs="Times New Roman"/>
          <w:color w:val="000000" w:themeColor="text1"/>
          <w:szCs w:val="24"/>
        </w:rPr>
        <w:t>驗證</w:t>
      </w:r>
      <w:r w:rsidRPr="004168D6">
        <w:rPr>
          <w:rFonts w:ascii="Times New Roman" w:hAnsi="Times New Roman" w:cs="Times New Roman" w:hint="eastAsia"/>
          <w:color w:val="000000" w:themeColor="text1"/>
          <w:szCs w:val="24"/>
        </w:rPr>
        <w:t>：</w:t>
      </w:r>
      <w:r w:rsidRPr="00EA163C">
        <w:rPr>
          <w:rFonts w:ascii="Times New Roman" w:hAnsi="Times New Roman" w:cs="Times New Roman"/>
          <w:color w:val="000000" w:themeColor="text1"/>
          <w:sz w:val="20"/>
          <w:szCs w:val="20"/>
        </w:rPr>
        <w:t>（例如：</w:t>
      </w:r>
      <w:r w:rsidRPr="00EA163C">
        <w:rPr>
          <w:rFonts w:ascii="Times New Roman" w:hAnsi="Times New Roman" w:cs="Times New Roman"/>
          <w:color w:val="4D5156"/>
          <w:sz w:val="20"/>
          <w:szCs w:val="20"/>
          <w:shd w:val="clear" w:color="auto" w:fill="FFFFFF"/>
        </w:rPr>
        <w:t>ISO 50001</w:t>
      </w:r>
      <w:r w:rsidRPr="00EA163C">
        <w:rPr>
          <w:rFonts w:ascii="Times New Roman" w:hAnsi="Times New Roman" w:cs="Times New Roman"/>
          <w:color w:val="000000" w:themeColor="text1"/>
          <w:sz w:val="20"/>
          <w:szCs w:val="20"/>
        </w:rPr>
        <w:t>）</w:t>
      </w:r>
    </w:p>
    <w:p w:rsidR="00D07CAE" w:rsidRPr="004168D6" w:rsidRDefault="00D07CAE" w:rsidP="00D07CAE">
      <w:pPr>
        <w:pStyle w:val="a3"/>
        <w:ind w:leftChars="0" w:left="709"/>
        <w:rPr>
          <w:rFonts w:ascii="細明體" w:eastAsia="細明體" w:cs="細明體"/>
          <w:color w:val="000000" w:themeColor="text1"/>
          <w:kern w:val="0"/>
          <w:szCs w:val="24"/>
        </w:rPr>
      </w:pPr>
      <w:r w:rsidRPr="004168D6">
        <w:rPr>
          <w:rFonts w:ascii="細明體" w:eastAsia="細明體" w:hAnsi="細明體" w:cs="細明體" w:hint="eastAsia"/>
          <w:color w:val="000000" w:themeColor="text1"/>
          <w:kern w:val="0"/>
          <w:szCs w:val="24"/>
        </w:rPr>
        <w:t>□</w:t>
      </w:r>
      <w:r w:rsidRPr="004168D6">
        <w:rPr>
          <w:rFonts w:ascii="細明體" w:eastAsia="細明體" w:cs="細明體" w:hint="eastAsia"/>
          <w:color w:val="000000" w:themeColor="text1"/>
          <w:kern w:val="0"/>
          <w:szCs w:val="24"/>
        </w:rPr>
        <w:t xml:space="preserve">否。 </w:t>
      </w:r>
    </w:p>
    <w:p w:rsidR="00D07CAE" w:rsidRPr="004168D6" w:rsidRDefault="00D07CAE" w:rsidP="00D07CAE">
      <w:pPr>
        <w:pStyle w:val="a3"/>
        <w:ind w:leftChars="0" w:left="709"/>
        <w:rPr>
          <w:rFonts w:ascii="Times New Roman" w:hAnsi="Times New Roman" w:cs="Times New Roman"/>
          <w:color w:val="000000" w:themeColor="text1"/>
          <w:szCs w:val="24"/>
        </w:rPr>
      </w:pPr>
      <w:r w:rsidRPr="004168D6">
        <w:rPr>
          <w:rFonts w:asciiTheme="minorEastAsia" w:hAnsiTheme="minorEastAsia" w:cs="Times New Roman" w:hint="eastAsia"/>
          <w:color w:val="000000" w:themeColor="text1"/>
          <w:szCs w:val="24"/>
        </w:rPr>
        <w:t>□</w:t>
      </w:r>
      <w:r w:rsidRPr="004168D6">
        <w:rPr>
          <w:rFonts w:ascii="細明體" w:eastAsia="細明體" w:cs="細明體" w:hint="eastAsia"/>
          <w:color w:val="000000" w:themeColor="text1"/>
          <w:kern w:val="0"/>
          <w:szCs w:val="24"/>
        </w:rPr>
        <w:t>是。</w:t>
      </w:r>
    </w:p>
    <w:p w:rsidR="00D07CAE" w:rsidRPr="004168D6" w:rsidRDefault="00D07CAE" w:rsidP="00D07CAE">
      <w:pPr>
        <w:pStyle w:val="a3"/>
        <w:numPr>
          <w:ilvl w:val="0"/>
          <w:numId w:val="12"/>
        </w:numPr>
        <w:spacing w:beforeLines="50" w:before="180"/>
        <w:ind w:leftChars="0" w:left="709" w:hanging="284"/>
        <w:rPr>
          <w:rFonts w:ascii="Times New Roman" w:hAnsi="Times New Roman" w:cs="Times New Roman"/>
          <w:color w:val="000000" w:themeColor="text1"/>
          <w:szCs w:val="24"/>
        </w:rPr>
      </w:pPr>
      <w:r w:rsidRPr="004168D6">
        <w:rPr>
          <w:rFonts w:ascii="Times New Roman" w:hAnsi="Times New Roman" w:cs="Times New Roman" w:hint="eastAsia"/>
          <w:color w:val="000000" w:themeColor="text1"/>
          <w:szCs w:val="24"/>
        </w:rPr>
        <w:t>再生能源憑證</w:t>
      </w:r>
      <w:r w:rsidRPr="004168D6">
        <w:rPr>
          <w:rFonts w:ascii="Times New Roman" w:hAnsi="Times New Roman" w:cs="Times New Roman" w:hint="eastAsia"/>
          <w:color w:val="000000" w:themeColor="text1"/>
          <w:szCs w:val="24"/>
        </w:rPr>
        <w:t>(</w:t>
      </w:r>
      <w:r w:rsidRPr="004168D6">
        <w:rPr>
          <w:rFonts w:ascii="Times New Roman" w:hAnsi="Times New Roman" w:cs="Times New Roman"/>
          <w:color w:val="000000" w:themeColor="text1"/>
          <w:szCs w:val="24"/>
        </w:rPr>
        <w:t>REC</w:t>
      </w:r>
      <w:r w:rsidRPr="004168D6">
        <w:rPr>
          <w:rFonts w:ascii="Times New Roman" w:hAnsi="Times New Roman" w:cs="Times New Roman" w:hint="eastAsia"/>
          <w:color w:val="000000" w:themeColor="text1"/>
          <w:szCs w:val="24"/>
        </w:rPr>
        <w:t>s</w:t>
      </w:r>
      <w:r w:rsidRPr="004168D6">
        <w:rPr>
          <w:rFonts w:ascii="Times New Roman" w:hAnsi="Times New Roman" w:cs="Times New Roman"/>
          <w:color w:val="000000" w:themeColor="text1"/>
          <w:szCs w:val="24"/>
        </w:rPr>
        <w:t>)</w:t>
      </w:r>
      <w:r w:rsidRPr="004168D6">
        <w:rPr>
          <w:rFonts w:ascii="Times New Roman" w:hAnsi="Times New Roman" w:cs="Times New Roman" w:hint="eastAsia"/>
          <w:color w:val="000000" w:themeColor="text1"/>
          <w:szCs w:val="24"/>
        </w:rPr>
        <w:t>截至去年底累積購買量：＿＿＿＿張。</w:t>
      </w:r>
      <w:r w:rsidRPr="004168D6">
        <w:rPr>
          <w:rFonts w:ascii="Times New Roman" w:hAnsi="Times New Roman" w:cs="Times New Roman" w:hint="eastAsia"/>
          <w:color w:val="000000" w:themeColor="text1"/>
          <w:sz w:val="22"/>
        </w:rPr>
        <w:t>(</w:t>
      </w:r>
      <w:r w:rsidRPr="004168D6">
        <w:rPr>
          <w:rFonts w:ascii="Times New Roman" w:hAnsi="Times New Roman" w:cs="Times New Roman" w:hint="eastAsia"/>
          <w:color w:val="000000" w:themeColor="text1"/>
          <w:sz w:val="22"/>
        </w:rPr>
        <w:t>再生能源憑證依</w:t>
      </w:r>
      <w:r w:rsidRPr="004168D6">
        <w:rPr>
          <w:rFonts w:ascii="新細明體" w:eastAsia="新細明體" w:hAnsi="新細明體" w:cs="Times New Roman" w:hint="eastAsia"/>
          <w:color w:val="000000" w:themeColor="text1"/>
          <w:sz w:val="22"/>
        </w:rPr>
        <w:t>《</w:t>
      </w:r>
      <w:r w:rsidRPr="004168D6">
        <w:rPr>
          <w:rFonts w:ascii="Times New Roman" w:hAnsi="Times New Roman" w:cs="Times New Roman" w:hint="eastAsia"/>
          <w:color w:val="000000" w:themeColor="text1"/>
          <w:sz w:val="22"/>
        </w:rPr>
        <w:t>再生能源憑證實施辦法</w:t>
      </w:r>
      <w:r w:rsidRPr="004168D6">
        <w:rPr>
          <w:rFonts w:ascii="新細明體" w:eastAsia="新細明體" w:hAnsi="新細明體" w:cs="Times New Roman" w:hint="eastAsia"/>
          <w:color w:val="000000" w:themeColor="text1"/>
          <w:sz w:val="22"/>
        </w:rPr>
        <w:t>》</w:t>
      </w:r>
      <w:r w:rsidRPr="004168D6">
        <w:rPr>
          <w:rFonts w:ascii="Times New Roman" w:hAnsi="Times New Roman" w:cs="Times New Roman" w:hint="eastAsia"/>
          <w:color w:val="000000" w:themeColor="text1"/>
          <w:sz w:val="22"/>
        </w:rPr>
        <w:t>係指經濟部標準檢驗局國家再生能源憑證中心辦理發電設備查核及電量查證後所核發之憑證，受讓取得之憑證有登錄於該憑證中心之憑證張數）</w:t>
      </w:r>
    </w:p>
    <w:p w:rsidR="00D07CAE" w:rsidRPr="004168D6" w:rsidRDefault="00D07CAE" w:rsidP="00D07CAE">
      <w:pPr>
        <w:ind w:left="709"/>
        <w:rPr>
          <w:rFonts w:ascii="Times New Roman" w:hAnsi="Times New Roman" w:cs="Times New Roman"/>
          <w:color w:val="000000" w:themeColor="text1"/>
          <w:sz w:val="22"/>
        </w:rPr>
      </w:pPr>
      <w:r w:rsidRPr="004168D6">
        <w:rPr>
          <w:rFonts w:ascii="Times New Roman" w:hAnsi="Times New Roman" w:cs="Times New Roman" w:hint="eastAsia"/>
          <w:color w:val="000000" w:themeColor="text1"/>
          <w:sz w:val="22"/>
        </w:rPr>
        <w:t>說明：有關再生能源</w:t>
      </w:r>
      <w:r w:rsidR="00052328">
        <w:rPr>
          <w:rFonts w:ascii="Times New Roman" w:hAnsi="Times New Roman" w:cs="Times New Roman" w:hint="eastAsia"/>
          <w:color w:val="000000" w:themeColor="text1"/>
          <w:sz w:val="22"/>
        </w:rPr>
        <w:t>憑證</w:t>
      </w:r>
      <w:r w:rsidRPr="004168D6">
        <w:rPr>
          <w:rFonts w:ascii="Times New Roman" w:hAnsi="Times New Roman" w:cs="Times New Roman" w:hint="eastAsia"/>
          <w:color w:val="000000" w:themeColor="text1"/>
          <w:sz w:val="22"/>
        </w:rPr>
        <w:t>可利用</w:t>
      </w:r>
      <w:r w:rsidR="00052328" w:rsidRPr="004168D6">
        <w:rPr>
          <w:rFonts w:ascii="Times New Roman" w:hAnsi="Times New Roman" w:cs="Times New Roman" w:hint="eastAsia"/>
          <w:color w:val="000000" w:themeColor="text1"/>
          <w:sz w:val="22"/>
        </w:rPr>
        <w:t>國家再生能源憑證中心</w:t>
      </w:r>
      <w:r w:rsidRPr="004168D6">
        <w:rPr>
          <w:rFonts w:ascii="Times New Roman" w:hAnsi="Times New Roman" w:cs="Times New Roman" w:hint="eastAsia"/>
          <w:color w:val="000000" w:themeColor="text1"/>
          <w:sz w:val="22"/>
        </w:rPr>
        <w:t>網站</w:t>
      </w:r>
      <w:r w:rsidRPr="004168D6">
        <w:rPr>
          <w:rFonts w:ascii="Times New Roman" w:hAnsi="Times New Roman" w:cs="Times New Roman" w:hint="eastAsia"/>
          <w:color w:val="000000" w:themeColor="text1"/>
          <w:sz w:val="22"/>
        </w:rPr>
        <w:t>(</w:t>
      </w:r>
      <w:r w:rsidRPr="004168D6">
        <w:rPr>
          <w:rFonts w:ascii="Times New Roman" w:hAnsi="Times New Roman" w:cs="Times New Roman" w:hint="eastAsia"/>
          <w:color w:val="000000" w:themeColor="text1"/>
          <w:sz w:val="22"/>
        </w:rPr>
        <w:t>網址</w:t>
      </w:r>
      <w:r w:rsidRPr="004168D6">
        <w:rPr>
          <w:rFonts w:ascii="Times New Roman" w:hAnsi="Times New Roman" w:cs="Times New Roman" w:hint="eastAsia"/>
          <w:color w:val="000000" w:themeColor="text1"/>
          <w:sz w:val="22"/>
        </w:rPr>
        <w:t>:</w:t>
      </w:r>
      <w:r w:rsidR="00052328" w:rsidRPr="00052328">
        <w:rPr>
          <w:rFonts w:ascii="Arial" w:eastAsia="新細明體" w:hAnsi="Arial" w:cs="Arial"/>
          <w:color w:val="4D5156"/>
          <w:kern w:val="0"/>
          <w:sz w:val="22"/>
          <w:shd w:val="clear" w:color="auto" w:fill="FFFFFF"/>
        </w:rPr>
        <w:t xml:space="preserve"> </w:t>
      </w:r>
      <w:r w:rsidR="00052328" w:rsidRPr="00052328">
        <w:rPr>
          <w:rFonts w:ascii="Times New Roman" w:eastAsia="新細明體" w:hAnsi="Times New Roman" w:cs="Times New Roman"/>
          <w:color w:val="000000" w:themeColor="text1"/>
          <w:kern w:val="0"/>
          <w:sz w:val="22"/>
          <w:shd w:val="clear" w:color="auto" w:fill="FFFFFF"/>
        </w:rPr>
        <w:t>https://www.trec.org.tw</w:t>
      </w:r>
      <w:r w:rsidRPr="004168D6">
        <w:rPr>
          <w:rFonts w:ascii="Times New Roman" w:hAnsi="Times New Roman" w:cs="Times New Roman"/>
          <w:color w:val="000000" w:themeColor="text1"/>
          <w:sz w:val="22"/>
        </w:rPr>
        <w:t>)</w:t>
      </w:r>
      <w:r w:rsidRPr="004168D6">
        <w:rPr>
          <w:rFonts w:ascii="Times New Roman" w:hAnsi="Times New Roman" w:cs="Times New Roman" w:hint="eastAsia"/>
          <w:color w:val="000000" w:themeColor="text1"/>
          <w:sz w:val="22"/>
        </w:rPr>
        <w:t>進行</w:t>
      </w:r>
      <w:r w:rsidR="00052328">
        <w:rPr>
          <w:rFonts w:ascii="Times New Roman" w:hAnsi="Times New Roman" w:cs="Times New Roman" w:hint="eastAsia"/>
          <w:color w:val="000000" w:themeColor="text1"/>
          <w:sz w:val="22"/>
        </w:rPr>
        <w:t>瞭解</w:t>
      </w:r>
      <w:r w:rsidRPr="004168D6">
        <w:rPr>
          <w:rFonts w:ascii="Times New Roman" w:hAnsi="Times New Roman" w:cs="Times New Roman" w:hint="eastAsia"/>
          <w:color w:val="000000" w:themeColor="text1"/>
          <w:sz w:val="22"/>
        </w:rPr>
        <w:t>。</w:t>
      </w:r>
    </w:p>
    <w:p w:rsidR="00D07CAE" w:rsidRPr="007B3BD3" w:rsidRDefault="00D07CAE" w:rsidP="00D07CAE">
      <w:pPr>
        <w:ind w:left="709"/>
        <w:rPr>
          <w:rFonts w:ascii="Times New Roman" w:hAnsi="Times New Roman" w:cs="Times New Roman"/>
          <w:color w:val="FF0000"/>
          <w:szCs w:val="24"/>
        </w:rPr>
      </w:pPr>
    </w:p>
    <w:p w:rsidR="00D07CAE" w:rsidRPr="004168D6" w:rsidRDefault="00D07CAE" w:rsidP="00D07CAE">
      <w:pPr>
        <w:pStyle w:val="a3"/>
        <w:numPr>
          <w:ilvl w:val="0"/>
          <w:numId w:val="10"/>
        </w:numPr>
        <w:ind w:leftChars="0" w:left="851" w:rightChars="117" w:right="281" w:hanging="425"/>
        <w:rPr>
          <w:b/>
          <w:szCs w:val="24"/>
        </w:rPr>
      </w:pPr>
      <w:r w:rsidRPr="004168D6">
        <w:rPr>
          <w:rFonts w:hint="eastAsia"/>
          <w:b/>
          <w:szCs w:val="24"/>
        </w:rPr>
        <w:t>環境保護、社會責任與公司治理</w:t>
      </w:r>
    </w:p>
    <w:tbl>
      <w:tblPr>
        <w:tblStyle w:val="a4"/>
        <w:tblW w:w="0" w:type="auto"/>
        <w:tblInd w:w="425" w:type="dxa"/>
        <w:tblLook w:val="04A0" w:firstRow="1" w:lastRow="0" w:firstColumn="1" w:lastColumn="0" w:noHBand="0" w:noVBand="1"/>
      </w:tblPr>
      <w:tblGrid>
        <w:gridCol w:w="535"/>
        <w:gridCol w:w="543"/>
        <w:gridCol w:w="7748"/>
        <w:gridCol w:w="688"/>
        <w:gridCol w:w="683"/>
      </w:tblGrid>
      <w:tr w:rsidR="00D07CAE" w:rsidRPr="004168D6" w:rsidTr="00052328">
        <w:tc>
          <w:tcPr>
            <w:tcW w:w="535" w:type="dxa"/>
          </w:tcPr>
          <w:p w:rsidR="00D07CAE" w:rsidRPr="004168D6" w:rsidRDefault="00D07CAE" w:rsidP="00052328">
            <w:pPr>
              <w:spacing w:line="360" w:lineRule="exact"/>
              <w:ind w:leftChars="-45" w:left="-108" w:rightChars="-44" w:right="-106"/>
              <w:jc w:val="center"/>
              <w:rPr>
                <w:szCs w:val="24"/>
              </w:rPr>
            </w:pPr>
          </w:p>
        </w:tc>
        <w:tc>
          <w:tcPr>
            <w:tcW w:w="543" w:type="dxa"/>
          </w:tcPr>
          <w:p w:rsidR="00D07CAE" w:rsidRPr="004168D6" w:rsidRDefault="00D07CAE" w:rsidP="00052328">
            <w:pPr>
              <w:spacing w:line="360" w:lineRule="exact"/>
              <w:ind w:leftChars="-45" w:left="-108" w:rightChars="-44" w:right="-106"/>
              <w:jc w:val="center"/>
              <w:rPr>
                <w:szCs w:val="24"/>
              </w:rPr>
            </w:pPr>
            <w:r w:rsidRPr="004168D6">
              <w:rPr>
                <w:rFonts w:hint="eastAsia"/>
                <w:szCs w:val="24"/>
              </w:rPr>
              <w:t>項次</w:t>
            </w:r>
          </w:p>
        </w:tc>
        <w:tc>
          <w:tcPr>
            <w:tcW w:w="7748" w:type="dxa"/>
          </w:tcPr>
          <w:p w:rsidR="00D07CAE" w:rsidRPr="004168D6" w:rsidRDefault="00D07CAE" w:rsidP="00052328">
            <w:pPr>
              <w:spacing w:line="360" w:lineRule="exact"/>
              <w:ind w:rightChars="117" w:right="281"/>
              <w:jc w:val="center"/>
              <w:rPr>
                <w:szCs w:val="24"/>
              </w:rPr>
            </w:pPr>
            <w:r w:rsidRPr="004168D6">
              <w:rPr>
                <w:rFonts w:hint="eastAsia"/>
                <w:szCs w:val="24"/>
              </w:rPr>
              <w:t>問題</w:t>
            </w:r>
          </w:p>
        </w:tc>
        <w:tc>
          <w:tcPr>
            <w:tcW w:w="688" w:type="dxa"/>
          </w:tcPr>
          <w:p w:rsidR="00D07CAE" w:rsidRPr="004168D6" w:rsidRDefault="00D07CAE" w:rsidP="00052328">
            <w:pPr>
              <w:spacing w:line="360" w:lineRule="exact"/>
              <w:ind w:rightChars="7" w:right="17"/>
              <w:jc w:val="center"/>
              <w:rPr>
                <w:szCs w:val="24"/>
              </w:rPr>
            </w:pPr>
            <w:r w:rsidRPr="004168D6">
              <w:rPr>
                <w:rFonts w:hint="eastAsia"/>
                <w:szCs w:val="24"/>
              </w:rPr>
              <w:t>是</w:t>
            </w:r>
          </w:p>
        </w:tc>
        <w:tc>
          <w:tcPr>
            <w:tcW w:w="683" w:type="dxa"/>
          </w:tcPr>
          <w:p w:rsidR="00D07CAE" w:rsidRPr="004168D6" w:rsidRDefault="00D07CAE" w:rsidP="00052328">
            <w:pPr>
              <w:spacing w:line="360" w:lineRule="exact"/>
              <w:ind w:rightChars="7" w:right="17"/>
              <w:jc w:val="center"/>
              <w:rPr>
                <w:szCs w:val="24"/>
              </w:rPr>
            </w:pPr>
            <w:r w:rsidRPr="004168D6">
              <w:rPr>
                <w:rFonts w:hint="eastAsia"/>
                <w:szCs w:val="24"/>
              </w:rPr>
              <w:t>否</w:t>
            </w:r>
          </w:p>
        </w:tc>
      </w:tr>
      <w:tr w:rsidR="00D07CAE" w:rsidRPr="004168D6" w:rsidTr="00052328">
        <w:tc>
          <w:tcPr>
            <w:tcW w:w="535" w:type="dxa"/>
            <w:vMerge w:val="restart"/>
            <w:vAlign w:val="center"/>
          </w:tcPr>
          <w:p w:rsidR="00D07CAE" w:rsidRPr="004168D6" w:rsidRDefault="00D07CAE" w:rsidP="00052328">
            <w:pPr>
              <w:spacing w:line="360" w:lineRule="exact"/>
              <w:ind w:leftChars="-45" w:left="-108" w:rightChars="-44" w:right="-106"/>
              <w:jc w:val="center"/>
              <w:rPr>
                <w:rFonts w:ascii="Times New Roman" w:hAnsi="Times New Roman" w:cs="Times New Roman"/>
                <w:szCs w:val="24"/>
              </w:rPr>
            </w:pPr>
            <w:r w:rsidRPr="004168D6">
              <w:rPr>
                <w:rFonts w:ascii="Times New Roman" w:hAnsi="Times New Roman" w:cs="Times New Roman" w:hint="eastAsia"/>
                <w:szCs w:val="24"/>
              </w:rPr>
              <w:t>E</w:t>
            </w:r>
          </w:p>
          <w:p w:rsidR="00D07CAE" w:rsidRPr="004168D6" w:rsidRDefault="00D07CAE" w:rsidP="00052328">
            <w:pPr>
              <w:spacing w:line="360" w:lineRule="exact"/>
              <w:ind w:leftChars="-45" w:left="-108" w:rightChars="-44" w:right="-106"/>
              <w:jc w:val="center"/>
              <w:rPr>
                <w:rFonts w:ascii="Times New Roman" w:hAnsi="Times New Roman" w:cs="Times New Roman"/>
                <w:szCs w:val="24"/>
              </w:rPr>
            </w:pPr>
            <w:r w:rsidRPr="004168D6">
              <w:rPr>
                <w:rFonts w:ascii="Times New Roman" w:hAnsi="Times New Roman" w:cs="Times New Roman" w:hint="eastAsia"/>
                <w:szCs w:val="24"/>
              </w:rPr>
              <w:t>環</w:t>
            </w:r>
          </w:p>
          <w:p w:rsidR="00D07CAE" w:rsidRPr="004168D6" w:rsidRDefault="00D07CAE" w:rsidP="00052328">
            <w:pPr>
              <w:spacing w:line="360" w:lineRule="exact"/>
              <w:ind w:leftChars="-45" w:left="-108" w:rightChars="-44" w:right="-106"/>
              <w:jc w:val="center"/>
              <w:rPr>
                <w:rFonts w:ascii="Times New Roman" w:hAnsi="Times New Roman" w:cs="Times New Roman"/>
                <w:szCs w:val="24"/>
              </w:rPr>
            </w:pPr>
            <w:r w:rsidRPr="004168D6">
              <w:rPr>
                <w:rFonts w:ascii="Times New Roman" w:hAnsi="Times New Roman" w:cs="Times New Roman" w:hint="eastAsia"/>
                <w:szCs w:val="24"/>
              </w:rPr>
              <w:t>境</w:t>
            </w:r>
          </w:p>
          <w:p w:rsidR="00D07CAE" w:rsidRPr="004168D6" w:rsidRDefault="00D07CAE" w:rsidP="00052328">
            <w:pPr>
              <w:spacing w:line="360" w:lineRule="exact"/>
              <w:ind w:leftChars="-45" w:left="-108" w:rightChars="-44" w:right="-106"/>
              <w:jc w:val="center"/>
              <w:rPr>
                <w:rFonts w:ascii="Times New Roman" w:hAnsi="Times New Roman" w:cs="Times New Roman"/>
                <w:szCs w:val="24"/>
              </w:rPr>
            </w:pPr>
            <w:r w:rsidRPr="004168D6">
              <w:rPr>
                <w:rFonts w:ascii="Times New Roman" w:hAnsi="Times New Roman" w:cs="Times New Roman" w:hint="eastAsia"/>
                <w:szCs w:val="24"/>
              </w:rPr>
              <w:t>保</w:t>
            </w:r>
          </w:p>
          <w:p w:rsidR="00D07CAE" w:rsidRPr="004168D6" w:rsidRDefault="00D07CAE" w:rsidP="00052328">
            <w:pPr>
              <w:spacing w:line="360" w:lineRule="exact"/>
              <w:ind w:leftChars="-45" w:left="-108" w:rightChars="-44" w:right="-106"/>
              <w:jc w:val="center"/>
              <w:rPr>
                <w:rFonts w:ascii="Times New Roman" w:hAnsi="Times New Roman" w:cs="Times New Roman"/>
                <w:szCs w:val="24"/>
              </w:rPr>
            </w:pPr>
            <w:r w:rsidRPr="004168D6">
              <w:rPr>
                <w:rFonts w:ascii="Times New Roman" w:hAnsi="Times New Roman" w:cs="Times New Roman" w:hint="eastAsia"/>
                <w:szCs w:val="24"/>
              </w:rPr>
              <w:t>護</w:t>
            </w:r>
          </w:p>
        </w:tc>
        <w:tc>
          <w:tcPr>
            <w:tcW w:w="543" w:type="dxa"/>
          </w:tcPr>
          <w:p w:rsidR="00D07CAE" w:rsidRPr="004168D6" w:rsidRDefault="00D07CAE" w:rsidP="00052328">
            <w:pPr>
              <w:spacing w:line="360" w:lineRule="exact"/>
              <w:ind w:leftChars="-45" w:left="-108" w:rightChars="-44" w:right="-106"/>
              <w:jc w:val="center"/>
              <w:rPr>
                <w:rFonts w:ascii="Times New Roman" w:hAnsi="Times New Roman" w:cs="Times New Roman"/>
                <w:szCs w:val="24"/>
              </w:rPr>
            </w:pPr>
            <w:r w:rsidRPr="004168D6">
              <w:rPr>
                <w:rFonts w:ascii="Times New Roman" w:hAnsi="Times New Roman" w:cs="Times New Roman" w:hint="eastAsia"/>
                <w:szCs w:val="24"/>
              </w:rPr>
              <w:t>E</w:t>
            </w:r>
            <w:r w:rsidRPr="004168D6">
              <w:rPr>
                <w:rFonts w:ascii="Times New Roman" w:hAnsi="Times New Roman" w:cs="Times New Roman"/>
                <w:szCs w:val="24"/>
              </w:rPr>
              <w:t>1</w:t>
            </w:r>
          </w:p>
        </w:tc>
        <w:tc>
          <w:tcPr>
            <w:tcW w:w="7748" w:type="dxa"/>
          </w:tcPr>
          <w:p w:rsidR="00D07CAE" w:rsidRPr="004168D6" w:rsidRDefault="00D07CAE" w:rsidP="00052328">
            <w:pPr>
              <w:spacing w:line="360" w:lineRule="exact"/>
              <w:ind w:rightChars="-44" w:right="-106"/>
              <w:rPr>
                <w:rFonts w:ascii="Times New Roman" w:hAnsi="Times New Roman" w:cs="Times New Roman"/>
                <w:dstrike/>
                <w:szCs w:val="24"/>
              </w:rPr>
            </w:pPr>
            <w:r w:rsidRPr="004168D6">
              <w:rPr>
                <w:rFonts w:hint="eastAsia"/>
                <w:szCs w:val="24"/>
              </w:rPr>
              <w:t>公司近三年內進行節能採購？</w:t>
            </w:r>
          </w:p>
        </w:tc>
        <w:tc>
          <w:tcPr>
            <w:tcW w:w="688" w:type="dxa"/>
          </w:tcPr>
          <w:p w:rsidR="00D07CAE" w:rsidRPr="004168D6" w:rsidRDefault="00D07CAE" w:rsidP="00052328">
            <w:pPr>
              <w:spacing w:line="360" w:lineRule="exact"/>
              <w:ind w:rightChars="7" w:right="17"/>
              <w:jc w:val="center"/>
              <w:rPr>
                <w:szCs w:val="24"/>
              </w:rPr>
            </w:pPr>
            <w:r w:rsidRPr="004168D6">
              <w:rPr>
                <w:rFonts w:hint="eastAsia"/>
                <w:szCs w:val="24"/>
              </w:rPr>
              <w:t>□</w:t>
            </w:r>
          </w:p>
        </w:tc>
        <w:tc>
          <w:tcPr>
            <w:tcW w:w="683" w:type="dxa"/>
          </w:tcPr>
          <w:p w:rsidR="00D07CAE" w:rsidRPr="004168D6" w:rsidRDefault="00D07CAE" w:rsidP="00052328">
            <w:pPr>
              <w:spacing w:line="360" w:lineRule="exact"/>
              <w:ind w:rightChars="7" w:right="17"/>
              <w:jc w:val="center"/>
              <w:rPr>
                <w:szCs w:val="24"/>
              </w:rPr>
            </w:pPr>
            <w:r w:rsidRPr="004168D6">
              <w:rPr>
                <w:rFonts w:hint="eastAsia"/>
                <w:szCs w:val="24"/>
              </w:rPr>
              <w:t>□</w:t>
            </w:r>
          </w:p>
        </w:tc>
      </w:tr>
      <w:tr w:rsidR="00D07CAE" w:rsidRPr="004168D6" w:rsidTr="00052328">
        <w:tc>
          <w:tcPr>
            <w:tcW w:w="535" w:type="dxa"/>
            <w:vMerge/>
            <w:vAlign w:val="center"/>
          </w:tcPr>
          <w:p w:rsidR="00D07CAE" w:rsidRPr="004168D6" w:rsidRDefault="00D07CAE" w:rsidP="00052328">
            <w:pPr>
              <w:spacing w:line="360" w:lineRule="exact"/>
              <w:ind w:leftChars="-45" w:left="-108" w:rightChars="-44" w:right="-106"/>
              <w:jc w:val="center"/>
              <w:rPr>
                <w:rFonts w:ascii="Times New Roman" w:hAnsi="Times New Roman" w:cs="Times New Roman"/>
                <w:szCs w:val="24"/>
              </w:rPr>
            </w:pPr>
          </w:p>
        </w:tc>
        <w:tc>
          <w:tcPr>
            <w:tcW w:w="543" w:type="dxa"/>
          </w:tcPr>
          <w:p w:rsidR="00D07CAE" w:rsidRPr="004168D6" w:rsidRDefault="00D07CAE" w:rsidP="00052328">
            <w:pPr>
              <w:spacing w:line="360" w:lineRule="exact"/>
              <w:ind w:leftChars="-45" w:left="-108" w:rightChars="-44" w:right="-106"/>
              <w:jc w:val="center"/>
              <w:rPr>
                <w:rFonts w:ascii="Times New Roman" w:hAnsi="Times New Roman" w:cs="Times New Roman"/>
                <w:szCs w:val="24"/>
              </w:rPr>
            </w:pPr>
            <w:r w:rsidRPr="004168D6">
              <w:rPr>
                <w:rFonts w:ascii="Times New Roman" w:hAnsi="Times New Roman" w:cs="Times New Roman" w:hint="eastAsia"/>
                <w:szCs w:val="24"/>
              </w:rPr>
              <w:t>E2</w:t>
            </w:r>
          </w:p>
        </w:tc>
        <w:tc>
          <w:tcPr>
            <w:tcW w:w="7748" w:type="dxa"/>
          </w:tcPr>
          <w:p w:rsidR="00D07CAE" w:rsidRPr="004168D6" w:rsidRDefault="00D07CAE" w:rsidP="00052328">
            <w:pPr>
              <w:spacing w:line="360" w:lineRule="exact"/>
              <w:ind w:rightChars="117" w:right="281"/>
              <w:rPr>
                <w:szCs w:val="24"/>
              </w:rPr>
            </w:pPr>
            <w:r w:rsidRPr="004168D6">
              <w:rPr>
                <w:rFonts w:hint="eastAsia"/>
                <w:szCs w:val="24"/>
              </w:rPr>
              <w:t>公司針對節能有進行控管並訂定量化指標？</w:t>
            </w:r>
          </w:p>
        </w:tc>
        <w:tc>
          <w:tcPr>
            <w:tcW w:w="688" w:type="dxa"/>
          </w:tcPr>
          <w:p w:rsidR="00D07CAE" w:rsidRPr="004168D6" w:rsidRDefault="00D07CAE" w:rsidP="00052328">
            <w:pPr>
              <w:spacing w:line="360" w:lineRule="exact"/>
              <w:ind w:rightChars="7" w:right="17"/>
              <w:jc w:val="center"/>
              <w:rPr>
                <w:szCs w:val="24"/>
              </w:rPr>
            </w:pPr>
            <w:r w:rsidRPr="004168D6">
              <w:rPr>
                <w:rFonts w:hint="eastAsia"/>
                <w:szCs w:val="24"/>
              </w:rPr>
              <w:t>□</w:t>
            </w:r>
          </w:p>
        </w:tc>
        <w:tc>
          <w:tcPr>
            <w:tcW w:w="683" w:type="dxa"/>
          </w:tcPr>
          <w:p w:rsidR="00D07CAE" w:rsidRPr="004168D6" w:rsidRDefault="00D07CAE" w:rsidP="00052328">
            <w:pPr>
              <w:spacing w:line="360" w:lineRule="exact"/>
              <w:ind w:rightChars="7" w:right="17"/>
              <w:jc w:val="center"/>
              <w:rPr>
                <w:szCs w:val="24"/>
              </w:rPr>
            </w:pPr>
            <w:r w:rsidRPr="004168D6">
              <w:rPr>
                <w:rFonts w:hint="eastAsia"/>
                <w:szCs w:val="24"/>
              </w:rPr>
              <w:t>□</w:t>
            </w:r>
          </w:p>
        </w:tc>
      </w:tr>
      <w:tr w:rsidR="00D07CAE" w:rsidRPr="004168D6" w:rsidTr="00052328">
        <w:tc>
          <w:tcPr>
            <w:tcW w:w="535" w:type="dxa"/>
            <w:vMerge/>
            <w:vAlign w:val="center"/>
          </w:tcPr>
          <w:p w:rsidR="00D07CAE" w:rsidRPr="004168D6" w:rsidRDefault="00D07CAE" w:rsidP="00052328">
            <w:pPr>
              <w:spacing w:line="360" w:lineRule="exact"/>
              <w:ind w:leftChars="-45" w:left="-108" w:rightChars="-44" w:right="-106"/>
              <w:jc w:val="center"/>
              <w:rPr>
                <w:rFonts w:ascii="Times New Roman" w:hAnsi="Times New Roman" w:cs="Times New Roman"/>
                <w:szCs w:val="24"/>
              </w:rPr>
            </w:pPr>
          </w:p>
        </w:tc>
        <w:tc>
          <w:tcPr>
            <w:tcW w:w="543" w:type="dxa"/>
          </w:tcPr>
          <w:p w:rsidR="00D07CAE" w:rsidRPr="004168D6" w:rsidRDefault="00D07CAE" w:rsidP="00052328">
            <w:pPr>
              <w:spacing w:line="360" w:lineRule="exact"/>
              <w:ind w:leftChars="-45" w:left="-108" w:rightChars="-44" w:right="-106"/>
              <w:jc w:val="center"/>
              <w:rPr>
                <w:rFonts w:ascii="Times New Roman" w:hAnsi="Times New Roman" w:cs="Times New Roman"/>
                <w:szCs w:val="24"/>
              </w:rPr>
            </w:pPr>
            <w:r w:rsidRPr="004168D6">
              <w:rPr>
                <w:rFonts w:ascii="Times New Roman" w:hAnsi="Times New Roman" w:cs="Times New Roman" w:hint="eastAsia"/>
                <w:szCs w:val="24"/>
              </w:rPr>
              <w:t>E3</w:t>
            </w:r>
          </w:p>
        </w:tc>
        <w:tc>
          <w:tcPr>
            <w:tcW w:w="7748" w:type="dxa"/>
          </w:tcPr>
          <w:p w:rsidR="00D07CAE" w:rsidRPr="004168D6" w:rsidRDefault="00D07CAE" w:rsidP="00052328">
            <w:pPr>
              <w:spacing w:line="360" w:lineRule="exact"/>
              <w:ind w:rightChars="117" w:right="281"/>
              <w:rPr>
                <w:szCs w:val="24"/>
              </w:rPr>
            </w:pPr>
            <w:r w:rsidRPr="004168D6">
              <w:rPr>
                <w:rFonts w:hint="eastAsia"/>
                <w:szCs w:val="24"/>
              </w:rPr>
              <w:t>公司對於碳排減量有進行採購或轉型計畫？</w:t>
            </w:r>
          </w:p>
        </w:tc>
        <w:tc>
          <w:tcPr>
            <w:tcW w:w="688" w:type="dxa"/>
          </w:tcPr>
          <w:p w:rsidR="00D07CAE" w:rsidRPr="004168D6" w:rsidRDefault="00D07CAE" w:rsidP="00052328">
            <w:pPr>
              <w:spacing w:line="360" w:lineRule="exact"/>
              <w:ind w:rightChars="7" w:right="17"/>
              <w:jc w:val="center"/>
              <w:rPr>
                <w:szCs w:val="24"/>
              </w:rPr>
            </w:pPr>
            <w:r w:rsidRPr="004168D6">
              <w:rPr>
                <w:rFonts w:hint="eastAsia"/>
                <w:szCs w:val="24"/>
              </w:rPr>
              <w:t>□</w:t>
            </w:r>
          </w:p>
        </w:tc>
        <w:tc>
          <w:tcPr>
            <w:tcW w:w="683" w:type="dxa"/>
          </w:tcPr>
          <w:p w:rsidR="00D07CAE" w:rsidRPr="004168D6" w:rsidRDefault="00D07CAE" w:rsidP="00052328">
            <w:pPr>
              <w:spacing w:line="360" w:lineRule="exact"/>
              <w:ind w:rightChars="7" w:right="17"/>
              <w:jc w:val="center"/>
              <w:rPr>
                <w:szCs w:val="24"/>
              </w:rPr>
            </w:pPr>
            <w:r w:rsidRPr="004168D6">
              <w:rPr>
                <w:rFonts w:hint="eastAsia"/>
                <w:szCs w:val="24"/>
              </w:rPr>
              <w:t>□</w:t>
            </w:r>
          </w:p>
        </w:tc>
      </w:tr>
      <w:tr w:rsidR="00D07CAE" w:rsidRPr="004168D6" w:rsidTr="00052328">
        <w:tc>
          <w:tcPr>
            <w:tcW w:w="535" w:type="dxa"/>
            <w:vMerge/>
            <w:vAlign w:val="center"/>
          </w:tcPr>
          <w:p w:rsidR="00D07CAE" w:rsidRPr="004168D6" w:rsidRDefault="00D07CAE" w:rsidP="00052328">
            <w:pPr>
              <w:spacing w:line="360" w:lineRule="exact"/>
              <w:ind w:leftChars="-45" w:left="-108" w:rightChars="-44" w:right="-106"/>
              <w:jc w:val="center"/>
              <w:rPr>
                <w:rFonts w:ascii="Times New Roman" w:hAnsi="Times New Roman" w:cs="Times New Roman"/>
                <w:szCs w:val="24"/>
              </w:rPr>
            </w:pPr>
          </w:p>
        </w:tc>
        <w:tc>
          <w:tcPr>
            <w:tcW w:w="543" w:type="dxa"/>
          </w:tcPr>
          <w:p w:rsidR="00D07CAE" w:rsidRPr="004168D6" w:rsidRDefault="00D07CAE" w:rsidP="00052328">
            <w:pPr>
              <w:spacing w:line="360" w:lineRule="exact"/>
              <w:ind w:leftChars="-45" w:left="-108" w:rightChars="-44" w:right="-106"/>
              <w:jc w:val="center"/>
              <w:rPr>
                <w:rFonts w:ascii="Times New Roman" w:hAnsi="Times New Roman" w:cs="Times New Roman"/>
                <w:szCs w:val="24"/>
              </w:rPr>
            </w:pPr>
            <w:r w:rsidRPr="004168D6">
              <w:rPr>
                <w:rFonts w:ascii="Times New Roman" w:hAnsi="Times New Roman" w:cs="Times New Roman" w:hint="eastAsia"/>
                <w:szCs w:val="24"/>
              </w:rPr>
              <w:t>E4</w:t>
            </w:r>
          </w:p>
        </w:tc>
        <w:tc>
          <w:tcPr>
            <w:tcW w:w="7748" w:type="dxa"/>
          </w:tcPr>
          <w:p w:rsidR="00D07CAE" w:rsidRPr="004168D6" w:rsidRDefault="00D07CAE" w:rsidP="00052328">
            <w:pPr>
              <w:spacing w:line="360" w:lineRule="exact"/>
              <w:ind w:rightChars="-87" w:right="-209"/>
              <w:rPr>
                <w:szCs w:val="24"/>
              </w:rPr>
            </w:pPr>
            <w:r w:rsidRPr="004168D6">
              <w:rPr>
                <w:rFonts w:hint="eastAsia"/>
                <w:szCs w:val="24"/>
              </w:rPr>
              <w:t>公司近三年無環境污染等裁罰事項？</w:t>
            </w:r>
            <w:r w:rsidRPr="004168D6">
              <w:rPr>
                <w:rFonts w:hint="eastAsia"/>
                <w:szCs w:val="24"/>
              </w:rPr>
              <w:t>(</w:t>
            </w:r>
            <w:r w:rsidRPr="004168D6">
              <w:rPr>
                <w:rFonts w:hint="eastAsia"/>
                <w:szCs w:val="24"/>
              </w:rPr>
              <w:t>已完成改善並經裁罰單位認可，不在此限</w:t>
            </w:r>
            <w:r w:rsidRPr="004168D6">
              <w:rPr>
                <w:rFonts w:hint="eastAsia"/>
                <w:szCs w:val="24"/>
              </w:rPr>
              <w:t>)</w:t>
            </w:r>
          </w:p>
        </w:tc>
        <w:tc>
          <w:tcPr>
            <w:tcW w:w="688" w:type="dxa"/>
          </w:tcPr>
          <w:p w:rsidR="00D07CAE" w:rsidRPr="004168D6" w:rsidRDefault="00D07CAE" w:rsidP="00052328">
            <w:pPr>
              <w:spacing w:line="360" w:lineRule="exact"/>
              <w:ind w:rightChars="7" w:right="17"/>
              <w:jc w:val="center"/>
              <w:rPr>
                <w:szCs w:val="24"/>
              </w:rPr>
            </w:pPr>
            <w:r w:rsidRPr="004168D6">
              <w:rPr>
                <w:rFonts w:hint="eastAsia"/>
                <w:szCs w:val="24"/>
              </w:rPr>
              <w:t>□</w:t>
            </w:r>
          </w:p>
        </w:tc>
        <w:tc>
          <w:tcPr>
            <w:tcW w:w="683" w:type="dxa"/>
          </w:tcPr>
          <w:p w:rsidR="00D07CAE" w:rsidRPr="004168D6" w:rsidRDefault="00D07CAE" w:rsidP="00052328">
            <w:pPr>
              <w:spacing w:line="360" w:lineRule="exact"/>
              <w:ind w:rightChars="7" w:right="17"/>
              <w:jc w:val="center"/>
              <w:rPr>
                <w:szCs w:val="24"/>
              </w:rPr>
            </w:pPr>
            <w:r w:rsidRPr="004168D6">
              <w:rPr>
                <w:rFonts w:hint="eastAsia"/>
                <w:szCs w:val="24"/>
              </w:rPr>
              <w:t>□</w:t>
            </w:r>
          </w:p>
        </w:tc>
      </w:tr>
      <w:tr w:rsidR="00D07CAE" w:rsidRPr="004168D6" w:rsidTr="00052328">
        <w:tc>
          <w:tcPr>
            <w:tcW w:w="535" w:type="dxa"/>
            <w:vMerge/>
            <w:vAlign w:val="center"/>
          </w:tcPr>
          <w:p w:rsidR="00D07CAE" w:rsidRPr="004168D6" w:rsidRDefault="00D07CAE" w:rsidP="00052328">
            <w:pPr>
              <w:spacing w:line="360" w:lineRule="exact"/>
              <w:ind w:leftChars="-45" w:left="-108" w:rightChars="-44" w:right="-106"/>
              <w:jc w:val="center"/>
              <w:rPr>
                <w:rFonts w:ascii="Times New Roman" w:hAnsi="Times New Roman" w:cs="Times New Roman"/>
                <w:szCs w:val="24"/>
              </w:rPr>
            </w:pPr>
          </w:p>
        </w:tc>
        <w:tc>
          <w:tcPr>
            <w:tcW w:w="543" w:type="dxa"/>
          </w:tcPr>
          <w:p w:rsidR="00D07CAE" w:rsidRPr="004168D6" w:rsidRDefault="00D07CAE" w:rsidP="00052328">
            <w:pPr>
              <w:spacing w:line="360" w:lineRule="exact"/>
              <w:ind w:leftChars="-45" w:left="-108" w:rightChars="-44" w:right="-106"/>
              <w:jc w:val="center"/>
              <w:rPr>
                <w:rFonts w:ascii="Times New Roman" w:hAnsi="Times New Roman" w:cs="Times New Roman"/>
                <w:szCs w:val="24"/>
              </w:rPr>
            </w:pPr>
            <w:r w:rsidRPr="004168D6">
              <w:rPr>
                <w:rFonts w:ascii="Times New Roman" w:hAnsi="Times New Roman" w:cs="Times New Roman" w:hint="eastAsia"/>
                <w:szCs w:val="24"/>
              </w:rPr>
              <w:t>E5</w:t>
            </w:r>
          </w:p>
        </w:tc>
        <w:tc>
          <w:tcPr>
            <w:tcW w:w="7748" w:type="dxa"/>
          </w:tcPr>
          <w:p w:rsidR="00D07CAE" w:rsidRPr="004168D6" w:rsidRDefault="00D07CAE" w:rsidP="00052328">
            <w:pPr>
              <w:spacing w:line="360" w:lineRule="exact"/>
              <w:ind w:rightChars="117" w:right="281"/>
              <w:rPr>
                <w:szCs w:val="24"/>
              </w:rPr>
            </w:pPr>
            <w:r w:rsidRPr="004168D6">
              <w:rPr>
                <w:rFonts w:hint="eastAsia"/>
                <w:szCs w:val="24"/>
              </w:rPr>
              <w:t>公司針對綠能建置有進行投資或明確計畫？</w:t>
            </w:r>
          </w:p>
        </w:tc>
        <w:tc>
          <w:tcPr>
            <w:tcW w:w="688" w:type="dxa"/>
          </w:tcPr>
          <w:p w:rsidR="00D07CAE" w:rsidRPr="004168D6" w:rsidRDefault="00D07CAE" w:rsidP="00052328">
            <w:pPr>
              <w:spacing w:line="360" w:lineRule="exact"/>
              <w:ind w:rightChars="7" w:right="17"/>
              <w:jc w:val="center"/>
              <w:rPr>
                <w:szCs w:val="24"/>
              </w:rPr>
            </w:pPr>
            <w:r w:rsidRPr="004168D6">
              <w:rPr>
                <w:rFonts w:hint="eastAsia"/>
                <w:szCs w:val="24"/>
              </w:rPr>
              <w:t>□</w:t>
            </w:r>
          </w:p>
        </w:tc>
        <w:tc>
          <w:tcPr>
            <w:tcW w:w="683" w:type="dxa"/>
          </w:tcPr>
          <w:p w:rsidR="00D07CAE" w:rsidRPr="004168D6" w:rsidRDefault="00D07CAE" w:rsidP="00052328">
            <w:pPr>
              <w:spacing w:line="360" w:lineRule="exact"/>
              <w:ind w:rightChars="7" w:right="17"/>
              <w:jc w:val="center"/>
              <w:rPr>
                <w:szCs w:val="24"/>
              </w:rPr>
            </w:pPr>
            <w:r w:rsidRPr="004168D6">
              <w:rPr>
                <w:rFonts w:hint="eastAsia"/>
                <w:szCs w:val="24"/>
              </w:rPr>
              <w:t>□</w:t>
            </w:r>
          </w:p>
        </w:tc>
      </w:tr>
      <w:tr w:rsidR="00D07CAE" w:rsidRPr="004168D6" w:rsidTr="00052328">
        <w:tc>
          <w:tcPr>
            <w:tcW w:w="535" w:type="dxa"/>
            <w:vMerge/>
            <w:vAlign w:val="center"/>
          </w:tcPr>
          <w:p w:rsidR="00D07CAE" w:rsidRPr="004168D6" w:rsidRDefault="00D07CAE" w:rsidP="00052328">
            <w:pPr>
              <w:spacing w:line="360" w:lineRule="exact"/>
              <w:ind w:leftChars="-45" w:left="-108" w:rightChars="-44" w:right="-106"/>
              <w:jc w:val="center"/>
              <w:rPr>
                <w:rFonts w:ascii="Times New Roman" w:hAnsi="Times New Roman" w:cs="Times New Roman"/>
                <w:szCs w:val="24"/>
              </w:rPr>
            </w:pPr>
          </w:p>
        </w:tc>
        <w:tc>
          <w:tcPr>
            <w:tcW w:w="543" w:type="dxa"/>
          </w:tcPr>
          <w:p w:rsidR="00D07CAE" w:rsidRPr="004168D6" w:rsidRDefault="00D07CAE" w:rsidP="00052328">
            <w:pPr>
              <w:spacing w:line="360" w:lineRule="exact"/>
              <w:ind w:leftChars="-45" w:left="-108" w:rightChars="-44" w:right="-106"/>
              <w:jc w:val="center"/>
              <w:rPr>
                <w:rFonts w:ascii="Times New Roman" w:hAnsi="Times New Roman" w:cs="Times New Roman"/>
                <w:szCs w:val="24"/>
              </w:rPr>
            </w:pPr>
            <w:r w:rsidRPr="004168D6">
              <w:rPr>
                <w:rFonts w:ascii="Times New Roman" w:hAnsi="Times New Roman" w:cs="Times New Roman"/>
                <w:szCs w:val="24"/>
              </w:rPr>
              <w:t>E6</w:t>
            </w:r>
          </w:p>
        </w:tc>
        <w:tc>
          <w:tcPr>
            <w:tcW w:w="7748" w:type="dxa"/>
          </w:tcPr>
          <w:p w:rsidR="00D07CAE" w:rsidRPr="004168D6" w:rsidRDefault="00D07CAE" w:rsidP="00C94B00">
            <w:pPr>
              <w:spacing w:line="360" w:lineRule="exact"/>
              <w:ind w:rightChars="-27" w:right="-65"/>
              <w:rPr>
                <w:szCs w:val="24"/>
              </w:rPr>
            </w:pPr>
            <w:r w:rsidRPr="004168D6">
              <w:rPr>
                <w:rFonts w:hint="eastAsia"/>
                <w:szCs w:val="24"/>
              </w:rPr>
              <w:t>公司針對廢棄物資源循環利用，或促進原物料永續使用等循環經濟行為</w:t>
            </w:r>
            <w:r w:rsidRPr="004168D6">
              <w:rPr>
                <w:szCs w:val="24"/>
              </w:rPr>
              <w:t>？</w:t>
            </w:r>
          </w:p>
        </w:tc>
        <w:tc>
          <w:tcPr>
            <w:tcW w:w="688" w:type="dxa"/>
          </w:tcPr>
          <w:p w:rsidR="00D07CAE" w:rsidRPr="004168D6" w:rsidRDefault="00D07CAE" w:rsidP="00052328">
            <w:pPr>
              <w:spacing w:line="360" w:lineRule="exact"/>
              <w:ind w:rightChars="7" w:right="17"/>
              <w:jc w:val="center"/>
              <w:rPr>
                <w:szCs w:val="24"/>
              </w:rPr>
            </w:pPr>
            <w:r w:rsidRPr="004168D6">
              <w:rPr>
                <w:rFonts w:hint="eastAsia"/>
                <w:szCs w:val="24"/>
              </w:rPr>
              <w:t>□</w:t>
            </w:r>
          </w:p>
        </w:tc>
        <w:tc>
          <w:tcPr>
            <w:tcW w:w="683" w:type="dxa"/>
          </w:tcPr>
          <w:p w:rsidR="00D07CAE" w:rsidRPr="004168D6" w:rsidRDefault="00D07CAE" w:rsidP="00052328">
            <w:pPr>
              <w:spacing w:line="360" w:lineRule="exact"/>
              <w:ind w:rightChars="7" w:right="17"/>
              <w:jc w:val="center"/>
              <w:rPr>
                <w:szCs w:val="24"/>
              </w:rPr>
            </w:pPr>
            <w:r w:rsidRPr="004168D6">
              <w:rPr>
                <w:rFonts w:hint="eastAsia"/>
                <w:szCs w:val="24"/>
              </w:rPr>
              <w:t>□</w:t>
            </w:r>
          </w:p>
        </w:tc>
      </w:tr>
      <w:tr w:rsidR="00D07CAE" w:rsidRPr="004168D6" w:rsidTr="00052328">
        <w:tc>
          <w:tcPr>
            <w:tcW w:w="535" w:type="dxa"/>
            <w:vMerge w:val="restart"/>
            <w:vAlign w:val="center"/>
          </w:tcPr>
          <w:p w:rsidR="00D07CAE" w:rsidRPr="004168D6" w:rsidRDefault="00D07CAE" w:rsidP="00052328">
            <w:pPr>
              <w:spacing w:line="360" w:lineRule="exact"/>
              <w:ind w:leftChars="-45" w:left="-108" w:rightChars="-44" w:right="-106"/>
              <w:jc w:val="center"/>
              <w:rPr>
                <w:rFonts w:ascii="Times New Roman" w:hAnsi="Times New Roman" w:cs="Times New Roman"/>
                <w:szCs w:val="24"/>
              </w:rPr>
            </w:pPr>
            <w:r w:rsidRPr="004168D6">
              <w:rPr>
                <w:rFonts w:ascii="Times New Roman" w:hAnsi="Times New Roman" w:cs="Times New Roman" w:hint="eastAsia"/>
                <w:szCs w:val="24"/>
              </w:rPr>
              <w:t>S</w:t>
            </w:r>
          </w:p>
          <w:p w:rsidR="00D07CAE" w:rsidRPr="004168D6" w:rsidRDefault="00D07CAE" w:rsidP="00052328">
            <w:pPr>
              <w:spacing w:line="360" w:lineRule="exact"/>
              <w:ind w:leftChars="-45" w:left="-108" w:rightChars="-44" w:right="-106"/>
              <w:jc w:val="center"/>
              <w:rPr>
                <w:rFonts w:ascii="Times New Roman" w:hAnsi="Times New Roman" w:cs="Times New Roman"/>
                <w:szCs w:val="24"/>
              </w:rPr>
            </w:pPr>
            <w:r w:rsidRPr="004168D6">
              <w:rPr>
                <w:rFonts w:ascii="Times New Roman" w:hAnsi="Times New Roman" w:cs="Times New Roman" w:hint="eastAsia"/>
                <w:szCs w:val="24"/>
              </w:rPr>
              <w:t>社</w:t>
            </w:r>
          </w:p>
          <w:p w:rsidR="00D07CAE" w:rsidRPr="004168D6" w:rsidRDefault="00D07CAE" w:rsidP="00052328">
            <w:pPr>
              <w:spacing w:line="360" w:lineRule="exact"/>
              <w:ind w:leftChars="-45" w:left="-108" w:rightChars="-44" w:right="-106"/>
              <w:jc w:val="center"/>
              <w:rPr>
                <w:rFonts w:ascii="Times New Roman" w:hAnsi="Times New Roman" w:cs="Times New Roman"/>
                <w:szCs w:val="24"/>
              </w:rPr>
            </w:pPr>
            <w:r w:rsidRPr="004168D6">
              <w:rPr>
                <w:rFonts w:ascii="Times New Roman" w:hAnsi="Times New Roman" w:cs="Times New Roman" w:hint="eastAsia"/>
                <w:szCs w:val="24"/>
              </w:rPr>
              <w:t>會</w:t>
            </w:r>
          </w:p>
          <w:p w:rsidR="00D07CAE" w:rsidRPr="004168D6" w:rsidRDefault="00D07CAE" w:rsidP="00052328">
            <w:pPr>
              <w:spacing w:line="360" w:lineRule="exact"/>
              <w:ind w:leftChars="-45" w:left="-108" w:rightChars="-44" w:right="-106"/>
              <w:jc w:val="center"/>
              <w:rPr>
                <w:rFonts w:ascii="Times New Roman" w:hAnsi="Times New Roman" w:cs="Times New Roman"/>
                <w:szCs w:val="24"/>
              </w:rPr>
            </w:pPr>
            <w:r w:rsidRPr="004168D6">
              <w:rPr>
                <w:rFonts w:ascii="Times New Roman" w:hAnsi="Times New Roman" w:cs="Times New Roman" w:hint="eastAsia"/>
                <w:szCs w:val="24"/>
              </w:rPr>
              <w:t>責</w:t>
            </w:r>
          </w:p>
          <w:p w:rsidR="00D07CAE" w:rsidRPr="004168D6" w:rsidRDefault="00D07CAE" w:rsidP="00052328">
            <w:pPr>
              <w:spacing w:line="360" w:lineRule="exact"/>
              <w:ind w:leftChars="-45" w:left="-108" w:rightChars="-44" w:right="-106"/>
              <w:jc w:val="center"/>
              <w:rPr>
                <w:rFonts w:ascii="Times New Roman" w:hAnsi="Times New Roman" w:cs="Times New Roman"/>
                <w:szCs w:val="24"/>
              </w:rPr>
            </w:pPr>
            <w:r w:rsidRPr="004168D6">
              <w:rPr>
                <w:rFonts w:ascii="Times New Roman" w:hAnsi="Times New Roman" w:cs="Times New Roman" w:hint="eastAsia"/>
                <w:szCs w:val="24"/>
              </w:rPr>
              <w:t>任</w:t>
            </w:r>
          </w:p>
        </w:tc>
        <w:tc>
          <w:tcPr>
            <w:tcW w:w="543" w:type="dxa"/>
          </w:tcPr>
          <w:p w:rsidR="00D07CAE" w:rsidRPr="004168D6" w:rsidRDefault="00D07CAE" w:rsidP="00052328">
            <w:pPr>
              <w:spacing w:line="360" w:lineRule="exact"/>
              <w:ind w:leftChars="-45" w:left="-108" w:rightChars="-44" w:right="-106"/>
              <w:jc w:val="center"/>
              <w:rPr>
                <w:rFonts w:ascii="Times New Roman" w:hAnsi="Times New Roman" w:cs="Times New Roman"/>
                <w:szCs w:val="24"/>
              </w:rPr>
            </w:pPr>
            <w:r w:rsidRPr="004168D6">
              <w:rPr>
                <w:rFonts w:ascii="Times New Roman" w:hAnsi="Times New Roman" w:cs="Times New Roman" w:hint="eastAsia"/>
                <w:szCs w:val="24"/>
              </w:rPr>
              <w:t>S</w:t>
            </w:r>
            <w:r w:rsidRPr="004168D6">
              <w:rPr>
                <w:rFonts w:ascii="Times New Roman" w:hAnsi="Times New Roman" w:cs="Times New Roman"/>
                <w:szCs w:val="24"/>
              </w:rPr>
              <w:t>1</w:t>
            </w:r>
          </w:p>
        </w:tc>
        <w:tc>
          <w:tcPr>
            <w:tcW w:w="7748" w:type="dxa"/>
          </w:tcPr>
          <w:p w:rsidR="00D07CAE" w:rsidRPr="004168D6" w:rsidRDefault="00D07CAE" w:rsidP="00052328">
            <w:pPr>
              <w:spacing w:line="360" w:lineRule="exact"/>
              <w:ind w:rightChars="117" w:right="281"/>
              <w:rPr>
                <w:szCs w:val="24"/>
              </w:rPr>
            </w:pPr>
            <w:r w:rsidRPr="004168D6">
              <w:rPr>
                <w:rFonts w:hint="eastAsia"/>
                <w:szCs w:val="24"/>
              </w:rPr>
              <w:t>公司近三年無鄰居檢舉事件？</w:t>
            </w:r>
          </w:p>
        </w:tc>
        <w:tc>
          <w:tcPr>
            <w:tcW w:w="688" w:type="dxa"/>
          </w:tcPr>
          <w:p w:rsidR="00D07CAE" w:rsidRPr="004168D6" w:rsidRDefault="00D07CAE" w:rsidP="00052328">
            <w:pPr>
              <w:spacing w:line="360" w:lineRule="exact"/>
              <w:ind w:rightChars="7" w:right="17"/>
              <w:jc w:val="center"/>
              <w:rPr>
                <w:szCs w:val="24"/>
              </w:rPr>
            </w:pPr>
            <w:r w:rsidRPr="004168D6">
              <w:rPr>
                <w:rFonts w:hint="eastAsia"/>
                <w:szCs w:val="24"/>
              </w:rPr>
              <w:t>□</w:t>
            </w:r>
          </w:p>
        </w:tc>
        <w:tc>
          <w:tcPr>
            <w:tcW w:w="683" w:type="dxa"/>
          </w:tcPr>
          <w:p w:rsidR="00D07CAE" w:rsidRPr="004168D6" w:rsidRDefault="00D07CAE" w:rsidP="00052328">
            <w:pPr>
              <w:spacing w:line="360" w:lineRule="exact"/>
              <w:ind w:rightChars="7" w:right="17"/>
              <w:jc w:val="center"/>
              <w:rPr>
                <w:szCs w:val="24"/>
              </w:rPr>
            </w:pPr>
            <w:r w:rsidRPr="004168D6">
              <w:rPr>
                <w:rFonts w:hint="eastAsia"/>
                <w:szCs w:val="24"/>
              </w:rPr>
              <w:t>□</w:t>
            </w:r>
          </w:p>
        </w:tc>
      </w:tr>
      <w:tr w:rsidR="00D07CAE" w:rsidRPr="004168D6" w:rsidTr="00052328">
        <w:tc>
          <w:tcPr>
            <w:tcW w:w="535" w:type="dxa"/>
            <w:vMerge/>
            <w:vAlign w:val="center"/>
          </w:tcPr>
          <w:p w:rsidR="00D07CAE" w:rsidRPr="004168D6" w:rsidRDefault="00D07CAE" w:rsidP="00052328">
            <w:pPr>
              <w:spacing w:line="360" w:lineRule="exact"/>
              <w:ind w:leftChars="-45" w:left="-108" w:rightChars="-44" w:right="-106"/>
              <w:jc w:val="center"/>
              <w:rPr>
                <w:rFonts w:ascii="Times New Roman" w:hAnsi="Times New Roman" w:cs="Times New Roman"/>
                <w:szCs w:val="24"/>
              </w:rPr>
            </w:pPr>
          </w:p>
        </w:tc>
        <w:tc>
          <w:tcPr>
            <w:tcW w:w="543" w:type="dxa"/>
          </w:tcPr>
          <w:p w:rsidR="00D07CAE" w:rsidRPr="004168D6" w:rsidRDefault="00D07CAE" w:rsidP="00052328">
            <w:pPr>
              <w:spacing w:line="360" w:lineRule="exact"/>
              <w:ind w:leftChars="-45" w:left="-108" w:rightChars="-44" w:right="-106"/>
              <w:jc w:val="center"/>
              <w:rPr>
                <w:rFonts w:ascii="Times New Roman" w:hAnsi="Times New Roman" w:cs="Times New Roman"/>
                <w:szCs w:val="24"/>
              </w:rPr>
            </w:pPr>
            <w:r w:rsidRPr="004168D6">
              <w:rPr>
                <w:rFonts w:ascii="Times New Roman" w:hAnsi="Times New Roman" w:cs="Times New Roman" w:hint="eastAsia"/>
                <w:szCs w:val="24"/>
              </w:rPr>
              <w:t>S</w:t>
            </w:r>
            <w:r w:rsidRPr="004168D6">
              <w:rPr>
                <w:rFonts w:ascii="Times New Roman" w:hAnsi="Times New Roman" w:cs="Times New Roman"/>
                <w:szCs w:val="24"/>
              </w:rPr>
              <w:t>2</w:t>
            </w:r>
          </w:p>
        </w:tc>
        <w:tc>
          <w:tcPr>
            <w:tcW w:w="7748" w:type="dxa"/>
          </w:tcPr>
          <w:p w:rsidR="00D07CAE" w:rsidRPr="004168D6" w:rsidRDefault="00D07CAE" w:rsidP="00052328">
            <w:pPr>
              <w:spacing w:line="360" w:lineRule="exact"/>
              <w:ind w:rightChars="117" w:right="281"/>
              <w:rPr>
                <w:szCs w:val="24"/>
              </w:rPr>
            </w:pPr>
            <w:r w:rsidRPr="004168D6">
              <w:rPr>
                <w:rFonts w:hint="eastAsia"/>
                <w:szCs w:val="24"/>
              </w:rPr>
              <w:t>公司近三年無勞工裁罰事項發生？</w:t>
            </w:r>
          </w:p>
        </w:tc>
        <w:tc>
          <w:tcPr>
            <w:tcW w:w="688" w:type="dxa"/>
          </w:tcPr>
          <w:p w:rsidR="00D07CAE" w:rsidRPr="004168D6" w:rsidRDefault="00D07CAE" w:rsidP="00052328">
            <w:pPr>
              <w:spacing w:line="360" w:lineRule="exact"/>
              <w:ind w:rightChars="7" w:right="17"/>
              <w:jc w:val="center"/>
              <w:rPr>
                <w:szCs w:val="24"/>
              </w:rPr>
            </w:pPr>
            <w:r w:rsidRPr="004168D6">
              <w:rPr>
                <w:rFonts w:hint="eastAsia"/>
                <w:szCs w:val="24"/>
              </w:rPr>
              <w:t>□</w:t>
            </w:r>
          </w:p>
        </w:tc>
        <w:tc>
          <w:tcPr>
            <w:tcW w:w="683" w:type="dxa"/>
          </w:tcPr>
          <w:p w:rsidR="00D07CAE" w:rsidRPr="004168D6" w:rsidRDefault="00D07CAE" w:rsidP="00052328">
            <w:pPr>
              <w:spacing w:line="360" w:lineRule="exact"/>
              <w:ind w:rightChars="7" w:right="17"/>
              <w:jc w:val="center"/>
              <w:rPr>
                <w:szCs w:val="24"/>
              </w:rPr>
            </w:pPr>
            <w:r w:rsidRPr="004168D6">
              <w:rPr>
                <w:rFonts w:hint="eastAsia"/>
                <w:szCs w:val="24"/>
              </w:rPr>
              <w:t>□</w:t>
            </w:r>
          </w:p>
        </w:tc>
      </w:tr>
      <w:tr w:rsidR="00D07CAE" w:rsidRPr="004168D6" w:rsidTr="00052328">
        <w:tc>
          <w:tcPr>
            <w:tcW w:w="535" w:type="dxa"/>
            <w:vMerge/>
            <w:vAlign w:val="center"/>
          </w:tcPr>
          <w:p w:rsidR="00D07CAE" w:rsidRPr="004168D6" w:rsidRDefault="00D07CAE" w:rsidP="00052328">
            <w:pPr>
              <w:spacing w:line="360" w:lineRule="exact"/>
              <w:ind w:leftChars="-45" w:left="-108" w:rightChars="-44" w:right="-106"/>
              <w:jc w:val="center"/>
              <w:rPr>
                <w:rFonts w:ascii="Times New Roman" w:hAnsi="Times New Roman" w:cs="Times New Roman"/>
                <w:szCs w:val="24"/>
              </w:rPr>
            </w:pPr>
          </w:p>
        </w:tc>
        <w:tc>
          <w:tcPr>
            <w:tcW w:w="543" w:type="dxa"/>
          </w:tcPr>
          <w:p w:rsidR="00D07CAE" w:rsidRPr="004168D6" w:rsidRDefault="00D07CAE" w:rsidP="00052328">
            <w:pPr>
              <w:spacing w:line="360" w:lineRule="exact"/>
              <w:ind w:leftChars="-45" w:left="-108" w:rightChars="-44" w:right="-106"/>
              <w:jc w:val="center"/>
              <w:rPr>
                <w:rFonts w:ascii="Times New Roman" w:hAnsi="Times New Roman" w:cs="Times New Roman"/>
                <w:szCs w:val="24"/>
              </w:rPr>
            </w:pPr>
            <w:r w:rsidRPr="004168D6">
              <w:rPr>
                <w:rFonts w:ascii="Times New Roman" w:hAnsi="Times New Roman" w:cs="Times New Roman" w:hint="eastAsia"/>
                <w:szCs w:val="24"/>
              </w:rPr>
              <w:t>S</w:t>
            </w:r>
            <w:r w:rsidRPr="004168D6">
              <w:rPr>
                <w:rFonts w:ascii="Times New Roman" w:hAnsi="Times New Roman" w:cs="Times New Roman"/>
                <w:szCs w:val="24"/>
              </w:rPr>
              <w:t>3</w:t>
            </w:r>
          </w:p>
        </w:tc>
        <w:tc>
          <w:tcPr>
            <w:tcW w:w="7748" w:type="dxa"/>
          </w:tcPr>
          <w:p w:rsidR="00D07CAE" w:rsidRPr="004168D6" w:rsidRDefault="00D07CAE" w:rsidP="00052328">
            <w:pPr>
              <w:spacing w:line="360" w:lineRule="exact"/>
              <w:ind w:rightChars="117" w:right="281"/>
              <w:rPr>
                <w:szCs w:val="24"/>
              </w:rPr>
            </w:pPr>
            <w:r w:rsidRPr="004168D6">
              <w:rPr>
                <w:rFonts w:hint="eastAsia"/>
                <w:szCs w:val="24"/>
              </w:rPr>
              <w:t>公司近三年曾有公益或相關採購？</w:t>
            </w:r>
          </w:p>
        </w:tc>
        <w:tc>
          <w:tcPr>
            <w:tcW w:w="688" w:type="dxa"/>
          </w:tcPr>
          <w:p w:rsidR="00D07CAE" w:rsidRPr="004168D6" w:rsidRDefault="00D07CAE" w:rsidP="00052328">
            <w:pPr>
              <w:spacing w:line="360" w:lineRule="exact"/>
              <w:ind w:rightChars="7" w:right="17"/>
              <w:jc w:val="center"/>
              <w:rPr>
                <w:szCs w:val="24"/>
              </w:rPr>
            </w:pPr>
            <w:r w:rsidRPr="004168D6">
              <w:rPr>
                <w:rFonts w:hint="eastAsia"/>
                <w:szCs w:val="24"/>
              </w:rPr>
              <w:t>□</w:t>
            </w:r>
          </w:p>
        </w:tc>
        <w:tc>
          <w:tcPr>
            <w:tcW w:w="683" w:type="dxa"/>
          </w:tcPr>
          <w:p w:rsidR="00D07CAE" w:rsidRPr="004168D6" w:rsidRDefault="00D07CAE" w:rsidP="00052328">
            <w:pPr>
              <w:spacing w:line="360" w:lineRule="exact"/>
              <w:ind w:rightChars="7" w:right="17"/>
              <w:jc w:val="center"/>
              <w:rPr>
                <w:szCs w:val="24"/>
              </w:rPr>
            </w:pPr>
            <w:r w:rsidRPr="004168D6">
              <w:rPr>
                <w:rFonts w:hint="eastAsia"/>
                <w:szCs w:val="24"/>
              </w:rPr>
              <w:t>□</w:t>
            </w:r>
          </w:p>
        </w:tc>
      </w:tr>
      <w:tr w:rsidR="00D07CAE" w:rsidRPr="004168D6" w:rsidTr="00052328">
        <w:tc>
          <w:tcPr>
            <w:tcW w:w="535" w:type="dxa"/>
            <w:vMerge/>
            <w:vAlign w:val="center"/>
          </w:tcPr>
          <w:p w:rsidR="00D07CAE" w:rsidRPr="004168D6" w:rsidRDefault="00D07CAE" w:rsidP="00052328">
            <w:pPr>
              <w:spacing w:line="360" w:lineRule="exact"/>
              <w:ind w:leftChars="-45" w:left="-108" w:rightChars="-44" w:right="-106"/>
              <w:jc w:val="center"/>
              <w:rPr>
                <w:rFonts w:ascii="Times New Roman" w:hAnsi="Times New Roman" w:cs="Times New Roman"/>
                <w:szCs w:val="24"/>
              </w:rPr>
            </w:pPr>
          </w:p>
        </w:tc>
        <w:tc>
          <w:tcPr>
            <w:tcW w:w="543" w:type="dxa"/>
          </w:tcPr>
          <w:p w:rsidR="00D07CAE" w:rsidRPr="004168D6" w:rsidRDefault="00D07CAE" w:rsidP="00052328">
            <w:pPr>
              <w:spacing w:line="360" w:lineRule="exact"/>
              <w:ind w:leftChars="-45" w:left="-108" w:rightChars="-44" w:right="-106"/>
              <w:jc w:val="center"/>
              <w:rPr>
                <w:rFonts w:ascii="Times New Roman" w:hAnsi="Times New Roman" w:cs="Times New Roman"/>
                <w:szCs w:val="24"/>
              </w:rPr>
            </w:pPr>
            <w:r w:rsidRPr="004168D6">
              <w:rPr>
                <w:rFonts w:ascii="Times New Roman" w:hAnsi="Times New Roman" w:cs="Times New Roman"/>
                <w:szCs w:val="24"/>
              </w:rPr>
              <w:t>S4</w:t>
            </w:r>
          </w:p>
        </w:tc>
        <w:tc>
          <w:tcPr>
            <w:tcW w:w="7748" w:type="dxa"/>
          </w:tcPr>
          <w:p w:rsidR="00D07CAE" w:rsidRPr="004168D6" w:rsidRDefault="00D07CAE" w:rsidP="00052328">
            <w:pPr>
              <w:spacing w:line="360" w:lineRule="exact"/>
              <w:ind w:rightChars="117" w:right="281"/>
              <w:rPr>
                <w:szCs w:val="24"/>
              </w:rPr>
            </w:pPr>
            <w:r w:rsidRPr="004168D6">
              <w:rPr>
                <w:rFonts w:hint="eastAsia"/>
                <w:szCs w:val="24"/>
              </w:rPr>
              <w:t>公司聘用弱勢族群或提供學生實習計畫？</w:t>
            </w:r>
          </w:p>
        </w:tc>
        <w:tc>
          <w:tcPr>
            <w:tcW w:w="688" w:type="dxa"/>
          </w:tcPr>
          <w:p w:rsidR="00D07CAE" w:rsidRPr="004168D6" w:rsidRDefault="00D07CAE" w:rsidP="00052328">
            <w:pPr>
              <w:spacing w:line="360" w:lineRule="exact"/>
              <w:ind w:rightChars="7" w:right="17"/>
              <w:jc w:val="center"/>
              <w:rPr>
                <w:szCs w:val="24"/>
              </w:rPr>
            </w:pPr>
            <w:r w:rsidRPr="004168D6">
              <w:rPr>
                <w:rFonts w:hint="eastAsia"/>
                <w:szCs w:val="24"/>
              </w:rPr>
              <w:t>□</w:t>
            </w:r>
          </w:p>
        </w:tc>
        <w:tc>
          <w:tcPr>
            <w:tcW w:w="683" w:type="dxa"/>
          </w:tcPr>
          <w:p w:rsidR="00D07CAE" w:rsidRPr="004168D6" w:rsidRDefault="00D07CAE" w:rsidP="00052328">
            <w:pPr>
              <w:spacing w:line="360" w:lineRule="exact"/>
              <w:ind w:rightChars="7" w:right="17"/>
              <w:jc w:val="center"/>
              <w:rPr>
                <w:szCs w:val="24"/>
              </w:rPr>
            </w:pPr>
            <w:r w:rsidRPr="004168D6">
              <w:rPr>
                <w:rFonts w:hint="eastAsia"/>
                <w:szCs w:val="24"/>
              </w:rPr>
              <w:t>□</w:t>
            </w:r>
          </w:p>
        </w:tc>
      </w:tr>
      <w:tr w:rsidR="00D07CAE" w:rsidRPr="004168D6" w:rsidTr="00052328">
        <w:tc>
          <w:tcPr>
            <w:tcW w:w="535" w:type="dxa"/>
            <w:vMerge/>
            <w:vAlign w:val="center"/>
          </w:tcPr>
          <w:p w:rsidR="00D07CAE" w:rsidRPr="004168D6" w:rsidRDefault="00D07CAE" w:rsidP="00052328">
            <w:pPr>
              <w:spacing w:line="360" w:lineRule="exact"/>
              <w:ind w:leftChars="-45" w:left="-108" w:rightChars="-44" w:right="-106"/>
              <w:jc w:val="center"/>
              <w:rPr>
                <w:rFonts w:ascii="Times New Roman" w:hAnsi="Times New Roman" w:cs="Times New Roman"/>
                <w:szCs w:val="24"/>
              </w:rPr>
            </w:pPr>
          </w:p>
        </w:tc>
        <w:tc>
          <w:tcPr>
            <w:tcW w:w="543" w:type="dxa"/>
          </w:tcPr>
          <w:p w:rsidR="00D07CAE" w:rsidRPr="004168D6" w:rsidRDefault="00D07CAE" w:rsidP="00052328">
            <w:pPr>
              <w:spacing w:line="360" w:lineRule="exact"/>
              <w:ind w:leftChars="-45" w:left="-108" w:rightChars="-44" w:right="-106"/>
              <w:jc w:val="center"/>
              <w:rPr>
                <w:rFonts w:ascii="Times New Roman" w:hAnsi="Times New Roman" w:cs="Times New Roman"/>
                <w:szCs w:val="24"/>
              </w:rPr>
            </w:pPr>
            <w:r w:rsidRPr="004168D6">
              <w:rPr>
                <w:rFonts w:ascii="Times New Roman" w:hAnsi="Times New Roman" w:cs="Times New Roman" w:hint="eastAsia"/>
                <w:szCs w:val="24"/>
              </w:rPr>
              <w:t>S</w:t>
            </w:r>
            <w:r w:rsidRPr="004168D6">
              <w:rPr>
                <w:rFonts w:ascii="Times New Roman" w:hAnsi="Times New Roman" w:cs="Times New Roman"/>
                <w:szCs w:val="24"/>
              </w:rPr>
              <w:t>5</w:t>
            </w:r>
          </w:p>
        </w:tc>
        <w:tc>
          <w:tcPr>
            <w:tcW w:w="7748" w:type="dxa"/>
          </w:tcPr>
          <w:p w:rsidR="00D07CAE" w:rsidRPr="004168D6" w:rsidRDefault="00D07CAE" w:rsidP="00052328">
            <w:pPr>
              <w:spacing w:line="360" w:lineRule="exact"/>
              <w:ind w:rightChars="117" w:right="281"/>
              <w:rPr>
                <w:szCs w:val="24"/>
              </w:rPr>
            </w:pPr>
            <w:r w:rsidRPr="004168D6">
              <w:rPr>
                <w:rFonts w:hint="eastAsia"/>
                <w:szCs w:val="24"/>
              </w:rPr>
              <w:t>公司投資</w:t>
            </w:r>
            <w:r w:rsidRPr="004168D6">
              <w:rPr>
                <w:rFonts w:ascii="Times New Roman" w:hAnsi="Times New Roman" w:cs="Times New Roman"/>
                <w:szCs w:val="24"/>
              </w:rPr>
              <w:t>ESG</w:t>
            </w:r>
            <w:r w:rsidRPr="004168D6">
              <w:rPr>
                <w:rFonts w:hint="eastAsia"/>
                <w:szCs w:val="24"/>
              </w:rPr>
              <w:t>相關綠色金融商品？</w:t>
            </w:r>
          </w:p>
        </w:tc>
        <w:tc>
          <w:tcPr>
            <w:tcW w:w="688" w:type="dxa"/>
          </w:tcPr>
          <w:p w:rsidR="00D07CAE" w:rsidRPr="004168D6" w:rsidRDefault="00D07CAE" w:rsidP="00052328">
            <w:pPr>
              <w:spacing w:line="360" w:lineRule="exact"/>
              <w:ind w:rightChars="7" w:right="17"/>
              <w:jc w:val="center"/>
              <w:rPr>
                <w:szCs w:val="24"/>
              </w:rPr>
            </w:pPr>
            <w:r w:rsidRPr="004168D6">
              <w:rPr>
                <w:rFonts w:hint="eastAsia"/>
                <w:szCs w:val="24"/>
              </w:rPr>
              <w:t>□</w:t>
            </w:r>
          </w:p>
        </w:tc>
        <w:tc>
          <w:tcPr>
            <w:tcW w:w="683" w:type="dxa"/>
          </w:tcPr>
          <w:p w:rsidR="00D07CAE" w:rsidRPr="004168D6" w:rsidRDefault="00D07CAE" w:rsidP="00052328">
            <w:pPr>
              <w:spacing w:line="360" w:lineRule="exact"/>
              <w:ind w:rightChars="7" w:right="17"/>
              <w:jc w:val="center"/>
              <w:rPr>
                <w:szCs w:val="24"/>
              </w:rPr>
            </w:pPr>
            <w:r w:rsidRPr="004168D6">
              <w:rPr>
                <w:rFonts w:hint="eastAsia"/>
                <w:szCs w:val="24"/>
              </w:rPr>
              <w:t>□</w:t>
            </w:r>
          </w:p>
        </w:tc>
      </w:tr>
      <w:tr w:rsidR="00D07CAE" w:rsidRPr="004168D6" w:rsidTr="00052328">
        <w:tc>
          <w:tcPr>
            <w:tcW w:w="535" w:type="dxa"/>
            <w:vMerge w:val="restart"/>
            <w:vAlign w:val="center"/>
          </w:tcPr>
          <w:p w:rsidR="00D07CAE" w:rsidRPr="004168D6" w:rsidRDefault="00D07CAE" w:rsidP="00052328">
            <w:pPr>
              <w:spacing w:line="360" w:lineRule="exact"/>
              <w:ind w:leftChars="-45" w:left="-108" w:rightChars="-44" w:right="-106"/>
              <w:jc w:val="center"/>
              <w:rPr>
                <w:rFonts w:ascii="Times New Roman" w:hAnsi="Times New Roman" w:cs="Times New Roman"/>
                <w:szCs w:val="24"/>
              </w:rPr>
            </w:pPr>
            <w:r w:rsidRPr="004168D6">
              <w:rPr>
                <w:rFonts w:ascii="Times New Roman" w:hAnsi="Times New Roman" w:cs="Times New Roman" w:hint="eastAsia"/>
                <w:szCs w:val="24"/>
              </w:rPr>
              <w:t>G</w:t>
            </w:r>
          </w:p>
          <w:p w:rsidR="00D07CAE" w:rsidRPr="004168D6" w:rsidRDefault="00D07CAE" w:rsidP="00052328">
            <w:pPr>
              <w:spacing w:line="360" w:lineRule="exact"/>
              <w:ind w:leftChars="-45" w:left="-108" w:rightChars="-44" w:right="-106"/>
              <w:jc w:val="center"/>
              <w:rPr>
                <w:rFonts w:ascii="Times New Roman" w:hAnsi="Times New Roman" w:cs="Times New Roman"/>
                <w:szCs w:val="24"/>
              </w:rPr>
            </w:pPr>
            <w:r w:rsidRPr="004168D6">
              <w:rPr>
                <w:rFonts w:ascii="Times New Roman" w:hAnsi="Times New Roman" w:cs="Times New Roman" w:hint="eastAsia"/>
                <w:szCs w:val="24"/>
              </w:rPr>
              <w:t>公</w:t>
            </w:r>
          </w:p>
          <w:p w:rsidR="00D07CAE" w:rsidRPr="004168D6" w:rsidRDefault="00D07CAE" w:rsidP="00052328">
            <w:pPr>
              <w:spacing w:line="360" w:lineRule="exact"/>
              <w:ind w:leftChars="-45" w:left="-108" w:rightChars="-44" w:right="-106"/>
              <w:jc w:val="center"/>
              <w:rPr>
                <w:rFonts w:ascii="Times New Roman" w:hAnsi="Times New Roman" w:cs="Times New Roman"/>
                <w:szCs w:val="24"/>
              </w:rPr>
            </w:pPr>
            <w:r w:rsidRPr="004168D6">
              <w:rPr>
                <w:rFonts w:ascii="Times New Roman" w:hAnsi="Times New Roman" w:cs="Times New Roman" w:hint="eastAsia"/>
                <w:szCs w:val="24"/>
              </w:rPr>
              <w:t>司</w:t>
            </w:r>
          </w:p>
          <w:p w:rsidR="00D07CAE" w:rsidRPr="004168D6" w:rsidRDefault="00D07CAE" w:rsidP="00052328">
            <w:pPr>
              <w:spacing w:line="360" w:lineRule="exact"/>
              <w:ind w:leftChars="-45" w:left="-108" w:rightChars="-44" w:right="-106"/>
              <w:jc w:val="center"/>
              <w:rPr>
                <w:rFonts w:ascii="Times New Roman" w:hAnsi="Times New Roman" w:cs="Times New Roman"/>
                <w:szCs w:val="24"/>
              </w:rPr>
            </w:pPr>
            <w:r w:rsidRPr="004168D6">
              <w:rPr>
                <w:rFonts w:ascii="Times New Roman" w:hAnsi="Times New Roman" w:cs="Times New Roman" w:hint="eastAsia"/>
                <w:szCs w:val="24"/>
              </w:rPr>
              <w:t>治</w:t>
            </w:r>
          </w:p>
          <w:p w:rsidR="00D07CAE" w:rsidRPr="004168D6" w:rsidRDefault="00D07CAE" w:rsidP="00052328">
            <w:pPr>
              <w:spacing w:line="360" w:lineRule="exact"/>
              <w:ind w:leftChars="-45" w:left="-108" w:rightChars="-44" w:right="-106"/>
              <w:jc w:val="center"/>
              <w:rPr>
                <w:rFonts w:ascii="Times New Roman" w:hAnsi="Times New Roman" w:cs="Times New Roman"/>
                <w:szCs w:val="24"/>
              </w:rPr>
            </w:pPr>
            <w:r w:rsidRPr="004168D6">
              <w:rPr>
                <w:rFonts w:ascii="Times New Roman" w:hAnsi="Times New Roman" w:cs="Times New Roman" w:hint="eastAsia"/>
                <w:szCs w:val="24"/>
              </w:rPr>
              <w:t>理</w:t>
            </w:r>
          </w:p>
        </w:tc>
        <w:tc>
          <w:tcPr>
            <w:tcW w:w="543" w:type="dxa"/>
          </w:tcPr>
          <w:p w:rsidR="00D07CAE" w:rsidRPr="004168D6" w:rsidRDefault="00D07CAE" w:rsidP="00052328">
            <w:pPr>
              <w:spacing w:line="360" w:lineRule="exact"/>
              <w:ind w:leftChars="-45" w:left="-108" w:rightChars="-44" w:right="-106"/>
              <w:jc w:val="center"/>
              <w:rPr>
                <w:rFonts w:ascii="Times New Roman" w:hAnsi="Times New Roman" w:cs="Times New Roman"/>
                <w:szCs w:val="24"/>
              </w:rPr>
            </w:pPr>
            <w:r w:rsidRPr="004168D6">
              <w:rPr>
                <w:rFonts w:ascii="Times New Roman" w:hAnsi="Times New Roman" w:cs="Times New Roman"/>
                <w:szCs w:val="24"/>
              </w:rPr>
              <w:t>G1</w:t>
            </w:r>
          </w:p>
        </w:tc>
        <w:tc>
          <w:tcPr>
            <w:tcW w:w="7748" w:type="dxa"/>
          </w:tcPr>
          <w:p w:rsidR="00D07CAE" w:rsidRPr="004168D6" w:rsidRDefault="00D07CAE" w:rsidP="00052328">
            <w:pPr>
              <w:spacing w:line="360" w:lineRule="exact"/>
              <w:ind w:rightChars="117" w:right="281"/>
              <w:rPr>
                <w:szCs w:val="24"/>
              </w:rPr>
            </w:pPr>
            <w:r w:rsidRPr="004168D6">
              <w:rPr>
                <w:rFonts w:hint="eastAsia"/>
                <w:szCs w:val="24"/>
              </w:rPr>
              <w:t>公司有依照規定繳稅？</w:t>
            </w:r>
          </w:p>
        </w:tc>
        <w:tc>
          <w:tcPr>
            <w:tcW w:w="688" w:type="dxa"/>
          </w:tcPr>
          <w:p w:rsidR="00D07CAE" w:rsidRPr="004168D6" w:rsidRDefault="00D07CAE" w:rsidP="00052328">
            <w:pPr>
              <w:spacing w:line="360" w:lineRule="exact"/>
              <w:ind w:rightChars="7" w:right="17"/>
              <w:jc w:val="center"/>
              <w:rPr>
                <w:szCs w:val="24"/>
              </w:rPr>
            </w:pPr>
            <w:r w:rsidRPr="004168D6">
              <w:rPr>
                <w:rFonts w:hint="eastAsia"/>
                <w:szCs w:val="24"/>
              </w:rPr>
              <w:t>□</w:t>
            </w:r>
          </w:p>
        </w:tc>
        <w:tc>
          <w:tcPr>
            <w:tcW w:w="683" w:type="dxa"/>
          </w:tcPr>
          <w:p w:rsidR="00D07CAE" w:rsidRPr="004168D6" w:rsidRDefault="00D07CAE" w:rsidP="00052328">
            <w:pPr>
              <w:spacing w:line="360" w:lineRule="exact"/>
              <w:ind w:rightChars="7" w:right="17"/>
              <w:jc w:val="center"/>
              <w:rPr>
                <w:szCs w:val="24"/>
              </w:rPr>
            </w:pPr>
            <w:r w:rsidRPr="004168D6">
              <w:rPr>
                <w:rFonts w:hint="eastAsia"/>
                <w:szCs w:val="24"/>
              </w:rPr>
              <w:t>□</w:t>
            </w:r>
          </w:p>
        </w:tc>
      </w:tr>
      <w:tr w:rsidR="00D07CAE" w:rsidRPr="004168D6" w:rsidTr="00052328">
        <w:tc>
          <w:tcPr>
            <w:tcW w:w="535" w:type="dxa"/>
            <w:vMerge/>
          </w:tcPr>
          <w:p w:rsidR="00D07CAE" w:rsidRPr="004168D6" w:rsidRDefault="00D07CAE" w:rsidP="00052328">
            <w:pPr>
              <w:spacing w:line="360" w:lineRule="exact"/>
              <w:ind w:leftChars="-45" w:left="-108" w:rightChars="-44" w:right="-106"/>
              <w:jc w:val="center"/>
              <w:rPr>
                <w:rFonts w:ascii="Times New Roman" w:hAnsi="Times New Roman" w:cs="Times New Roman"/>
                <w:szCs w:val="24"/>
              </w:rPr>
            </w:pPr>
          </w:p>
        </w:tc>
        <w:tc>
          <w:tcPr>
            <w:tcW w:w="543" w:type="dxa"/>
          </w:tcPr>
          <w:p w:rsidR="00D07CAE" w:rsidRPr="004168D6" w:rsidRDefault="00D07CAE" w:rsidP="00052328">
            <w:pPr>
              <w:spacing w:line="360" w:lineRule="exact"/>
              <w:ind w:leftChars="-45" w:left="-108" w:rightChars="-44" w:right="-106"/>
              <w:jc w:val="center"/>
              <w:rPr>
                <w:rFonts w:ascii="Times New Roman" w:hAnsi="Times New Roman" w:cs="Times New Roman"/>
                <w:szCs w:val="24"/>
              </w:rPr>
            </w:pPr>
            <w:r w:rsidRPr="004168D6">
              <w:rPr>
                <w:rFonts w:ascii="Times New Roman" w:hAnsi="Times New Roman" w:cs="Times New Roman"/>
                <w:szCs w:val="24"/>
              </w:rPr>
              <w:t>G2</w:t>
            </w:r>
          </w:p>
        </w:tc>
        <w:tc>
          <w:tcPr>
            <w:tcW w:w="7748" w:type="dxa"/>
          </w:tcPr>
          <w:p w:rsidR="00D07CAE" w:rsidRPr="004168D6" w:rsidRDefault="00D07CAE" w:rsidP="00052328">
            <w:pPr>
              <w:spacing w:line="360" w:lineRule="exact"/>
              <w:ind w:rightChars="117" w:right="281"/>
              <w:rPr>
                <w:szCs w:val="24"/>
              </w:rPr>
            </w:pPr>
            <w:r w:rsidRPr="004168D6">
              <w:rPr>
                <w:rFonts w:hint="eastAsia"/>
                <w:szCs w:val="24"/>
              </w:rPr>
              <w:t>公司無漏開發票等故意事項？</w:t>
            </w:r>
          </w:p>
        </w:tc>
        <w:tc>
          <w:tcPr>
            <w:tcW w:w="688" w:type="dxa"/>
          </w:tcPr>
          <w:p w:rsidR="00D07CAE" w:rsidRPr="004168D6" w:rsidRDefault="00D07CAE" w:rsidP="00052328">
            <w:pPr>
              <w:spacing w:line="360" w:lineRule="exact"/>
              <w:ind w:rightChars="7" w:right="17"/>
              <w:jc w:val="center"/>
              <w:rPr>
                <w:szCs w:val="24"/>
              </w:rPr>
            </w:pPr>
            <w:r w:rsidRPr="004168D6">
              <w:rPr>
                <w:rFonts w:hint="eastAsia"/>
                <w:szCs w:val="24"/>
              </w:rPr>
              <w:t>□</w:t>
            </w:r>
          </w:p>
        </w:tc>
        <w:tc>
          <w:tcPr>
            <w:tcW w:w="683" w:type="dxa"/>
          </w:tcPr>
          <w:p w:rsidR="00D07CAE" w:rsidRPr="004168D6" w:rsidRDefault="00D07CAE" w:rsidP="00052328">
            <w:pPr>
              <w:spacing w:line="360" w:lineRule="exact"/>
              <w:ind w:rightChars="7" w:right="17"/>
              <w:jc w:val="center"/>
              <w:rPr>
                <w:szCs w:val="24"/>
              </w:rPr>
            </w:pPr>
            <w:r w:rsidRPr="004168D6">
              <w:rPr>
                <w:rFonts w:hint="eastAsia"/>
                <w:szCs w:val="24"/>
              </w:rPr>
              <w:t>□</w:t>
            </w:r>
          </w:p>
        </w:tc>
      </w:tr>
      <w:tr w:rsidR="00D07CAE" w:rsidRPr="004168D6" w:rsidTr="00052328">
        <w:tc>
          <w:tcPr>
            <w:tcW w:w="535" w:type="dxa"/>
            <w:vMerge/>
          </w:tcPr>
          <w:p w:rsidR="00D07CAE" w:rsidRPr="004168D6" w:rsidRDefault="00D07CAE" w:rsidP="00052328">
            <w:pPr>
              <w:spacing w:line="360" w:lineRule="exact"/>
              <w:ind w:leftChars="-45" w:left="-108" w:rightChars="-44" w:right="-106"/>
              <w:jc w:val="center"/>
              <w:rPr>
                <w:rFonts w:ascii="Times New Roman" w:hAnsi="Times New Roman" w:cs="Times New Roman"/>
                <w:szCs w:val="24"/>
              </w:rPr>
            </w:pPr>
          </w:p>
        </w:tc>
        <w:tc>
          <w:tcPr>
            <w:tcW w:w="543" w:type="dxa"/>
          </w:tcPr>
          <w:p w:rsidR="00D07CAE" w:rsidRPr="004168D6" w:rsidRDefault="00D07CAE" w:rsidP="00052328">
            <w:pPr>
              <w:spacing w:line="360" w:lineRule="exact"/>
              <w:ind w:leftChars="-45" w:left="-108" w:rightChars="-44" w:right="-106"/>
              <w:jc w:val="center"/>
              <w:rPr>
                <w:rFonts w:ascii="Times New Roman" w:hAnsi="Times New Roman" w:cs="Times New Roman"/>
                <w:szCs w:val="24"/>
              </w:rPr>
            </w:pPr>
            <w:r w:rsidRPr="004168D6">
              <w:rPr>
                <w:rFonts w:ascii="Times New Roman" w:hAnsi="Times New Roman" w:cs="Times New Roman"/>
                <w:szCs w:val="24"/>
              </w:rPr>
              <w:t>G3</w:t>
            </w:r>
          </w:p>
        </w:tc>
        <w:tc>
          <w:tcPr>
            <w:tcW w:w="7748" w:type="dxa"/>
          </w:tcPr>
          <w:p w:rsidR="00D07CAE" w:rsidRPr="004168D6" w:rsidRDefault="00D07CAE" w:rsidP="00052328">
            <w:pPr>
              <w:spacing w:line="360" w:lineRule="exact"/>
              <w:ind w:rightChars="117" w:right="281"/>
              <w:rPr>
                <w:szCs w:val="24"/>
              </w:rPr>
            </w:pPr>
            <w:r w:rsidRPr="004168D6">
              <w:rPr>
                <w:rFonts w:hint="eastAsia"/>
                <w:szCs w:val="24"/>
              </w:rPr>
              <w:t>公司近三年無逃漏裁罰事項發生？</w:t>
            </w:r>
          </w:p>
        </w:tc>
        <w:tc>
          <w:tcPr>
            <w:tcW w:w="688" w:type="dxa"/>
          </w:tcPr>
          <w:p w:rsidR="00D07CAE" w:rsidRPr="004168D6" w:rsidRDefault="00D07CAE" w:rsidP="00052328">
            <w:pPr>
              <w:spacing w:line="360" w:lineRule="exact"/>
              <w:ind w:rightChars="7" w:right="17"/>
              <w:jc w:val="center"/>
              <w:rPr>
                <w:szCs w:val="24"/>
              </w:rPr>
            </w:pPr>
            <w:r w:rsidRPr="004168D6">
              <w:rPr>
                <w:rFonts w:hint="eastAsia"/>
                <w:szCs w:val="24"/>
              </w:rPr>
              <w:t>□</w:t>
            </w:r>
          </w:p>
        </w:tc>
        <w:tc>
          <w:tcPr>
            <w:tcW w:w="683" w:type="dxa"/>
          </w:tcPr>
          <w:p w:rsidR="00D07CAE" w:rsidRPr="004168D6" w:rsidRDefault="00D07CAE" w:rsidP="00052328">
            <w:pPr>
              <w:spacing w:line="360" w:lineRule="exact"/>
              <w:ind w:rightChars="7" w:right="17"/>
              <w:jc w:val="center"/>
              <w:rPr>
                <w:szCs w:val="24"/>
              </w:rPr>
            </w:pPr>
            <w:r w:rsidRPr="004168D6">
              <w:rPr>
                <w:rFonts w:hint="eastAsia"/>
                <w:szCs w:val="24"/>
              </w:rPr>
              <w:t>□</w:t>
            </w:r>
          </w:p>
        </w:tc>
      </w:tr>
      <w:tr w:rsidR="00D07CAE" w:rsidRPr="004168D6" w:rsidTr="00052328">
        <w:tc>
          <w:tcPr>
            <w:tcW w:w="535" w:type="dxa"/>
            <w:vMerge/>
          </w:tcPr>
          <w:p w:rsidR="00D07CAE" w:rsidRPr="004168D6" w:rsidRDefault="00D07CAE" w:rsidP="00052328">
            <w:pPr>
              <w:spacing w:line="360" w:lineRule="exact"/>
              <w:ind w:leftChars="-45" w:left="-108" w:rightChars="-44" w:right="-106"/>
              <w:jc w:val="center"/>
              <w:rPr>
                <w:rFonts w:ascii="Times New Roman" w:hAnsi="Times New Roman" w:cs="Times New Roman"/>
                <w:szCs w:val="24"/>
              </w:rPr>
            </w:pPr>
          </w:p>
        </w:tc>
        <w:tc>
          <w:tcPr>
            <w:tcW w:w="543" w:type="dxa"/>
          </w:tcPr>
          <w:p w:rsidR="00D07CAE" w:rsidRPr="004168D6" w:rsidRDefault="00D07CAE" w:rsidP="00052328">
            <w:pPr>
              <w:spacing w:line="360" w:lineRule="exact"/>
              <w:ind w:leftChars="-45" w:left="-108" w:rightChars="-44" w:right="-106"/>
              <w:jc w:val="center"/>
              <w:rPr>
                <w:rFonts w:ascii="Times New Roman" w:hAnsi="Times New Roman" w:cs="Times New Roman"/>
                <w:szCs w:val="24"/>
              </w:rPr>
            </w:pPr>
            <w:r w:rsidRPr="004168D6">
              <w:rPr>
                <w:rFonts w:ascii="Times New Roman" w:hAnsi="Times New Roman" w:cs="Times New Roman"/>
                <w:szCs w:val="24"/>
              </w:rPr>
              <w:t>G4</w:t>
            </w:r>
          </w:p>
        </w:tc>
        <w:tc>
          <w:tcPr>
            <w:tcW w:w="7748" w:type="dxa"/>
          </w:tcPr>
          <w:p w:rsidR="00D07CAE" w:rsidRPr="004168D6" w:rsidRDefault="00D07CAE" w:rsidP="00052328">
            <w:pPr>
              <w:spacing w:line="360" w:lineRule="exact"/>
              <w:ind w:rightChars="117" w:right="281"/>
              <w:rPr>
                <w:szCs w:val="24"/>
              </w:rPr>
            </w:pPr>
            <w:r w:rsidRPr="004168D6">
              <w:rPr>
                <w:rFonts w:hint="eastAsia"/>
                <w:szCs w:val="24"/>
              </w:rPr>
              <w:t>公司近三年皆有盈餘？</w:t>
            </w:r>
          </w:p>
        </w:tc>
        <w:tc>
          <w:tcPr>
            <w:tcW w:w="688" w:type="dxa"/>
          </w:tcPr>
          <w:p w:rsidR="00D07CAE" w:rsidRPr="004168D6" w:rsidRDefault="00D07CAE" w:rsidP="00052328">
            <w:pPr>
              <w:spacing w:line="360" w:lineRule="exact"/>
              <w:ind w:rightChars="7" w:right="17"/>
              <w:jc w:val="center"/>
              <w:rPr>
                <w:szCs w:val="24"/>
              </w:rPr>
            </w:pPr>
            <w:r w:rsidRPr="004168D6">
              <w:rPr>
                <w:rFonts w:hint="eastAsia"/>
                <w:szCs w:val="24"/>
              </w:rPr>
              <w:t>□</w:t>
            </w:r>
          </w:p>
        </w:tc>
        <w:tc>
          <w:tcPr>
            <w:tcW w:w="683" w:type="dxa"/>
          </w:tcPr>
          <w:p w:rsidR="00D07CAE" w:rsidRPr="004168D6" w:rsidRDefault="00D07CAE" w:rsidP="00052328">
            <w:pPr>
              <w:spacing w:line="360" w:lineRule="exact"/>
              <w:ind w:rightChars="7" w:right="17"/>
              <w:jc w:val="center"/>
              <w:rPr>
                <w:szCs w:val="24"/>
              </w:rPr>
            </w:pPr>
            <w:r w:rsidRPr="004168D6">
              <w:rPr>
                <w:rFonts w:hint="eastAsia"/>
                <w:szCs w:val="24"/>
              </w:rPr>
              <w:t>□</w:t>
            </w:r>
          </w:p>
        </w:tc>
      </w:tr>
      <w:tr w:rsidR="00D07CAE" w:rsidRPr="004168D6" w:rsidTr="00052328">
        <w:tc>
          <w:tcPr>
            <w:tcW w:w="535" w:type="dxa"/>
            <w:vMerge/>
          </w:tcPr>
          <w:p w:rsidR="00D07CAE" w:rsidRPr="004168D6" w:rsidRDefault="00D07CAE" w:rsidP="00052328">
            <w:pPr>
              <w:spacing w:line="360" w:lineRule="exact"/>
              <w:ind w:leftChars="-45" w:left="-108" w:rightChars="-44" w:right="-106"/>
              <w:jc w:val="center"/>
              <w:rPr>
                <w:rFonts w:ascii="Times New Roman" w:hAnsi="Times New Roman" w:cs="Times New Roman"/>
                <w:szCs w:val="24"/>
              </w:rPr>
            </w:pPr>
          </w:p>
        </w:tc>
        <w:tc>
          <w:tcPr>
            <w:tcW w:w="543" w:type="dxa"/>
          </w:tcPr>
          <w:p w:rsidR="00D07CAE" w:rsidRPr="004168D6" w:rsidRDefault="00D07CAE" w:rsidP="00052328">
            <w:pPr>
              <w:spacing w:line="360" w:lineRule="exact"/>
              <w:ind w:leftChars="-45" w:left="-108" w:rightChars="-44" w:right="-106"/>
              <w:jc w:val="center"/>
              <w:rPr>
                <w:rFonts w:ascii="Times New Roman" w:hAnsi="Times New Roman" w:cs="Times New Roman"/>
                <w:szCs w:val="24"/>
              </w:rPr>
            </w:pPr>
            <w:r w:rsidRPr="004168D6">
              <w:rPr>
                <w:rFonts w:ascii="Times New Roman" w:hAnsi="Times New Roman" w:cs="Times New Roman"/>
                <w:szCs w:val="24"/>
              </w:rPr>
              <w:t>G5</w:t>
            </w:r>
          </w:p>
        </w:tc>
        <w:tc>
          <w:tcPr>
            <w:tcW w:w="7748" w:type="dxa"/>
          </w:tcPr>
          <w:p w:rsidR="00D07CAE" w:rsidRPr="004168D6" w:rsidRDefault="00D07CAE" w:rsidP="00052328">
            <w:pPr>
              <w:spacing w:line="360" w:lineRule="exact"/>
              <w:ind w:rightChars="117" w:right="281"/>
              <w:rPr>
                <w:color w:val="FF0000"/>
                <w:szCs w:val="24"/>
                <w:u w:val="single"/>
              </w:rPr>
            </w:pPr>
            <w:r w:rsidRPr="004168D6">
              <w:rPr>
                <w:rFonts w:hint="eastAsia"/>
                <w:szCs w:val="24"/>
              </w:rPr>
              <w:t>公司有定期召開董事會並說明財務狀況？</w:t>
            </w:r>
          </w:p>
        </w:tc>
        <w:tc>
          <w:tcPr>
            <w:tcW w:w="688" w:type="dxa"/>
          </w:tcPr>
          <w:p w:rsidR="00D07CAE" w:rsidRPr="004168D6" w:rsidRDefault="00D07CAE" w:rsidP="00052328">
            <w:pPr>
              <w:spacing w:line="360" w:lineRule="exact"/>
              <w:ind w:rightChars="7" w:right="17"/>
              <w:jc w:val="center"/>
              <w:rPr>
                <w:szCs w:val="24"/>
              </w:rPr>
            </w:pPr>
            <w:r w:rsidRPr="004168D6">
              <w:rPr>
                <w:rFonts w:hint="eastAsia"/>
                <w:szCs w:val="24"/>
              </w:rPr>
              <w:t>□</w:t>
            </w:r>
          </w:p>
        </w:tc>
        <w:tc>
          <w:tcPr>
            <w:tcW w:w="683" w:type="dxa"/>
          </w:tcPr>
          <w:p w:rsidR="00D07CAE" w:rsidRPr="004168D6" w:rsidRDefault="00D07CAE" w:rsidP="00052328">
            <w:pPr>
              <w:spacing w:line="360" w:lineRule="exact"/>
              <w:ind w:rightChars="7" w:right="17"/>
              <w:jc w:val="center"/>
              <w:rPr>
                <w:szCs w:val="24"/>
              </w:rPr>
            </w:pPr>
            <w:r w:rsidRPr="004168D6">
              <w:rPr>
                <w:rFonts w:hint="eastAsia"/>
                <w:szCs w:val="24"/>
              </w:rPr>
              <w:t>□</w:t>
            </w:r>
          </w:p>
        </w:tc>
      </w:tr>
      <w:tr w:rsidR="00D07CAE" w:rsidRPr="004168D6" w:rsidTr="00052328">
        <w:tc>
          <w:tcPr>
            <w:tcW w:w="535" w:type="dxa"/>
            <w:vMerge/>
          </w:tcPr>
          <w:p w:rsidR="00D07CAE" w:rsidRPr="004168D6" w:rsidRDefault="00D07CAE" w:rsidP="00052328">
            <w:pPr>
              <w:spacing w:line="360" w:lineRule="exact"/>
              <w:ind w:leftChars="-45" w:left="-108" w:rightChars="-44" w:right="-106"/>
              <w:jc w:val="center"/>
              <w:rPr>
                <w:rFonts w:ascii="Times New Roman" w:hAnsi="Times New Roman" w:cs="Times New Roman"/>
                <w:szCs w:val="24"/>
              </w:rPr>
            </w:pPr>
          </w:p>
        </w:tc>
        <w:tc>
          <w:tcPr>
            <w:tcW w:w="543" w:type="dxa"/>
          </w:tcPr>
          <w:p w:rsidR="00D07CAE" w:rsidRPr="004168D6" w:rsidRDefault="00D07CAE" w:rsidP="00052328">
            <w:pPr>
              <w:spacing w:line="360" w:lineRule="exact"/>
              <w:ind w:leftChars="-45" w:left="-108" w:rightChars="-44" w:right="-106"/>
              <w:jc w:val="center"/>
              <w:rPr>
                <w:rFonts w:ascii="Times New Roman" w:hAnsi="Times New Roman" w:cs="Times New Roman"/>
                <w:szCs w:val="24"/>
              </w:rPr>
            </w:pPr>
            <w:r w:rsidRPr="004168D6">
              <w:rPr>
                <w:rFonts w:ascii="Times New Roman" w:hAnsi="Times New Roman" w:cs="Times New Roman"/>
                <w:szCs w:val="24"/>
              </w:rPr>
              <w:t>G6</w:t>
            </w:r>
          </w:p>
        </w:tc>
        <w:tc>
          <w:tcPr>
            <w:tcW w:w="7748" w:type="dxa"/>
          </w:tcPr>
          <w:p w:rsidR="00D07CAE" w:rsidRPr="004168D6" w:rsidRDefault="00D07CAE" w:rsidP="00052328">
            <w:pPr>
              <w:spacing w:line="360" w:lineRule="exact"/>
              <w:ind w:rightChars="117" w:right="281"/>
              <w:rPr>
                <w:szCs w:val="24"/>
              </w:rPr>
            </w:pPr>
            <w:r w:rsidRPr="004168D6">
              <w:rPr>
                <w:rFonts w:hint="eastAsia"/>
                <w:szCs w:val="24"/>
              </w:rPr>
              <w:t>公司有定期與股東或關係人說明營運狀況？</w:t>
            </w:r>
          </w:p>
        </w:tc>
        <w:tc>
          <w:tcPr>
            <w:tcW w:w="688" w:type="dxa"/>
          </w:tcPr>
          <w:p w:rsidR="00D07CAE" w:rsidRPr="004168D6" w:rsidRDefault="00D07CAE" w:rsidP="00052328">
            <w:pPr>
              <w:spacing w:line="360" w:lineRule="exact"/>
              <w:ind w:rightChars="7" w:right="17"/>
              <w:jc w:val="center"/>
              <w:rPr>
                <w:szCs w:val="24"/>
              </w:rPr>
            </w:pPr>
            <w:r w:rsidRPr="004168D6">
              <w:rPr>
                <w:rFonts w:hint="eastAsia"/>
                <w:szCs w:val="24"/>
              </w:rPr>
              <w:t>□</w:t>
            </w:r>
          </w:p>
        </w:tc>
        <w:tc>
          <w:tcPr>
            <w:tcW w:w="683" w:type="dxa"/>
          </w:tcPr>
          <w:p w:rsidR="00D07CAE" w:rsidRPr="004168D6" w:rsidRDefault="00D07CAE" w:rsidP="00052328">
            <w:pPr>
              <w:spacing w:line="360" w:lineRule="exact"/>
              <w:ind w:rightChars="7" w:right="17"/>
              <w:jc w:val="center"/>
              <w:rPr>
                <w:szCs w:val="24"/>
              </w:rPr>
            </w:pPr>
            <w:r w:rsidRPr="004168D6">
              <w:rPr>
                <w:rFonts w:hint="eastAsia"/>
                <w:szCs w:val="24"/>
              </w:rPr>
              <w:t>□</w:t>
            </w:r>
          </w:p>
        </w:tc>
      </w:tr>
      <w:tr w:rsidR="00D07CAE" w:rsidRPr="004168D6" w:rsidTr="00052328">
        <w:tc>
          <w:tcPr>
            <w:tcW w:w="535" w:type="dxa"/>
            <w:vMerge/>
          </w:tcPr>
          <w:p w:rsidR="00D07CAE" w:rsidRPr="004168D6" w:rsidRDefault="00D07CAE" w:rsidP="00052328">
            <w:pPr>
              <w:spacing w:line="360" w:lineRule="exact"/>
              <w:ind w:leftChars="-45" w:left="-108" w:rightChars="-44" w:right="-106"/>
              <w:jc w:val="center"/>
              <w:rPr>
                <w:rFonts w:ascii="Times New Roman" w:hAnsi="Times New Roman" w:cs="Times New Roman"/>
                <w:szCs w:val="24"/>
              </w:rPr>
            </w:pPr>
          </w:p>
        </w:tc>
        <w:tc>
          <w:tcPr>
            <w:tcW w:w="543" w:type="dxa"/>
          </w:tcPr>
          <w:p w:rsidR="00D07CAE" w:rsidRPr="004168D6" w:rsidRDefault="00D07CAE" w:rsidP="00052328">
            <w:pPr>
              <w:spacing w:line="360" w:lineRule="exact"/>
              <w:ind w:leftChars="-45" w:left="-108" w:rightChars="-44" w:right="-106"/>
              <w:jc w:val="center"/>
              <w:rPr>
                <w:rFonts w:ascii="Times New Roman" w:hAnsi="Times New Roman" w:cs="Times New Roman"/>
                <w:szCs w:val="24"/>
              </w:rPr>
            </w:pPr>
            <w:r w:rsidRPr="004168D6">
              <w:rPr>
                <w:rFonts w:ascii="Times New Roman" w:hAnsi="Times New Roman" w:cs="Times New Roman"/>
                <w:szCs w:val="24"/>
              </w:rPr>
              <w:t>G7</w:t>
            </w:r>
          </w:p>
        </w:tc>
        <w:tc>
          <w:tcPr>
            <w:tcW w:w="7748" w:type="dxa"/>
          </w:tcPr>
          <w:p w:rsidR="00D07CAE" w:rsidRPr="004168D6" w:rsidRDefault="00D07CAE" w:rsidP="00052328">
            <w:pPr>
              <w:spacing w:line="360" w:lineRule="exact"/>
              <w:ind w:rightChars="117" w:right="281"/>
              <w:rPr>
                <w:szCs w:val="24"/>
              </w:rPr>
            </w:pPr>
            <w:r w:rsidRPr="004168D6">
              <w:rPr>
                <w:rFonts w:hint="eastAsia"/>
                <w:szCs w:val="24"/>
              </w:rPr>
              <w:t>公司有編製永續報告書？</w:t>
            </w:r>
          </w:p>
        </w:tc>
        <w:tc>
          <w:tcPr>
            <w:tcW w:w="688" w:type="dxa"/>
          </w:tcPr>
          <w:p w:rsidR="00D07CAE" w:rsidRPr="004168D6" w:rsidRDefault="00D07CAE" w:rsidP="00052328">
            <w:pPr>
              <w:spacing w:line="360" w:lineRule="exact"/>
              <w:ind w:rightChars="7" w:right="17"/>
              <w:jc w:val="center"/>
              <w:rPr>
                <w:szCs w:val="24"/>
              </w:rPr>
            </w:pPr>
            <w:r w:rsidRPr="004168D6">
              <w:rPr>
                <w:rFonts w:hint="eastAsia"/>
                <w:szCs w:val="24"/>
              </w:rPr>
              <w:t>□</w:t>
            </w:r>
          </w:p>
        </w:tc>
        <w:tc>
          <w:tcPr>
            <w:tcW w:w="683" w:type="dxa"/>
          </w:tcPr>
          <w:p w:rsidR="00D07CAE" w:rsidRPr="004168D6" w:rsidRDefault="00D07CAE" w:rsidP="00052328">
            <w:pPr>
              <w:spacing w:line="360" w:lineRule="exact"/>
              <w:ind w:rightChars="7" w:right="17"/>
              <w:jc w:val="center"/>
              <w:rPr>
                <w:szCs w:val="24"/>
              </w:rPr>
            </w:pPr>
            <w:r w:rsidRPr="004168D6">
              <w:rPr>
                <w:rFonts w:hint="eastAsia"/>
                <w:szCs w:val="24"/>
              </w:rPr>
              <w:t>□</w:t>
            </w:r>
          </w:p>
        </w:tc>
      </w:tr>
    </w:tbl>
    <w:p w:rsidR="00D07CAE" w:rsidRPr="00A3351B" w:rsidRDefault="00CA66F1" w:rsidP="00D07CAE">
      <w:pPr>
        <w:pStyle w:val="a3"/>
        <w:numPr>
          <w:ilvl w:val="0"/>
          <w:numId w:val="15"/>
        </w:numPr>
        <w:ind w:leftChars="0" w:rightChars="117" w:right="281" w:hanging="78"/>
        <w:rPr>
          <w:rFonts w:ascii="Times New Roman" w:hAnsi="Times New Roman" w:cs="Times New Roman"/>
          <w:b/>
          <w:color w:val="000000" w:themeColor="text1"/>
          <w:szCs w:val="24"/>
        </w:rPr>
      </w:pPr>
      <w:r>
        <w:rPr>
          <w:rFonts w:ascii="Times New Roman" w:hAnsi="Times New Roman" w:cs="Times New Roman"/>
          <w:noProof/>
          <w:szCs w:val="24"/>
        </w:rPr>
        <w:lastRenderedPageBreak/>
        <w:drawing>
          <wp:anchor distT="0" distB="0" distL="114300" distR="114300" simplePos="0" relativeHeight="251662336" behindDoc="0" locked="0" layoutInCell="1" allowOverlap="1">
            <wp:simplePos x="0" y="0"/>
            <wp:positionH relativeFrom="margin">
              <wp:align>right</wp:align>
            </wp:positionH>
            <wp:positionV relativeFrom="paragraph">
              <wp:posOffset>8255</wp:posOffset>
            </wp:positionV>
            <wp:extent cx="906145" cy="1004570"/>
            <wp:effectExtent l="0" t="0" r="8255" b="5080"/>
            <wp:wrapSquare wrapText="bothSides"/>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問卷第二部分影片QR.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06145" cy="1004570"/>
                    </a:xfrm>
                    <a:prstGeom prst="rect">
                      <a:avLst/>
                    </a:prstGeom>
                  </pic:spPr>
                </pic:pic>
              </a:graphicData>
            </a:graphic>
            <wp14:sizeRelH relativeFrom="page">
              <wp14:pctWidth>0</wp14:pctWidth>
            </wp14:sizeRelH>
            <wp14:sizeRelV relativeFrom="page">
              <wp14:pctHeight>0</wp14:pctHeight>
            </wp14:sizeRelV>
          </wp:anchor>
        </w:drawing>
      </w:r>
      <w:r w:rsidR="00D07CAE" w:rsidRPr="00A3351B">
        <w:rPr>
          <w:rFonts w:ascii="Times New Roman" w:hAnsi="Times New Roman" w:cs="Times New Roman" w:hint="eastAsia"/>
          <w:b/>
          <w:color w:val="000000" w:themeColor="text1"/>
          <w:szCs w:val="24"/>
        </w:rPr>
        <w:t>自評經濟活動適用</w:t>
      </w:r>
      <w:r w:rsidR="00D07CAE" w:rsidRPr="00A3351B">
        <w:rPr>
          <w:rFonts w:ascii="Times New Roman" w:hAnsi="Times New Roman" w:cs="Times New Roman" w:hint="eastAsia"/>
          <w:b/>
          <w:color w:val="000000" w:themeColor="text1"/>
          <w:szCs w:val="24"/>
        </w:rPr>
        <w:t>/</w:t>
      </w:r>
      <w:r w:rsidR="00D07CAE" w:rsidRPr="00A3351B">
        <w:rPr>
          <w:rFonts w:ascii="Times New Roman" w:hAnsi="Times New Roman" w:cs="Times New Roman" w:hint="eastAsia"/>
          <w:b/>
          <w:color w:val="000000" w:themeColor="text1"/>
          <w:szCs w:val="24"/>
        </w:rPr>
        <w:t>符合</w:t>
      </w:r>
      <w:r w:rsidR="00D07CAE" w:rsidRPr="00A3351B">
        <w:rPr>
          <w:rFonts w:ascii="Times New Roman" w:hAnsi="Times New Roman" w:cs="Times New Roman"/>
          <w:b/>
          <w:color w:val="000000" w:themeColor="text1"/>
          <w:szCs w:val="24"/>
        </w:rPr>
        <w:t>永續經濟活動認定</w:t>
      </w:r>
      <w:r w:rsidR="00D07CAE" w:rsidRPr="00A3351B">
        <w:rPr>
          <w:rFonts w:ascii="Times New Roman" w:hAnsi="Times New Roman" w:cs="Times New Roman" w:hint="eastAsia"/>
          <w:b/>
          <w:color w:val="000000" w:themeColor="text1"/>
          <w:szCs w:val="24"/>
        </w:rPr>
        <w:t>參考指引之情形</w:t>
      </w:r>
    </w:p>
    <w:p w:rsidR="00D07CAE" w:rsidRPr="00A3351B" w:rsidRDefault="00D07CAE" w:rsidP="00D07CAE">
      <w:pPr>
        <w:pStyle w:val="a3"/>
        <w:ind w:leftChars="0" w:left="426" w:rightChars="117" w:right="281"/>
        <w:rPr>
          <w:rFonts w:ascii="Times New Roman" w:hAnsi="Times New Roman" w:cs="Times New Roman"/>
          <w:szCs w:val="24"/>
        </w:rPr>
      </w:pPr>
      <w:r w:rsidRPr="00A3351B">
        <w:rPr>
          <w:rFonts w:ascii="Times New Roman" w:hAnsi="Times New Roman" w:cs="Times New Roman"/>
          <w:szCs w:val="24"/>
        </w:rPr>
        <w:t>企業是否有任一</w:t>
      </w:r>
      <w:r w:rsidRPr="00A3351B">
        <w:rPr>
          <w:rFonts w:ascii="Times New Roman" w:hAnsi="Times New Roman" w:cs="Times New Roman"/>
          <w:b/>
          <w:szCs w:val="24"/>
          <w:u w:val="single"/>
        </w:rPr>
        <w:t>營運經濟活動</w:t>
      </w:r>
      <w:r w:rsidRPr="00A3351B">
        <w:rPr>
          <w:rFonts w:ascii="Times New Roman" w:hAnsi="Times New Roman" w:cs="Times New Roman"/>
          <w:szCs w:val="24"/>
        </w:rPr>
        <w:t>或</w:t>
      </w:r>
      <w:r w:rsidRPr="00A3351B">
        <w:rPr>
          <w:rFonts w:ascii="Times New Roman" w:hAnsi="Times New Roman" w:cs="Times New Roman"/>
          <w:b/>
          <w:szCs w:val="24"/>
          <w:u w:val="single"/>
        </w:rPr>
        <w:t>個別專案項目</w:t>
      </w:r>
      <w:r w:rsidRPr="00A3351B">
        <w:rPr>
          <w:rFonts w:ascii="Times New Roman" w:hAnsi="Times New Roman" w:cs="Times New Roman"/>
          <w:szCs w:val="24"/>
        </w:rPr>
        <w:t>適用本指引之「一般經濟活動」或「前瞻經濟活動」（請參考附表</w:t>
      </w:r>
      <w:r w:rsidRPr="00A3351B">
        <w:rPr>
          <w:rFonts w:ascii="Times New Roman" w:hAnsi="Times New Roman" w:cs="Times New Roman"/>
          <w:szCs w:val="24"/>
        </w:rPr>
        <w:t>2</w:t>
      </w:r>
      <w:r w:rsidRPr="00A3351B">
        <w:rPr>
          <w:rFonts w:ascii="Times New Roman" w:hAnsi="Times New Roman" w:cs="Times New Roman"/>
          <w:szCs w:val="24"/>
        </w:rPr>
        <w:t>、</w:t>
      </w:r>
      <w:r w:rsidRPr="00A3351B">
        <w:rPr>
          <w:rFonts w:ascii="Times New Roman" w:hAnsi="Times New Roman" w:cs="Times New Roman"/>
          <w:szCs w:val="24"/>
        </w:rPr>
        <w:t>3</w:t>
      </w:r>
      <w:r w:rsidRPr="00A3351B">
        <w:rPr>
          <w:rFonts w:ascii="Times New Roman" w:hAnsi="Times New Roman" w:cs="Times New Roman"/>
          <w:szCs w:val="24"/>
        </w:rPr>
        <w:t>）？</w:t>
      </w:r>
    </w:p>
    <w:p w:rsidR="00D07CAE" w:rsidRPr="00A3351B" w:rsidRDefault="00D07CAE" w:rsidP="00D07CAE">
      <w:pPr>
        <w:pStyle w:val="a3"/>
        <w:ind w:leftChars="0" w:left="426" w:rightChars="117" w:right="281"/>
        <w:rPr>
          <w:rFonts w:ascii="Times New Roman" w:hAnsi="Times New Roman" w:cs="Times New Roman"/>
          <w:szCs w:val="24"/>
        </w:rPr>
      </w:pPr>
      <w:r w:rsidRPr="00A3351B">
        <w:rPr>
          <w:rFonts w:hint="eastAsia"/>
          <w:szCs w:val="24"/>
        </w:rPr>
        <w:t>□</w:t>
      </w:r>
      <w:r w:rsidRPr="00A3351B">
        <w:rPr>
          <w:rFonts w:ascii="Times New Roman" w:hAnsi="Times New Roman" w:cs="Times New Roman"/>
          <w:szCs w:val="24"/>
        </w:rPr>
        <w:t>否</w:t>
      </w:r>
      <w:r w:rsidRPr="00A3351B">
        <w:rPr>
          <w:rFonts w:ascii="Times New Roman" w:hAnsi="Times New Roman" w:cs="Times New Roman" w:hint="eastAsia"/>
          <w:szCs w:val="24"/>
        </w:rPr>
        <w:t>，毋需填寫</w:t>
      </w:r>
      <w:r>
        <w:rPr>
          <w:rFonts w:ascii="Times New Roman" w:hAnsi="Times New Roman" w:cs="Times New Roman" w:hint="eastAsia"/>
          <w:szCs w:val="24"/>
        </w:rPr>
        <w:t>表</w:t>
      </w:r>
      <w:r w:rsidRPr="00A3351B">
        <w:rPr>
          <w:rFonts w:ascii="Times New Roman" w:hAnsi="Times New Roman" w:cs="Times New Roman" w:hint="eastAsia"/>
          <w:szCs w:val="24"/>
        </w:rPr>
        <w:t>格一、二</w:t>
      </w:r>
      <w:r w:rsidRPr="00A3351B">
        <w:rPr>
          <w:rFonts w:ascii="Times New Roman" w:hAnsi="Times New Roman" w:cs="Times New Roman"/>
          <w:szCs w:val="24"/>
        </w:rPr>
        <w:t>；</w:t>
      </w:r>
      <w:r w:rsidRPr="00A3351B">
        <w:rPr>
          <w:rFonts w:ascii="Times New Roman" w:hAnsi="Times New Roman" w:cs="Times New Roman"/>
          <w:szCs w:val="24"/>
        </w:rPr>
        <w:t xml:space="preserve"> </w:t>
      </w:r>
    </w:p>
    <w:p w:rsidR="00D07CAE" w:rsidRPr="00A3351B" w:rsidRDefault="00D07CAE" w:rsidP="00D07CAE">
      <w:pPr>
        <w:pStyle w:val="a3"/>
        <w:ind w:leftChars="0" w:left="426" w:rightChars="117" w:right="281"/>
        <w:rPr>
          <w:rFonts w:asciiTheme="majorEastAsia" w:eastAsiaTheme="majorEastAsia" w:hAnsiTheme="majorEastAsia"/>
          <w:color w:val="000000" w:themeColor="text1"/>
          <w:szCs w:val="24"/>
        </w:rPr>
      </w:pPr>
      <w:r w:rsidRPr="00A3351B">
        <w:rPr>
          <w:rFonts w:hint="eastAsia"/>
          <w:szCs w:val="24"/>
        </w:rPr>
        <w:t>□</w:t>
      </w:r>
      <w:r w:rsidRPr="00A3351B">
        <w:rPr>
          <w:rFonts w:ascii="Times New Roman" w:hAnsi="Times New Roman" w:cs="Times New Roman"/>
          <w:szCs w:val="24"/>
        </w:rPr>
        <w:t>是，請</w:t>
      </w:r>
      <w:r w:rsidRPr="00A3351B">
        <w:rPr>
          <w:rFonts w:ascii="Times New Roman" w:hAnsi="Times New Roman" w:cs="Times New Roman" w:hint="eastAsia"/>
          <w:szCs w:val="24"/>
        </w:rPr>
        <w:t>分別依</w:t>
      </w:r>
      <w:r w:rsidRPr="00A3351B">
        <w:rPr>
          <w:rFonts w:asciiTheme="minorEastAsia" w:hAnsiTheme="minorEastAsia" w:cs="Times New Roman" w:hint="eastAsia"/>
          <w:szCs w:val="24"/>
        </w:rPr>
        <w:t>「</w:t>
      </w:r>
      <w:r w:rsidRPr="00A3351B">
        <w:rPr>
          <w:rFonts w:ascii="Times New Roman" w:hAnsi="Times New Roman" w:cs="Times New Roman"/>
          <w:szCs w:val="24"/>
        </w:rPr>
        <w:t>營運經濟活動</w:t>
      </w:r>
      <w:r w:rsidRPr="00A3351B">
        <w:rPr>
          <w:rFonts w:asciiTheme="minorEastAsia" w:hAnsiTheme="minorEastAsia" w:cs="Times New Roman" w:hint="eastAsia"/>
          <w:szCs w:val="24"/>
        </w:rPr>
        <w:t>」</w:t>
      </w:r>
      <w:r w:rsidRPr="00A3351B">
        <w:rPr>
          <w:rFonts w:ascii="Times New Roman" w:hAnsi="Times New Roman" w:cs="Times New Roman"/>
          <w:szCs w:val="24"/>
        </w:rPr>
        <w:t>續填寫</w:t>
      </w:r>
      <w:r w:rsidRPr="00A3351B">
        <w:rPr>
          <w:rFonts w:asciiTheme="minorEastAsia" w:hAnsiTheme="minorEastAsia" w:cs="Times New Roman" w:hint="eastAsia"/>
          <w:szCs w:val="24"/>
        </w:rPr>
        <w:t>『</w:t>
      </w:r>
      <w:r w:rsidRPr="00A3351B">
        <w:rPr>
          <w:rFonts w:ascii="Times New Roman" w:hAnsi="Times New Roman" w:cs="Times New Roman" w:hint="eastAsia"/>
          <w:szCs w:val="24"/>
        </w:rPr>
        <w:t>表</w:t>
      </w:r>
      <w:r w:rsidRPr="00A3351B">
        <w:rPr>
          <w:rFonts w:ascii="Times New Roman" w:hAnsi="Times New Roman" w:cs="Times New Roman"/>
          <w:szCs w:val="24"/>
        </w:rPr>
        <w:t>格一</w:t>
      </w:r>
      <w:r w:rsidRPr="00A3351B">
        <w:rPr>
          <w:rFonts w:asciiTheme="minorEastAsia" w:hAnsiTheme="minorEastAsia" w:cs="Times New Roman" w:hint="eastAsia"/>
          <w:szCs w:val="24"/>
        </w:rPr>
        <w:t>』</w:t>
      </w:r>
      <w:r w:rsidRPr="00A3351B">
        <w:rPr>
          <w:rFonts w:ascii="Times New Roman" w:hAnsi="Times New Roman" w:cs="Times New Roman" w:hint="eastAsia"/>
          <w:szCs w:val="24"/>
        </w:rPr>
        <w:t>，</w:t>
      </w:r>
      <w:r w:rsidRPr="00A3351B">
        <w:rPr>
          <w:rFonts w:asciiTheme="minorEastAsia" w:hAnsiTheme="minorEastAsia" w:cs="Times New Roman" w:hint="eastAsia"/>
          <w:szCs w:val="24"/>
        </w:rPr>
        <w:t>「</w:t>
      </w:r>
      <w:r w:rsidRPr="00A3351B">
        <w:rPr>
          <w:rFonts w:ascii="Times New Roman" w:hAnsi="Times New Roman" w:cs="Times New Roman"/>
          <w:szCs w:val="24"/>
        </w:rPr>
        <w:t>個別專案項目</w:t>
      </w:r>
      <w:r w:rsidRPr="00A3351B">
        <w:rPr>
          <w:rFonts w:asciiTheme="minorEastAsia" w:hAnsiTheme="minorEastAsia" w:cs="Times New Roman" w:hint="eastAsia"/>
          <w:szCs w:val="24"/>
        </w:rPr>
        <w:t>」續填寫『</w:t>
      </w:r>
      <w:r w:rsidRPr="00A3351B">
        <w:rPr>
          <w:rFonts w:ascii="Times New Roman" w:hAnsi="Times New Roman" w:cs="Times New Roman" w:hint="eastAsia"/>
          <w:szCs w:val="24"/>
        </w:rPr>
        <w:t>表格二</w:t>
      </w:r>
      <w:r w:rsidRPr="00A3351B">
        <w:rPr>
          <w:rFonts w:asciiTheme="minorEastAsia" w:hAnsiTheme="minorEastAsia" w:cs="Times New Roman" w:hint="eastAsia"/>
          <w:szCs w:val="24"/>
        </w:rPr>
        <w:t>』</w:t>
      </w:r>
      <w:r w:rsidRPr="00A3351B">
        <w:rPr>
          <w:rFonts w:ascii="Times New Roman" w:hAnsi="Times New Roman" w:cs="Times New Roman"/>
          <w:szCs w:val="24"/>
        </w:rPr>
        <w:t>適用之經濟活動。</w:t>
      </w:r>
      <w:r w:rsidRPr="00144BCE">
        <w:rPr>
          <w:rFonts w:asciiTheme="majorEastAsia" w:eastAsiaTheme="majorEastAsia" w:hAnsiTheme="majorEastAsia"/>
          <w:color w:val="000000" w:themeColor="text1"/>
          <w:szCs w:val="24"/>
        </w:rPr>
        <w:t>若為個別專案項目請填</w:t>
      </w:r>
      <w:r w:rsidRPr="00144BCE">
        <w:rPr>
          <w:rFonts w:asciiTheme="majorEastAsia" w:eastAsiaTheme="majorEastAsia" w:hAnsiTheme="majorEastAsia" w:hint="eastAsia"/>
          <w:color w:val="000000" w:themeColor="text1"/>
          <w:szCs w:val="24"/>
        </w:rPr>
        <w:t>寫適用及不適用之全部</w:t>
      </w:r>
      <w:r w:rsidRPr="00144BCE">
        <w:rPr>
          <w:rFonts w:asciiTheme="majorEastAsia" w:eastAsiaTheme="majorEastAsia" w:hAnsiTheme="majorEastAsia"/>
          <w:color w:val="000000" w:themeColor="text1"/>
          <w:szCs w:val="24"/>
        </w:rPr>
        <w:t>項目</w:t>
      </w:r>
      <w:r w:rsidRPr="00144BCE">
        <w:rPr>
          <w:rFonts w:asciiTheme="majorEastAsia" w:eastAsiaTheme="majorEastAsia" w:hAnsiTheme="majorEastAsia" w:hint="eastAsia"/>
          <w:color w:val="000000" w:themeColor="text1"/>
          <w:szCs w:val="24"/>
        </w:rPr>
        <w:t>。個別專案項目係指企業規劃中或進行中之專案計劃項目。例如：建築物或廠房之新建、翻新、收購；再生能源建置；運輸設備採購</w:t>
      </w:r>
      <w:r w:rsidRPr="00144BCE">
        <w:rPr>
          <w:rFonts w:asciiTheme="majorEastAsia" w:eastAsiaTheme="majorEastAsia" w:hAnsiTheme="majorEastAsia"/>
          <w:color w:val="000000" w:themeColor="text1"/>
          <w:szCs w:val="24"/>
        </w:rPr>
        <w:t>…</w:t>
      </w:r>
      <w:r w:rsidRPr="00144BCE">
        <w:rPr>
          <w:rFonts w:asciiTheme="majorEastAsia" w:eastAsiaTheme="majorEastAsia" w:hAnsiTheme="majorEastAsia" w:hint="eastAsia"/>
          <w:color w:val="000000" w:themeColor="text1"/>
          <w:szCs w:val="24"/>
        </w:rPr>
        <w:t>等，因有資金需求而對外進行融資或募資。</w:t>
      </w:r>
    </w:p>
    <w:p w:rsidR="00D07CAE" w:rsidRDefault="00D07CAE" w:rsidP="00D07CAE">
      <w:pPr>
        <w:pStyle w:val="a3"/>
        <w:spacing w:beforeLines="50" w:before="180"/>
        <w:ind w:leftChars="0" w:left="425" w:rightChars="117" w:right="281"/>
        <w:rPr>
          <w:rFonts w:ascii="Times New Roman" w:hAnsi="Times New Roman" w:cs="Times New Roman"/>
          <w:b/>
          <w:color w:val="000000" w:themeColor="text1"/>
          <w:szCs w:val="24"/>
        </w:rPr>
      </w:pPr>
      <w:r w:rsidRPr="005E02FF">
        <w:rPr>
          <w:rFonts w:ascii="Times New Roman" w:hAnsi="Times New Roman" w:cs="Times New Roman"/>
          <w:b/>
          <w:color w:val="000000" w:themeColor="text1"/>
          <w:szCs w:val="24"/>
        </w:rPr>
        <w:t>衡量方式</w:t>
      </w:r>
      <w:r w:rsidRPr="005E02FF">
        <w:rPr>
          <w:rFonts w:ascii="Times New Roman" w:hAnsi="Times New Roman" w:cs="Times New Roman" w:hint="eastAsia"/>
          <w:b/>
          <w:color w:val="000000" w:themeColor="text1"/>
          <w:szCs w:val="24"/>
        </w:rPr>
        <w:t>說明：</w:t>
      </w:r>
    </w:p>
    <w:p w:rsidR="00D07CAE" w:rsidRPr="00475386" w:rsidRDefault="00D07CAE" w:rsidP="00D07CAE">
      <w:pPr>
        <w:pStyle w:val="a3"/>
        <w:spacing w:line="320" w:lineRule="exact"/>
        <w:ind w:leftChars="0" w:left="426" w:rightChars="117" w:right="281"/>
        <w:rPr>
          <w:rFonts w:ascii="Times New Roman" w:hAnsi="Times New Roman" w:cs="Times New Roman"/>
          <w:szCs w:val="24"/>
        </w:rPr>
      </w:pPr>
      <w:r w:rsidRPr="00475386">
        <w:rPr>
          <w:rFonts w:ascii="Times New Roman" w:hAnsi="Times New Roman" w:cs="Times New Roman"/>
          <w:szCs w:val="24"/>
        </w:rPr>
        <w:t>企業衡量營運之主要經濟活動或專案項目符合本指引情形之方式如下</w:t>
      </w:r>
      <w:r w:rsidRPr="00475386">
        <w:rPr>
          <w:rFonts w:ascii="Times New Roman" w:hAnsi="Times New Roman" w:cs="Times New Roman"/>
          <w:szCs w:val="24"/>
        </w:rPr>
        <w:t>(</w:t>
      </w:r>
      <w:r w:rsidRPr="00475386">
        <w:rPr>
          <w:rFonts w:ascii="Times New Roman" w:hAnsi="Times New Roman" w:cs="Times New Roman"/>
          <w:szCs w:val="24"/>
        </w:rPr>
        <w:t>詳圖</w:t>
      </w:r>
      <w:r w:rsidRPr="00475386">
        <w:rPr>
          <w:rFonts w:ascii="Times New Roman" w:hAnsi="Times New Roman" w:cs="Times New Roman"/>
          <w:szCs w:val="24"/>
        </w:rPr>
        <w:t>1)</w:t>
      </w:r>
      <w:r w:rsidRPr="00475386">
        <w:rPr>
          <w:rFonts w:ascii="Times New Roman" w:hAnsi="Times New Roman" w:cs="Times New Roman"/>
          <w:szCs w:val="24"/>
        </w:rPr>
        <w:t>：</w:t>
      </w:r>
      <w:r w:rsidRPr="00475386">
        <w:rPr>
          <w:rFonts w:ascii="Times New Roman" w:hAnsi="Times New Roman" w:cs="Times New Roman"/>
          <w:szCs w:val="24"/>
        </w:rPr>
        <w:t xml:space="preserve"> </w:t>
      </w:r>
    </w:p>
    <w:p w:rsidR="00D07CAE" w:rsidRPr="00475386" w:rsidRDefault="00D07CAE" w:rsidP="00D07CAE">
      <w:pPr>
        <w:pStyle w:val="a3"/>
        <w:numPr>
          <w:ilvl w:val="0"/>
          <w:numId w:val="23"/>
        </w:numPr>
        <w:spacing w:line="320" w:lineRule="exact"/>
        <w:ind w:leftChars="0" w:rightChars="117" w:right="281"/>
        <w:rPr>
          <w:rFonts w:ascii="Times New Roman" w:hAnsi="Times New Roman" w:cs="Times New Roman"/>
          <w:szCs w:val="24"/>
        </w:rPr>
      </w:pPr>
      <w:r w:rsidRPr="00475386">
        <w:rPr>
          <w:rFonts w:ascii="Times New Roman" w:hAnsi="Times New Roman" w:cs="Times New Roman"/>
          <w:szCs w:val="24"/>
        </w:rPr>
        <w:t>企業辨識主要經濟活動或專案項目是否為「適用本指引之經濟活動」。如是，則續行下步驟。如否，屬「不適用本指引之經濟活動」，尚毋需依本指引判斷是否符合永續經濟活動。</w:t>
      </w:r>
    </w:p>
    <w:p w:rsidR="00D07CAE" w:rsidRPr="00475386" w:rsidRDefault="00D07CAE" w:rsidP="00D07CAE">
      <w:pPr>
        <w:pStyle w:val="a3"/>
        <w:numPr>
          <w:ilvl w:val="0"/>
          <w:numId w:val="23"/>
        </w:numPr>
        <w:spacing w:line="320" w:lineRule="exact"/>
        <w:ind w:leftChars="0" w:rightChars="117" w:right="281"/>
        <w:rPr>
          <w:rFonts w:ascii="Times New Roman" w:hAnsi="Times New Roman" w:cs="Times New Roman"/>
          <w:szCs w:val="24"/>
        </w:rPr>
      </w:pPr>
      <w:r w:rsidRPr="00475386">
        <w:rPr>
          <w:rFonts w:ascii="Times New Roman" w:hAnsi="Times New Roman" w:cs="Times New Roman"/>
          <w:szCs w:val="24"/>
        </w:rPr>
        <w:t>企業針對「適用本指引之經濟活動」中屬「一般經濟活動」者，逐一檢視是否符合下列</w:t>
      </w:r>
      <w:r w:rsidRPr="00475386">
        <w:rPr>
          <w:rFonts w:ascii="Times New Roman" w:hAnsi="Times New Roman" w:cs="Times New Roman"/>
          <w:szCs w:val="24"/>
        </w:rPr>
        <w:t>3</w:t>
      </w:r>
      <w:r w:rsidRPr="00475386">
        <w:rPr>
          <w:rFonts w:ascii="Times New Roman" w:hAnsi="Times New Roman" w:cs="Times New Roman"/>
          <w:szCs w:val="24"/>
        </w:rPr>
        <w:t>項條件，俾判斷是否為永續經濟活動。屬附表</w:t>
      </w:r>
      <w:r w:rsidRPr="00475386">
        <w:rPr>
          <w:rFonts w:ascii="Times New Roman" w:hAnsi="Times New Roman" w:cs="Times New Roman"/>
          <w:szCs w:val="24"/>
        </w:rPr>
        <w:t>3</w:t>
      </w:r>
      <w:r w:rsidRPr="00475386">
        <w:rPr>
          <w:rFonts w:ascii="Times New Roman" w:hAnsi="Times New Roman" w:cs="Times New Roman"/>
          <w:szCs w:val="24"/>
        </w:rPr>
        <w:t>之「前瞻經濟活動」者，第</w:t>
      </w:r>
      <w:r w:rsidRPr="00475386">
        <w:rPr>
          <w:rFonts w:ascii="Times New Roman" w:hAnsi="Times New Roman" w:cs="Times New Roman"/>
          <w:szCs w:val="24"/>
        </w:rPr>
        <w:t>1</w:t>
      </w:r>
      <w:r w:rsidRPr="00475386">
        <w:rPr>
          <w:rFonts w:ascii="Times New Roman" w:hAnsi="Times New Roman" w:cs="Times New Roman"/>
          <w:szCs w:val="24"/>
        </w:rPr>
        <w:t>項條件為直接符合，僅須檢視是否符合第</w:t>
      </w:r>
      <w:r w:rsidRPr="00475386">
        <w:rPr>
          <w:rFonts w:ascii="Times New Roman" w:hAnsi="Times New Roman" w:cs="Times New Roman"/>
          <w:szCs w:val="24"/>
        </w:rPr>
        <w:t>2</w:t>
      </w:r>
      <w:r w:rsidRPr="00475386">
        <w:rPr>
          <w:rFonts w:ascii="Times New Roman" w:hAnsi="Times New Roman" w:cs="Times New Roman"/>
          <w:szCs w:val="24"/>
        </w:rPr>
        <w:t>項及第</w:t>
      </w:r>
      <w:r w:rsidRPr="00475386">
        <w:rPr>
          <w:rFonts w:ascii="Times New Roman" w:hAnsi="Times New Roman" w:cs="Times New Roman"/>
          <w:szCs w:val="24"/>
        </w:rPr>
        <w:t>3</w:t>
      </w:r>
      <w:r w:rsidRPr="00475386">
        <w:rPr>
          <w:rFonts w:ascii="Times New Roman" w:hAnsi="Times New Roman" w:cs="Times New Roman"/>
          <w:szCs w:val="24"/>
        </w:rPr>
        <w:t>項條件：</w:t>
      </w:r>
    </w:p>
    <w:p w:rsidR="00D07CAE" w:rsidRPr="00475386" w:rsidRDefault="00D07CAE" w:rsidP="00D07CAE">
      <w:pPr>
        <w:pStyle w:val="a3"/>
        <w:numPr>
          <w:ilvl w:val="0"/>
          <w:numId w:val="24"/>
        </w:numPr>
        <w:spacing w:line="320" w:lineRule="exact"/>
        <w:ind w:leftChars="0" w:rightChars="117" w:right="281"/>
        <w:rPr>
          <w:rFonts w:ascii="Times New Roman" w:hAnsi="Times New Roman" w:cs="Times New Roman"/>
          <w:szCs w:val="24"/>
        </w:rPr>
      </w:pPr>
      <w:r w:rsidRPr="00475386">
        <w:rPr>
          <w:rFonts w:ascii="Times New Roman" w:hAnsi="Times New Roman" w:cs="Times New Roman"/>
          <w:szCs w:val="24"/>
        </w:rPr>
        <w:t>第</w:t>
      </w:r>
      <w:r w:rsidRPr="00475386">
        <w:rPr>
          <w:rFonts w:ascii="Times New Roman" w:hAnsi="Times New Roman" w:cs="Times New Roman"/>
          <w:szCs w:val="24"/>
        </w:rPr>
        <w:t>1</w:t>
      </w:r>
      <w:r w:rsidRPr="00475386">
        <w:rPr>
          <w:rFonts w:ascii="Times New Roman" w:hAnsi="Times New Roman" w:cs="Times New Roman"/>
          <w:szCs w:val="24"/>
        </w:rPr>
        <w:t>項條件：該經濟活動在「對氣候變遷減緩具有實質貢獻」部分，是否符合附表</w:t>
      </w:r>
      <w:r w:rsidRPr="00475386">
        <w:rPr>
          <w:rFonts w:ascii="Times New Roman" w:hAnsi="Times New Roman" w:cs="Times New Roman"/>
          <w:szCs w:val="24"/>
        </w:rPr>
        <w:t>2</w:t>
      </w:r>
      <w:r w:rsidRPr="00475386">
        <w:rPr>
          <w:rFonts w:ascii="Times New Roman" w:hAnsi="Times New Roman" w:cs="Times New Roman"/>
          <w:szCs w:val="24"/>
        </w:rPr>
        <w:t>所列技術篩選標準。如是，則續行下步驟。如否，則該經濟活動非屬永續經濟活動。</w:t>
      </w:r>
    </w:p>
    <w:p w:rsidR="00D07CAE" w:rsidRPr="00475386" w:rsidRDefault="00D07CAE" w:rsidP="00D07CAE">
      <w:pPr>
        <w:pStyle w:val="a3"/>
        <w:numPr>
          <w:ilvl w:val="0"/>
          <w:numId w:val="24"/>
        </w:numPr>
        <w:spacing w:line="320" w:lineRule="exact"/>
        <w:ind w:leftChars="0" w:rightChars="117" w:right="281"/>
        <w:rPr>
          <w:rFonts w:ascii="Times New Roman" w:hAnsi="Times New Roman" w:cs="Times New Roman"/>
          <w:szCs w:val="24"/>
        </w:rPr>
      </w:pPr>
      <w:r w:rsidRPr="00475386">
        <w:rPr>
          <w:rFonts w:ascii="Times New Roman" w:hAnsi="Times New Roman" w:cs="Times New Roman"/>
          <w:szCs w:val="24"/>
        </w:rPr>
        <w:t>第</w:t>
      </w:r>
      <w:r w:rsidRPr="00475386">
        <w:rPr>
          <w:rFonts w:ascii="Times New Roman" w:hAnsi="Times New Roman" w:cs="Times New Roman"/>
          <w:szCs w:val="24"/>
        </w:rPr>
        <w:t>2</w:t>
      </w:r>
      <w:r w:rsidRPr="00475386">
        <w:rPr>
          <w:rFonts w:ascii="Times New Roman" w:hAnsi="Times New Roman" w:cs="Times New Roman"/>
          <w:szCs w:val="24"/>
        </w:rPr>
        <w:t>項條件：該經濟活動在「未對其他五項環境目的造成重大危害」部分，逐一檢視是否針對其他五項環境目的，均未有因違反附表</w:t>
      </w:r>
      <w:r w:rsidRPr="00475386">
        <w:rPr>
          <w:rFonts w:ascii="Times New Roman" w:hAnsi="Times New Roman" w:cs="Times New Roman"/>
          <w:szCs w:val="24"/>
        </w:rPr>
        <w:t>1</w:t>
      </w:r>
      <w:r w:rsidRPr="00475386">
        <w:rPr>
          <w:rFonts w:ascii="Times New Roman" w:hAnsi="Times New Roman" w:cs="Times New Roman"/>
          <w:szCs w:val="24"/>
        </w:rPr>
        <w:t>所列法規而受目的事業主管機關重大裁處之情形。如均未受重大裁處，則續行下步驟。如受有重大裁處，則該經濟活動非屬永續經濟活動。</w:t>
      </w:r>
    </w:p>
    <w:p w:rsidR="00D07CAE" w:rsidRPr="00A72A70" w:rsidRDefault="00D07CAE" w:rsidP="00D07CAE">
      <w:pPr>
        <w:pStyle w:val="a3"/>
        <w:numPr>
          <w:ilvl w:val="0"/>
          <w:numId w:val="24"/>
        </w:numPr>
        <w:spacing w:line="320" w:lineRule="exact"/>
        <w:ind w:leftChars="0" w:rightChars="117" w:right="281"/>
        <w:rPr>
          <w:rFonts w:ascii="Times New Roman" w:hAnsi="Times New Roman" w:cs="Times New Roman"/>
          <w:sz w:val="22"/>
        </w:rPr>
      </w:pPr>
      <w:r w:rsidRPr="00475386">
        <w:rPr>
          <w:rFonts w:ascii="Times New Roman" w:hAnsi="Times New Roman" w:cs="Times New Roman"/>
          <w:szCs w:val="24"/>
        </w:rPr>
        <w:t>第</w:t>
      </w:r>
      <w:r w:rsidRPr="00475386">
        <w:rPr>
          <w:rFonts w:ascii="Times New Roman" w:hAnsi="Times New Roman" w:cs="Times New Roman"/>
          <w:szCs w:val="24"/>
        </w:rPr>
        <w:t>3</w:t>
      </w:r>
      <w:r w:rsidRPr="00475386">
        <w:rPr>
          <w:rFonts w:ascii="Times New Roman" w:hAnsi="Times New Roman" w:cs="Times New Roman"/>
          <w:szCs w:val="24"/>
        </w:rPr>
        <w:t>項條件：該經濟活動在「未對社會保障造成重大危害」部分，是否未有因違反附表</w:t>
      </w:r>
      <w:r w:rsidRPr="00475386">
        <w:rPr>
          <w:rFonts w:ascii="Times New Roman" w:hAnsi="Times New Roman" w:cs="Times New Roman"/>
          <w:szCs w:val="24"/>
        </w:rPr>
        <w:t>1</w:t>
      </w:r>
      <w:r w:rsidRPr="00475386">
        <w:rPr>
          <w:rFonts w:ascii="Times New Roman" w:hAnsi="Times New Roman" w:cs="Times New Roman"/>
          <w:szCs w:val="24"/>
        </w:rPr>
        <w:t>所列法規而受目的事業主管機關重大裁處之情形。如未受重大裁處，則表示該項經濟活動為「永續經濟活動」。如受有重大裁處，則該經濟活動非屬永續經濟活動。</w:t>
      </w:r>
    </w:p>
    <w:p w:rsidR="00D07CAE" w:rsidRPr="005F5F14" w:rsidRDefault="00D07CAE" w:rsidP="00D07CAE">
      <w:pPr>
        <w:spacing w:beforeLines="50" w:before="180"/>
        <w:ind w:left="907" w:rightChars="117" w:right="281"/>
        <w:jc w:val="center"/>
        <w:rPr>
          <w:rFonts w:ascii="Times New Roman" w:hAnsi="Times New Roman" w:cs="Times New Roman"/>
          <w:noProof/>
          <w:sz w:val="22"/>
        </w:rPr>
      </w:pPr>
      <w:r w:rsidRPr="005F5F14">
        <w:rPr>
          <w:rFonts w:ascii="標楷體" w:eastAsia="標楷體" w:hAnsi="標楷體"/>
          <w:noProof/>
          <w:szCs w:val="24"/>
        </w:rPr>
        <w:drawing>
          <wp:anchor distT="0" distB="0" distL="114300" distR="114300" simplePos="0" relativeHeight="251659264" behindDoc="0" locked="0" layoutInCell="1" allowOverlap="1" wp14:anchorId="6393501E" wp14:editId="25758C8E">
            <wp:simplePos x="0" y="0"/>
            <wp:positionH relativeFrom="margin">
              <wp:posOffset>1011555</wp:posOffset>
            </wp:positionH>
            <wp:positionV relativeFrom="paragraph">
              <wp:posOffset>374015</wp:posOffset>
            </wp:positionV>
            <wp:extent cx="5045075" cy="2057400"/>
            <wp:effectExtent l="0" t="0" r="3175" b="0"/>
            <wp:wrapNone/>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45075" cy="2057400"/>
                    </a:xfrm>
                    <a:prstGeom prst="rect">
                      <a:avLst/>
                    </a:prstGeom>
                    <a:noFill/>
                  </pic:spPr>
                </pic:pic>
              </a:graphicData>
            </a:graphic>
            <wp14:sizeRelH relativeFrom="page">
              <wp14:pctWidth>0</wp14:pctWidth>
            </wp14:sizeRelH>
            <wp14:sizeRelV relativeFrom="page">
              <wp14:pctHeight>0</wp14:pctHeight>
            </wp14:sizeRelV>
          </wp:anchor>
        </w:drawing>
      </w:r>
      <w:r w:rsidRPr="00247151">
        <w:rPr>
          <w:rFonts w:ascii="標楷體" w:eastAsia="標楷體" w:hAnsi="標楷體"/>
          <w:noProof/>
          <w:sz w:val="32"/>
          <w:szCs w:val="32"/>
        </w:rPr>
        <w:drawing>
          <wp:anchor distT="0" distB="0" distL="114300" distR="114300" simplePos="0" relativeHeight="251660288" behindDoc="0" locked="0" layoutInCell="1" allowOverlap="1" wp14:anchorId="299DEE84" wp14:editId="2AD40A02">
            <wp:simplePos x="0" y="0"/>
            <wp:positionH relativeFrom="margin">
              <wp:posOffset>1437005</wp:posOffset>
            </wp:positionH>
            <wp:positionV relativeFrom="paragraph">
              <wp:posOffset>2450466</wp:posOffset>
            </wp:positionV>
            <wp:extent cx="4359753" cy="1816100"/>
            <wp:effectExtent l="0" t="0" r="3175" b="0"/>
            <wp:wrapNone/>
            <wp:docPr id="118" name="圖片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圖片 117"/>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364534" cy="1818091"/>
                    </a:xfrm>
                    <a:prstGeom prst="rect">
                      <a:avLst/>
                    </a:prstGeom>
                  </pic:spPr>
                </pic:pic>
              </a:graphicData>
            </a:graphic>
            <wp14:sizeRelH relativeFrom="page">
              <wp14:pctWidth>0</wp14:pctWidth>
            </wp14:sizeRelH>
            <wp14:sizeRelV relativeFrom="page">
              <wp14:pctHeight>0</wp14:pctHeight>
            </wp14:sizeRelV>
          </wp:anchor>
        </w:drawing>
      </w:r>
      <w:r w:rsidRPr="005F5F14">
        <w:rPr>
          <w:rFonts w:ascii="標楷體" w:eastAsia="標楷體" w:hAnsi="標楷體" w:cs="Times New Roman"/>
          <w:b/>
          <w:szCs w:val="24"/>
        </w:rPr>
        <w:t>圖1：</w:t>
      </w:r>
      <w:r w:rsidRPr="005F5F14">
        <w:rPr>
          <w:rFonts w:ascii="標楷體" w:eastAsia="標楷體" w:hAnsi="標楷體" w:hint="eastAsia"/>
          <w:b/>
          <w:szCs w:val="24"/>
        </w:rPr>
        <w:t>企業衡量經濟活動符合本指引3項條件及永續程度之方式</w:t>
      </w:r>
    </w:p>
    <w:p w:rsidR="00D07CAE" w:rsidRPr="005E02FF" w:rsidRDefault="00D07CAE" w:rsidP="00D07CAE">
      <w:pPr>
        <w:ind w:left="906" w:rightChars="117" w:right="281"/>
        <w:jc w:val="center"/>
        <w:rPr>
          <w:rFonts w:ascii="Times New Roman" w:hAnsi="Times New Roman" w:cs="Times New Roman"/>
          <w:sz w:val="22"/>
        </w:rPr>
        <w:sectPr w:rsidR="00D07CAE" w:rsidRPr="005E02FF" w:rsidSect="00817379">
          <w:footerReference w:type="default" r:id="rId14"/>
          <w:pgSz w:w="11906" w:h="16838"/>
          <w:pgMar w:top="851" w:right="707" w:bottom="709" w:left="567" w:header="851" w:footer="190" w:gutter="0"/>
          <w:cols w:space="425"/>
          <w:docGrid w:type="lines" w:linePitch="360"/>
        </w:sectPr>
      </w:pPr>
    </w:p>
    <w:p w:rsidR="00D07CAE" w:rsidRPr="008F0C78" w:rsidRDefault="00D07CAE" w:rsidP="00D07CAE">
      <w:pPr>
        <w:spacing w:line="360" w:lineRule="exact"/>
        <w:rPr>
          <w:rFonts w:asciiTheme="majorEastAsia" w:eastAsiaTheme="majorEastAsia" w:hAnsiTheme="majorEastAsia"/>
          <w:b/>
        </w:rPr>
      </w:pPr>
      <w:r w:rsidRPr="008F0C78">
        <w:rPr>
          <w:rFonts w:asciiTheme="majorEastAsia" w:eastAsiaTheme="majorEastAsia" w:hAnsiTheme="majorEastAsia" w:hint="eastAsia"/>
          <w:b/>
        </w:rPr>
        <w:lastRenderedPageBreak/>
        <w:t>表格一：自評經濟活動適用/符合永續經濟活動認定-『營運經濟活動』</w:t>
      </w:r>
    </w:p>
    <w:tbl>
      <w:tblPr>
        <w:tblStyle w:val="a4"/>
        <w:tblpPr w:leftFromText="180" w:rightFromText="180" w:horzAnchor="margin" w:tblpXSpec="center" w:tblpY="516"/>
        <w:tblW w:w="11189" w:type="dxa"/>
        <w:jc w:val="center"/>
        <w:tblLook w:val="04A0" w:firstRow="1" w:lastRow="0" w:firstColumn="1" w:lastColumn="0" w:noHBand="0" w:noVBand="1"/>
      </w:tblPr>
      <w:tblGrid>
        <w:gridCol w:w="421"/>
        <w:gridCol w:w="2278"/>
        <w:gridCol w:w="2820"/>
        <w:gridCol w:w="2835"/>
        <w:gridCol w:w="2835"/>
      </w:tblGrid>
      <w:tr w:rsidR="00D07CAE" w:rsidRPr="008F0C78" w:rsidTr="00052328">
        <w:trPr>
          <w:trHeight w:val="274"/>
          <w:jc w:val="center"/>
        </w:trPr>
        <w:tc>
          <w:tcPr>
            <w:tcW w:w="421" w:type="dxa"/>
            <w:tcBorders>
              <w:top w:val="single" w:sz="8" w:space="0" w:color="auto"/>
              <w:left w:val="single" w:sz="8" w:space="0" w:color="auto"/>
            </w:tcBorders>
            <w:vAlign w:val="center"/>
          </w:tcPr>
          <w:p w:rsidR="00D07CAE" w:rsidRPr="008878F3" w:rsidRDefault="00D07CAE" w:rsidP="00052328">
            <w:pPr>
              <w:spacing w:line="240" w:lineRule="exact"/>
              <w:rPr>
                <w:rFonts w:ascii="Times New Roman" w:hAnsi="Times New Roman" w:cs="Times New Roman"/>
                <w:sz w:val="20"/>
                <w:szCs w:val="20"/>
              </w:rPr>
            </w:pPr>
            <w:r w:rsidRPr="008878F3">
              <w:rPr>
                <w:rFonts w:ascii="Times New Roman" w:hAnsi="Times New Roman" w:cs="Times New Roman" w:hint="eastAsia"/>
                <w:sz w:val="20"/>
                <w:szCs w:val="20"/>
              </w:rPr>
              <w:t>項次</w:t>
            </w:r>
          </w:p>
        </w:tc>
        <w:tc>
          <w:tcPr>
            <w:tcW w:w="2278" w:type="dxa"/>
            <w:tcBorders>
              <w:top w:val="single" w:sz="8" w:space="0" w:color="auto"/>
            </w:tcBorders>
            <w:vAlign w:val="center"/>
          </w:tcPr>
          <w:p w:rsidR="00D07CAE" w:rsidRPr="00475386" w:rsidRDefault="00D07CAE" w:rsidP="00052328">
            <w:pPr>
              <w:spacing w:line="320" w:lineRule="exact"/>
              <w:ind w:rightChars="-40" w:right="-96"/>
              <w:rPr>
                <w:rFonts w:ascii="Times New Roman" w:hAnsi="Times New Roman" w:cs="Times New Roman"/>
                <w:sz w:val="22"/>
              </w:rPr>
            </w:pPr>
            <w:r w:rsidRPr="00475386">
              <w:rPr>
                <w:rFonts w:ascii="Times New Roman" w:hAnsi="Times New Roman" w:cs="Times New Roman" w:hint="eastAsia"/>
                <w:b/>
                <w:sz w:val="22"/>
              </w:rPr>
              <w:t>營運</w:t>
            </w:r>
            <w:r w:rsidRPr="00475386">
              <w:rPr>
                <w:rFonts w:ascii="Times New Roman" w:hAnsi="Times New Roman" w:cs="Times New Roman"/>
                <w:b/>
                <w:sz w:val="22"/>
              </w:rPr>
              <w:t>經濟活動</w:t>
            </w:r>
            <w:r w:rsidRPr="00475386">
              <w:rPr>
                <w:rFonts w:ascii="Times New Roman" w:hAnsi="Times New Roman" w:cs="Times New Roman"/>
                <w:sz w:val="22"/>
              </w:rPr>
              <w:t>序號</w:t>
            </w:r>
            <w:r w:rsidRPr="00475386">
              <w:rPr>
                <w:rFonts w:ascii="Times New Roman" w:hAnsi="Times New Roman" w:cs="Times New Roman"/>
                <w:sz w:val="22"/>
              </w:rPr>
              <w:t>(</w:t>
            </w:r>
            <w:r w:rsidRPr="00475386">
              <w:rPr>
                <w:rFonts w:ascii="Times New Roman" w:hAnsi="Times New Roman" w:cs="Times New Roman"/>
                <w:color w:val="000000" w:themeColor="text1"/>
                <w:sz w:val="22"/>
              </w:rPr>
              <w:t>可自行擴充續填</w:t>
            </w:r>
            <w:r w:rsidRPr="00475386">
              <w:rPr>
                <w:rFonts w:ascii="Times New Roman" w:hAnsi="Times New Roman" w:cs="Times New Roman"/>
                <w:color w:val="000000" w:themeColor="text1"/>
                <w:sz w:val="22"/>
              </w:rPr>
              <w:t>0</w:t>
            </w:r>
            <w:r w:rsidRPr="00475386">
              <w:rPr>
                <w:rFonts w:ascii="Times New Roman" w:hAnsi="Times New Roman" w:cs="Times New Roman" w:hint="eastAsia"/>
                <w:color w:val="000000" w:themeColor="text1"/>
                <w:sz w:val="22"/>
              </w:rPr>
              <w:t>4</w:t>
            </w:r>
            <w:r w:rsidRPr="00475386">
              <w:rPr>
                <w:rFonts w:ascii="Times New Roman" w:hAnsi="Times New Roman" w:cs="Times New Roman"/>
                <w:color w:val="000000" w:themeColor="text1"/>
                <w:sz w:val="22"/>
              </w:rPr>
              <w:t>、</w:t>
            </w:r>
            <w:r w:rsidRPr="00475386">
              <w:rPr>
                <w:rFonts w:ascii="Times New Roman" w:hAnsi="Times New Roman" w:cs="Times New Roman"/>
                <w:color w:val="000000" w:themeColor="text1"/>
                <w:sz w:val="22"/>
              </w:rPr>
              <w:t>05)</w:t>
            </w:r>
          </w:p>
        </w:tc>
        <w:tc>
          <w:tcPr>
            <w:tcW w:w="2820" w:type="dxa"/>
            <w:tcBorders>
              <w:top w:val="single" w:sz="8" w:space="0" w:color="auto"/>
            </w:tcBorders>
            <w:vAlign w:val="center"/>
          </w:tcPr>
          <w:p w:rsidR="00D07CAE" w:rsidRPr="008F0C78" w:rsidRDefault="00D07CAE" w:rsidP="00052328">
            <w:pPr>
              <w:spacing w:line="320" w:lineRule="exact"/>
              <w:ind w:leftChars="-42" w:left="-101" w:rightChars="-43" w:right="-103"/>
              <w:jc w:val="center"/>
              <w:rPr>
                <w:szCs w:val="24"/>
              </w:rPr>
            </w:pPr>
            <w:r w:rsidRPr="008F0C78">
              <w:rPr>
                <w:rFonts w:hint="eastAsia"/>
                <w:szCs w:val="24"/>
              </w:rPr>
              <w:t>0</w:t>
            </w:r>
            <w:r w:rsidRPr="008F0C78">
              <w:rPr>
                <w:szCs w:val="24"/>
              </w:rPr>
              <w:t>1</w:t>
            </w:r>
          </w:p>
        </w:tc>
        <w:tc>
          <w:tcPr>
            <w:tcW w:w="2835" w:type="dxa"/>
            <w:tcBorders>
              <w:top w:val="single" w:sz="8" w:space="0" w:color="auto"/>
            </w:tcBorders>
            <w:vAlign w:val="center"/>
          </w:tcPr>
          <w:p w:rsidR="00D07CAE" w:rsidRPr="008F0C78" w:rsidRDefault="00D07CAE" w:rsidP="00052328">
            <w:pPr>
              <w:spacing w:line="320" w:lineRule="exact"/>
              <w:ind w:leftChars="-43" w:left="-103" w:rightChars="-43" w:right="-103"/>
              <w:jc w:val="center"/>
              <w:rPr>
                <w:szCs w:val="24"/>
              </w:rPr>
            </w:pPr>
            <w:r w:rsidRPr="008F0C78">
              <w:rPr>
                <w:rFonts w:hint="eastAsia"/>
                <w:szCs w:val="24"/>
              </w:rPr>
              <w:t>0</w:t>
            </w:r>
            <w:r w:rsidRPr="008F0C78">
              <w:rPr>
                <w:szCs w:val="24"/>
              </w:rPr>
              <w:t>2</w:t>
            </w:r>
          </w:p>
        </w:tc>
        <w:tc>
          <w:tcPr>
            <w:tcW w:w="2835" w:type="dxa"/>
            <w:tcBorders>
              <w:top w:val="single" w:sz="8" w:space="0" w:color="auto"/>
              <w:right w:val="single" w:sz="8" w:space="0" w:color="auto"/>
            </w:tcBorders>
            <w:vAlign w:val="center"/>
          </w:tcPr>
          <w:p w:rsidR="00D07CAE" w:rsidRPr="008F0C78" w:rsidRDefault="00D07CAE" w:rsidP="00052328">
            <w:pPr>
              <w:spacing w:line="320" w:lineRule="exact"/>
              <w:ind w:leftChars="-43" w:left="-103" w:rightChars="-43" w:right="-103"/>
              <w:jc w:val="center"/>
              <w:rPr>
                <w:szCs w:val="24"/>
              </w:rPr>
            </w:pPr>
            <w:r w:rsidRPr="008F0C78">
              <w:rPr>
                <w:rFonts w:hint="eastAsia"/>
                <w:szCs w:val="24"/>
              </w:rPr>
              <w:t>0</w:t>
            </w:r>
            <w:r w:rsidRPr="008F0C78">
              <w:rPr>
                <w:szCs w:val="24"/>
              </w:rPr>
              <w:t>3</w:t>
            </w:r>
          </w:p>
        </w:tc>
      </w:tr>
      <w:tr w:rsidR="00D07CAE" w:rsidRPr="008F0C78" w:rsidTr="00052328">
        <w:trPr>
          <w:jc w:val="center"/>
        </w:trPr>
        <w:tc>
          <w:tcPr>
            <w:tcW w:w="421" w:type="dxa"/>
            <w:tcBorders>
              <w:left w:val="single" w:sz="8" w:space="0" w:color="auto"/>
            </w:tcBorders>
          </w:tcPr>
          <w:p w:rsidR="00D07CAE" w:rsidRPr="008F0C78" w:rsidRDefault="00D07CAE" w:rsidP="00052328">
            <w:pPr>
              <w:spacing w:line="320" w:lineRule="exact"/>
              <w:rPr>
                <w:rFonts w:ascii="Times New Roman" w:hAnsi="Times New Roman" w:cs="Times New Roman"/>
                <w:sz w:val="20"/>
                <w:szCs w:val="20"/>
              </w:rPr>
            </w:pPr>
            <w:r w:rsidRPr="008F0C78">
              <w:rPr>
                <w:rFonts w:ascii="Times New Roman" w:hAnsi="Times New Roman" w:cs="Times New Roman" w:hint="eastAsia"/>
                <w:sz w:val="20"/>
                <w:szCs w:val="20"/>
              </w:rPr>
              <w:t>1</w:t>
            </w:r>
          </w:p>
        </w:tc>
        <w:tc>
          <w:tcPr>
            <w:tcW w:w="2278" w:type="dxa"/>
          </w:tcPr>
          <w:p w:rsidR="00D07CAE" w:rsidRPr="00475386" w:rsidRDefault="00D07CAE" w:rsidP="00052328">
            <w:pPr>
              <w:spacing w:line="320" w:lineRule="exact"/>
              <w:rPr>
                <w:rFonts w:ascii="Times New Roman" w:hAnsi="Times New Roman" w:cs="Times New Roman"/>
                <w:b/>
                <w:sz w:val="22"/>
              </w:rPr>
            </w:pPr>
            <w:r w:rsidRPr="00475386">
              <w:rPr>
                <w:rFonts w:ascii="Times New Roman" w:hAnsi="Times New Roman" w:cs="Times New Roman"/>
                <w:sz w:val="22"/>
              </w:rPr>
              <w:t>適用指引經濟活動代號</w:t>
            </w:r>
            <w:r w:rsidRPr="00475386">
              <w:rPr>
                <w:rFonts w:ascii="Times New Roman" w:hAnsi="Times New Roman" w:cs="Times New Roman"/>
                <w:sz w:val="22"/>
              </w:rPr>
              <w:t>(</w:t>
            </w:r>
            <w:r w:rsidRPr="00475386">
              <w:rPr>
                <w:rFonts w:ascii="Times New Roman" w:hAnsi="Times New Roman" w:cs="Times New Roman"/>
                <w:sz w:val="22"/>
              </w:rPr>
              <w:t>詳附表</w:t>
            </w:r>
            <w:r w:rsidRPr="00475386">
              <w:rPr>
                <w:rFonts w:ascii="Times New Roman" w:hAnsi="Times New Roman" w:cs="Times New Roman"/>
                <w:sz w:val="22"/>
              </w:rPr>
              <w:t>2</w:t>
            </w:r>
            <w:r w:rsidRPr="00475386">
              <w:rPr>
                <w:rFonts w:ascii="Times New Roman" w:hAnsi="Times New Roman" w:cs="Times New Roman"/>
                <w:sz w:val="22"/>
              </w:rPr>
              <w:t>、</w:t>
            </w:r>
            <w:r w:rsidRPr="00475386">
              <w:rPr>
                <w:rFonts w:ascii="Times New Roman" w:hAnsi="Times New Roman" w:cs="Times New Roman"/>
                <w:sz w:val="22"/>
              </w:rPr>
              <w:t>3)</w:t>
            </w:r>
          </w:p>
        </w:tc>
        <w:tc>
          <w:tcPr>
            <w:tcW w:w="2820" w:type="dxa"/>
            <w:vAlign w:val="center"/>
          </w:tcPr>
          <w:p w:rsidR="00D07CAE" w:rsidRPr="008F0C78" w:rsidRDefault="00D07CAE" w:rsidP="00052328">
            <w:pPr>
              <w:spacing w:line="320" w:lineRule="exact"/>
              <w:ind w:leftChars="-42" w:left="-101" w:rightChars="-43" w:right="-103"/>
              <w:jc w:val="center"/>
              <w:rPr>
                <w:szCs w:val="24"/>
              </w:rPr>
            </w:pPr>
          </w:p>
        </w:tc>
        <w:tc>
          <w:tcPr>
            <w:tcW w:w="2835" w:type="dxa"/>
            <w:vAlign w:val="center"/>
          </w:tcPr>
          <w:p w:rsidR="00D07CAE" w:rsidRPr="008F0C78" w:rsidRDefault="00D07CAE" w:rsidP="00052328">
            <w:pPr>
              <w:spacing w:line="320" w:lineRule="exact"/>
              <w:ind w:leftChars="-43" w:left="-103" w:rightChars="-43" w:right="-103"/>
              <w:jc w:val="center"/>
              <w:rPr>
                <w:szCs w:val="24"/>
              </w:rPr>
            </w:pPr>
          </w:p>
        </w:tc>
        <w:tc>
          <w:tcPr>
            <w:tcW w:w="2835" w:type="dxa"/>
            <w:tcBorders>
              <w:right w:val="single" w:sz="8" w:space="0" w:color="auto"/>
            </w:tcBorders>
            <w:vAlign w:val="center"/>
          </w:tcPr>
          <w:p w:rsidR="00D07CAE" w:rsidRPr="008F0C78" w:rsidRDefault="00D07CAE" w:rsidP="00052328">
            <w:pPr>
              <w:spacing w:line="320" w:lineRule="exact"/>
              <w:ind w:leftChars="-43" w:left="-103" w:rightChars="-43" w:right="-103"/>
              <w:jc w:val="center"/>
              <w:rPr>
                <w:szCs w:val="24"/>
              </w:rPr>
            </w:pPr>
          </w:p>
        </w:tc>
      </w:tr>
      <w:tr w:rsidR="00D07CAE" w:rsidRPr="008F0C78" w:rsidTr="00052328">
        <w:trPr>
          <w:jc w:val="center"/>
        </w:trPr>
        <w:tc>
          <w:tcPr>
            <w:tcW w:w="421" w:type="dxa"/>
            <w:tcBorders>
              <w:left w:val="single" w:sz="8" w:space="0" w:color="auto"/>
            </w:tcBorders>
          </w:tcPr>
          <w:p w:rsidR="00D07CAE" w:rsidRPr="008F0C78" w:rsidRDefault="00D07CAE" w:rsidP="00052328">
            <w:pPr>
              <w:spacing w:line="320" w:lineRule="exact"/>
              <w:rPr>
                <w:rFonts w:ascii="Times New Roman" w:hAnsi="Times New Roman" w:cs="Times New Roman"/>
                <w:sz w:val="20"/>
                <w:szCs w:val="20"/>
              </w:rPr>
            </w:pPr>
            <w:r w:rsidRPr="008F0C78">
              <w:rPr>
                <w:rFonts w:ascii="Times New Roman" w:hAnsi="Times New Roman" w:cs="Times New Roman" w:hint="eastAsia"/>
                <w:sz w:val="20"/>
                <w:szCs w:val="20"/>
              </w:rPr>
              <w:t>2</w:t>
            </w:r>
          </w:p>
        </w:tc>
        <w:tc>
          <w:tcPr>
            <w:tcW w:w="2278" w:type="dxa"/>
          </w:tcPr>
          <w:p w:rsidR="00D07CAE" w:rsidRPr="00475386" w:rsidRDefault="00D07CAE" w:rsidP="00052328">
            <w:pPr>
              <w:spacing w:line="320" w:lineRule="exact"/>
              <w:rPr>
                <w:rFonts w:ascii="Times New Roman" w:hAnsi="Times New Roman" w:cs="Times New Roman"/>
                <w:sz w:val="22"/>
              </w:rPr>
            </w:pPr>
            <w:r w:rsidRPr="00475386">
              <w:rPr>
                <w:rFonts w:ascii="Times New Roman" w:hAnsi="Times New Roman" w:cs="Times New Roman"/>
                <w:sz w:val="22"/>
              </w:rPr>
              <w:t>該</w:t>
            </w:r>
            <w:r w:rsidRPr="00475386">
              <w:rPr>
                <w:rFonts w:ascii="Times New Roman" w:hAnsi="Times New Roman" w:cs="Times New Roman" w:hint="eastAsia"/>
                <w:sz w:val="22"/>
              </w:rPr>
              <w:t>營運</w:t>
            </w:r>
            <w:r w:rsidRPr="00475386">
              <w:rPr>
                <w:rFonts w:ascii="Times New Roman" w:hAnsi="Times New Roman" w:cs="Times New Roman"/>
                <w:sz w:val="22"/>
              </w:rPr>
              <w:t>經濟活動適用本指引之類別</w:t>
            </w:r>
            <w:r w:rsidRPr="00475386">
              <w:rPr>
                <w:rFonts w:ascii="Times New Roman" w:hAnsi="Times New Roman" w:cs="Times New Roman"/>
                <w:sz w:val="22"/>
              </w:rPr>
              <w:t>(</w:t>
            </w:r>
            <w:r w:rsidRPr="00475386">
              <w:rPr>
                <w:rFonts w:ascii="Times New Roman" w:hAnsi="Times New Roman" w:cs="Times New Roman"/>
                <w:sz w:val="22"/>
              </w:rPr>
              <w:t>詳附表</w:t>
            </w:r>
            <w:r w:rsidRPr="00475386">
              <w:rPr>
                <w:rFonts w:ascii="Times New Roman" w:hAnsi="Times New Roman" w:cs="Times New Roman"/>
                <w:sz w:val="22"/>
              </w:rPr>
              <w:t>2</w:t>
            </w:r>
            <w:r w:rsidRPr="00475386">
              <w:rPr>
                <w:rFonts w:ascii="Times New Roman" w:hAnsi="Times New Roman" w:cs="Times New Roman"/>
                <w:sz w:val="22"/>
              </w:rPr>
              <w:t>、</w:t>
            </w:r>
            <w:r w:rsidRPr="00475386">
              <w:rPr>
                <w:rFonts w:ascii="Times New Roman" w:hAnsi="Times New Roman" w:cs="Times New Roman"/>
                <w:sz w:val="22"/>
              </w:rPr>
              <w:t>3)</w:t>
            </w:r>
          </w:p>
        </w:tc>
        <w:tc>
          <w:tcPr>
            <w:tcW w:w="2820" w:type="dxa"/>
          </w:tcPr>
          <w:p w:rsidR="00D07CAE" w:rsidRPr="00475386" w:rsidRDefault="00D07CAE" w:rsidP="00052328">
            <w:pPr>
              <w:spacing w:line="320" w:lineRule="exact"/>
              <w:ind w:leftChars="-42" w:left="-101" w:rightChars="-43" w:right="-103"/>
              <w:rPr>
                <w:sz w:val="22"/>
              </w:rPr>
            </w:pPr>
            <w:r w:rsidRPr="00475386">
              <w:rPr>
                <w:rFonts w:hint="eastAsia"/>
                <w:sz w:val="22"/>
              </w:rPr>
              <w:t>□一般經濟活動</w:t>
            </w:r>
          </w:p>
          <w:p w:rsidR="00D07CAE" w:rsidRPr="00475386" w:rsidRDefault="00D07CAE" w:rsidP="00052328">
            <w:pPr>
              <w:spacing w:line="320" w:lineRule="exact"/>
              <w:ind w:leftChars="-42" w:left="-101" w:rightChars="-43" w:right="-103"/>
              <w:rPr>
                <w:sz w:val="22"/>
              </w:rPr>
            </w:pPr>
            <w:r w:rsidRPr="00475386">
              <w:rPr>
                <w:rFonts w:hint="eastAsia"/>
                <w:sz w:val="22"/>
              </w:rPr>
              <w:t>□前瞻經濟活動</w:t>
            </w:r>
            <w:r w:rsidRPr="00475386">
              <w:rPr>
                <w:rFonts w:hint="eastAsia"/>
                <w:sz w:val="22"/>
              </w:rPr>
              <w:t>(</w:t>
            </w:r>
            <w:r w:rsidRPr="00475386">
              <w:rPr>
                <w:rFonts w:hint="eastAsia"/>
                <w:sz w:val="22"/>
              </w:rPr>
              <w:t>符合條件一</w:t>
            </w:r>
            <w:r w:rsidRPr="00475386">
              <w:rPr>
                <w:sz w:val="22"/>
              </w:rPr>
              <w:t>)</w:t>
            </w:r>
          </w:p>
          <w:p w:rsidR="00D07CAE" w:rsidRPr="00475386" w:rsidRDefault="00D07CAE" w:rsidP="00052328">
            <w:pPr>
              <w:spacing w:line="320" w:lineRule="exact"/>
              <w:ind w:leftChars="-42" w:left="-101" w:rightChars="-43" w:right="-103"/>
              <w:rPr>
                <w:sz w:val="22"/>
              </w:rPr>
            </w:pPr>
            <w:r w:rsidRPr="00475386">
              <w:rPr>
                <w:rFonts w:hint="eastAsia"/>
                <w:sz w:val="22"/>
              </w:rPr>
              <w:t>□不適用，以下毋需填</w:t>
            </w:r>
          </w:p>
        </w:tc>
        <w:tc>
          <w:tcPr>
            <w:tcW w:w="2835" w:type="dxa"/>
          </w:tcPr>
          <w:p w:rsidR="00D07CAE" w:rsidRPr="00475386" w:rsidRDefault="00D07CAE" w:rsidP="00052328">
            <w:pPr>
              <w:spacing w:line="320" w:lineRule="exact"/>
              <w:ind w:leftChars="-42" w:left="-101" w:rightChars="-43" w:right="-103"/>
              <w:rPr>
                <w:sz w:val="22"/>
              </w:rPr>
            </w:pPr>
            <w:r w:rsidRPr="00475386">
              <w:rPr>
                <w:rFonts w:hint="eastAsia"/>
                <w:sz w:val="22"/>
              </w:rPr>
              <w:t>□一般經濟活動</w:t>
            </w:r>
          </w:p>
          <w:p w:rsidR="00D07CAE" w:rsidRPr="00475386" w:rsidRDefault="00D07CAE" w:rsidP="00052328">
            <w:pPr>
              <w:spacing w:line="320" w:lineRule="exact"/>
              <w:ind w:leftChars="-43" w:left="-103" w:rightChars="-43" w:right="-103"/>
              <w:rPr>
                <w:sz w:val="22"/>
              </w:rPr>
            </w:pPr>
            <w:r w:rsidRPr="00475386">
              <w:rPr>
                <w:rFonts w:hint="eastAsia"/>
                <w:sz w:val="22"/>
              </w:rPr>
              <w:t>□前瞻經濟活動</w:t>
            </w:r>
            <w:r w:rsidRPr="00475386">
              <w:rPr>
                <w:rFonts w:hint="eastAsia"/>
                <w:sz w:val="22"/>
              </w:rPr>
              <w:t>(</w:t>
            </w:r>
            <w:r w:rsidRPr="00475386">
              <w:rPr>
                <w:rFonts w:hint="eastAsia"/>
                <w:sz w:val="22"/>
              </w:rPr>
              <w:t>符合條件一</w:t>
            </w:r>
            <w:r w:rsidRPr="00475386">
              <w:rPr>
                <w:sz w:val="22"/>
              </w:rPr>
              <w:t>)</w:t>
            </w:r>
          </w:p>
          <w:p w:rsidR="00D07CAE" w:rsidRPr="00475386" w:rsidRDefault="00D07CAE" w:rsidP="00052328">
            <w:pPr>
              <w:spacing w:line="320" w:lineRule="exact"/>
              <w:ind w:leftChars="-43" w:left="-103" w:rightChars="-43" w:right="-103"/>
              <w:rPr>
                <w:sz w:val="22"/>
              </w:rPr>
            </w:pPr>
            <w:r w:rsidRPr="00475386">
              <w:rPr>
                <w:rFonts w:hint="eastAsia"/>
                <w:sz w:val="22"/>
              </w:rPr>
              <w:t>□不適用，以下毋需填</w:t>
            </w:r>
          </w:p>
        </w:tc>
        <w:tc>
          <w:tcPr>
            <w:tcW w:w="2835" w:type="dxa"/>
            <w:tcBorders>
              <w:right w:val="single" w:sz="8" w:space="0" w:color="auto"/>
            </w:tcBorders>
          </w:tcPr>
          <w:p w:rsidR="00D07CAE" w:rsidRPr="00475386" w:rsidRDefault="00D07CAE" w:rsidP="00052328">
            <w:pPr>
              <w:spacing w:line="320" w:lineRule="exact"/>
              <w:ind w:leftChars="-42" w:left="-101" w:rightChars="-43" w:right="-103"/>
              <w:rPr>
                <w:sz w:val="22"/>
              </w:rPr>
            </w:pPr>
            <w:r w:rsidRPr="00475386">
              <w:rPr>
                <w:rFonts w:hint="eastAsia"/>
                <w:sz w:val="22"/>
              </w:rPr>
              <w:t>□一般經濟活動</w:t>
            </w:r>
          </w:p>
          <w:p w:rsidR="00D07CAE" w:rsidRPr="00475386" w:rsidRDefault="00D07CAE" w:rsidP="00052328">
            <w:pPr>
              <w:spacing w:line="320" w:lineRule="exact"/>
              <w:ind w:leftChars="-43" w:left="-103" w:rightChars="-43" w:right="-103"/>
              <w:rPr>
                <w:sz w:val="22"/>
              </w:rPr>
            </w:pPr>
            <w:r w:rsidRPr="00475386">
              <w:rPr>
                <w:rFonts w:hint="eastAsia"/>
                <w:sz w:val="22"/>
              </w:rPr>
              <w:t>□前瞻經濟活動</w:t>
            </w:r>
            <w:r w:rsidRPr="00475386">
              <w:rPr>
                <w:rFonts w:hint="eastAsia"/>
                <w:sz w:val="22"/>
              </w:rPr>
              <w:t>(</w:t>
            </w:r>
            <w:r w:rsidRPr="00475386">
              <w:rPr>
                <w:rFonts w:hint="eastAsia"/>
                <w:sz w:val="22"/>
              </w:rPr>
              <w:t>符合條件一</w:t>
            </w:r>
            <w:r w:rsidRPr="00475386">
              <w:rPr>
                <w:sz w:val="22"/>
              </w:rPr>
              <w:t>)</w:t>
            </w:r>
          </w:p>
          <w:p w:rsidR="00D07CAE" w:rsidRPr="00475386" w:rsidRDefault="00D07CAE" w:rsidP="00052328">
            <w:pPr>
              <w:spacing w:line="320" w:lineRule="exact"/>
              <w:ind w:leftChars="-43" w:left="-103" w:rightChars="-43" w:right="-103"/>
              <w:rPr>
                <w:sz w:val="22"/>
              </w:rPr>
            </w:pPr>
            <w:r w:rsidRPr="00475386">
              <w:rPr>
                <w:rFonts w:hint="eastAsia"/>
                <w:sz w:val="22"/>
              </w:rPr>
              <w:t>□不適用，以下毋需填</w:t>
            </w:r>
          </w:p>
        </w:tc>
      </w:tr>
      <w:tr w:rsidR="00D07CAE" w:rsidRPr="008F0C78" w:rsidTr="00052328">
        <w:trPr>
          <w:trHeight w:val="590"/>
          <w:jc w:val="center"/>
        </w:trPr>
        <w:tc>
          <w:tcPr>
            <w:tcW w:w="421" w:type="dxa"/>
            <w:tcBorders>
              <w:left w:val="single" w:sz="8" w:space="0" w:color="auto"/>
            </w:tcBorders>
          </w:tcPr>
          <w:p w:rsidR="00D07CAE" w:rsidRPr="008F0C78" w:rsidRDefault="00D07CAE" w:rsidP="00052328">
            <w:pPr>
              <w:spacing w:line="320" w:lineRule="exact"/>
              <w:rPr>
                <w:rFonts w:ascii="Times New Roman" w:hAnsi="Times New Roman" w:cs="Times New Roman"/>
                <w:sz w:val="20"/>
                <w:szCs w:val="20"/>
              </w:rPr>
            </w:pPr>
            <w:r w:rsidRPr="008F0C78">
              <w:rPr>
                <w:rFonts w:ascii="Times New Roman" w:hAnsi="Times New Roman" w:cs="Times New Roman" w:hint="eastAsia"/>
                <w:sz w:val="20"/>
                <w:szCs w:val="20"/>
              </w:rPr>
              <w:t>3</w:t>
            </w:r>
          </w:p>
        </w:tc>
        <w:tc>
          <w:tcPr>
            <w:tcW w:w="2278" w:type="dxa"/>
          </w:tcPr>
          <w:p w:rsidR="00D07CAE" w:rsidRPr="00475386" w:rsidRDefault="00D07CAE" w:rsidP="00052328">
            <w:pPr>
              <w:spacing w:line="320" w:lineRule="exact"/>
              <w:ind w:rightChars="-40" w:right="-96"/>
              <w:rPr>
                <w:rFonts w:ascii="Times New Roman" w:hAnsi="Times New Roman" w:cs="Times New Roman"/>
                <w:sz w:val="22"/>
              </w:rPr>
            </w:pPr>
            <w:r w:rsidRPr="00475386">
              <w:rPr>
                <w:rFonts w:ascii="Times New Roman" w:hAnsi="Times New Roman" w:cs="Times New Roman"/>
                <w:sz w:val="22"/>
              </w:rPr>
              <w:t>該</w:t>
            </w:r>
            <w:r w:rsidRPr="00475386">
              <w:rPr>
                <w:rFonts w:ascii="Times New Roman" w:hAnsi="Times New Roman" w:cs="Times New Roman" w:hint="eastAsia"/>
                <w:sz w:val="22"/>
              </w:rPr>
              <w:t>營運</w:t>
            </w:r>
            <w:r w:rsidRPr="00475386">
              <w:rPr>
                <w:rFonts w:ascii="Times New Roman" w:hAnsi="Times New Roman" w:cs="Times New Roman"/>
                <w:sz w:val="22"/>
              </w:rPr>
              <w:t>經濟活動過去一年占全部營收之比重</w:t>
            </w:r>
            <w:r w:rsidRPr="00475386">
              <w:rPr>
                <w:rFonts w:ascii="細明體" w:eastAsia="細明體" w:cs="細明體" w:hint="eastAsia"/>
                <w:kern w:val="0"/>
                <w:sz w:val="20"/>
                <w:szCs w:val="20"/>
              </w:rPr>
              <w:t>(去年1至12月全年</w:t>
            </w:r>
            <w:r w:rsidRPr="00475386">
              <w:rPr>
                <w:rFonts w:ascii="細明體" w:eastAsia="細明體" w:cs="細明體"/>
                <w:kern w:val="0"/>
                <w:sz w:val="20"/>
                <w:szCs w:val="20"/>
              </w:rPr>
              <w:t>)</w:t>
            </w:r>
          </w:p>
        </w:tc>
        <w:tc>
          <w:tcPr>
            <w:tcW w:w="2820" w:type="dxa"/>
            <w:vAlign w:val="center"/>
          </w:tcPr>
          <w:p w:rsidR="00D07CAE" w:rsidRPr="008F0C78" w:rsidRDefault="00D07CAE" w:rsidP="00052328">
            <w:pPr>
              <w:spacing w:line="320" w:lineRule="exact"/>
              <w:ind w:leftChars="-42" w:left="-101" w:rightChars="-15" w:right="-36"/>
              <w:jc w:val="right"/>
              <w:rPr>
                <w:sz w:val="20"/>
                <w:szCs w:val="20"/>
              </w:rPr>
            </w:pPr>
            <w:r w:rsidRPr="008F0C78">
              <w:rPr>
                <w:rFonts w:hint="eastAsia"/>
                <w:sz w:val="20"/>
                <w:szCs w:val="20"/>
              </w:rPr>
              <w:t>％</w:t>
            </w:r>
          </w:p>
        </w:tc>
        <w:tc>
          <w:tcPr>
            <w:tcW w:w="2835" w:type="dxa"/>
            <w:vAlign w:val="center"/>
          </w:tcPr>
          <w:p w:rsidR="00D07CAE" w:rsidRPr="008F0C78" w:rsidRDefault="00D07CAE" w:rsidP="00052328">
            <w:pPr>
              <w:jc w:val="right"/>
            </w:pPr>
            <w:r w:rsidRPr="008F0C78">
              <w:rPr>
                <w:rFonts w:hint="eastAsia"/>
                <w:sz w:val="20"/>
                <w:szCs w:val="20"/>
              </w:rPr>
              <w:t>％</w:t>
            </w:r>
          </w:p>
        </w:tc>
        <w:tc>
          <w:tcPr>
            <w:tcW w:w="2835" w:type="dxa"/>
            <w:tcBorders>
              <w:right w:val="single" w:sz="8" w:space="0" w:color="auto"/>
            </w:tcBorders>
            <w:vAlign w:val="center"/>
          </w:tcPr>
          <w:p w:rsidR="00D07CAE" w:rsidRPr="008F0C78" w:rsidRDefault="00D07CAE" w:rsidP="00052328">
            <w:pPr>
              <w:jc w:val="right"/>
            </w:pPr>
            <w:r w:rsidRPr="008F0C78">
              <w:rPr>
                <w:rFonts w:hint="eastAsia"/>
                <w:sz w:val="20"/>
                <w:szCs w:val="20"/>
              </w:rPr>
              <w:t>％</w:t>
            </w:r>
          </w:p>
        </w:tc>
      </w:tr>
      <w:tr w:rsidR="00D07CAE" w:rsidRPr="008F0C78" w:rsidTr="00052328">
        <w:trPr>
          <w:jc w:val="center"/>
        </w:trPr>
        <w:tc>
          <w:tcPr>
            <w:tcW w:w="421" w:type="dxa"/>
            <w:tcBorders>
              <w:left w:val="single" w:sz="8" w:space="0" w:color="auto"/>
            </w:tcBorders>
          </w:tcPr>
          <w:p w:rsidR="00D07CAE" w:rsidRPr="008F0C78" w:rsidRDefault="00D07CAE" w:rsidP="00052328">
            <w:pPr>
              <w:spacing w:line="320" w:lineRule="exact"/>
              <w:rPr>
                <w:rFonts w:ascii="Times New Roman" w:hAnsi="Times New Roman" w:cs="Times New Roman"/>
                <w:sz w:val="20"/>
                <w:szCs w:val="20"/>
              </w:rPr>
            </w:pPr>
            <w:r w:rsidRPr="008F0C78">
              <w:rPr>
                <w:rFonts w:ascii="Times New Roman" w:hAnsi="Times New Roman" w:cs="Times New Roman" w:hint="eastAsia"/>
                <w:sz w:val="20"/>
                <w:szCs w:val="20"/>
              </w:rPr>
              <w:t>4</w:t>
            </w:r>
          </w:p>
        </w:tc>
        <w:tc>
          <w:tcPr>
            <w:tcW w:w="2278" w:type="dxa"/>
          </w:tcPr>
          <w:p w:rsidR="00D07CAE" w:rsidRPr="00475386" w:rsidRDefault="00D07CAE" w:rsidP="00052328">
            <w:pPr>
              <w:spacing w:line="320" w:lineRule="exact"/>
              <w:rPr>
                <w:rFonts w:ascii="Times New Roman" w:hAnsi="Times New Roman" w:cs="Times New Roman"/>
                <w:sz w:val="22"/>
              </w:rPr>
            </w:pPr>
            <w:r w:rsidRPr="00475386">
              <w:rPr>
                <w:rFonts w:ascii="Times New Roman" w:hAnsi="Times New Roman" w:cs="Times New Roman"/>
                <w:sz w:val="22"/>
              </w:rPr>
              <w:t>條件一</w:t>
            </w:r>
            <w:r w:rsidRPr="00475386">
              <w:rPr>
                <w:rFonts w:ascii="Times New Roman" w:hAnsi="Times New Roman" w:cs="Times New Roman"/>
                <w:sz w:val="22"/>
              </w:rPr>
              <w:t>:</w:t>
            </w:r>
            <w:r w:rsidRPr="00475386">
              <w:rPr>
                <w:rFonts w:ascii="Times New Roman" w:hAnsi="Times New Roman" w:cs="Times New Roman"/>
                <w:sz w:val="22"/>
              </w:rPr>
              <w:t>是否符合【對氣候變遷減緩具有實質貢獻】之技術篩選標準？</w:t>
            </w:r>
            <w:r w:rsidRPr="00475386">
              <w:rPr>
                <w:rFonts w:ascii="Times New Roman" w:hAnsi="Times New Roman" w:cs="Times New Roman"/>
                <w:sz w:val="22"/>
              </w:rPr>
              <w:t>(</w:t>
            </w:r>
            <w:r w:rsidRPr="00475386">
              <w:rPr>
                <w:rFonts w:ascii="Times New Roman" w:hAnsi="Times New Roman" w:cs="Times New Roman"/>
                <w:sz w:val="22"/>
              </w:rPr>
              <w:t>詳附表</w:t>
            </w:r>
            <w:r w:rsidRPr="00475386">
              <w:rPr>
                <w:rFonts w:ascii="Times New Roman" w:hAnsi="Times New Roman" w:cs="Times New Roman"/>
                <w:sz w:val="22"/>
              </w:rPr>
              <w:t>1</w:t>
            </w:r>
            <w:r w:rsidRPr="00475386">
              <w:rPr>
                <w:rFonts w:ascii="Times New Roman" w:hAnsi="Times New Roman" w:cs="Times New Roman"/>
                <w:sz w:val="22"/>
              </w:rPr>
              <w:t>、</w:t>
            </w:r>
            <w:r w:rsidRPr="00475386">
              <w:rPr>
                <w:rFonts w:ascii="Times New Roman" w:hAnsi="Times New Roman" w:cs="Times New Roman"/>
                <w:sz w:val="22"/>
              </w:rPr>
              <w:t>2)</w:t>
            </w:r>
          </w:p>
          <w:p w:rsidR="00D07CAE" w:rsidRPr="00475386" w:rsidRDefault="00D07CAE" w:rsidP="00052328">
            <w:pPr>
              <w:spacing w:line="320" w:lineRule="exact"/>
              <w:rPr>
                <w:rFonts w:ascii="Times New Roman" w:hAnsi="Times New Roman" w:cs="Times New Roman"/>
                <w:sz w:val="22"/>
              </w:rPr>
            </w:pPr>
            <w:r w:rsidRPr="00475386">
              <w:rPr>
                <w:rFonts w:ascii="Times New Roman" w:hAnsi="Times New Roman" w:cs="Times New Roman"/>
                <w:sz w:val="22"/>
              </w:rPr>
              <w:t>若屬前瞻經濟活動，本欄請勾是。</w:t>
            </w:r>
          </w:p>
        </w:tc>
        <w:tc>
          <w:tcPr>
            <w:tcW w:w="2820" w:type="dxa"/>
          </w:tcPr>
          <w:p w:rsidR="00D07CAE" w:rsidRPr="00475386" w:rsidRDefault="00D07CAE" w:rsidP="00052328">
            <w:pPr>
              <w:spacing w:line="320" w:lineRule="exact"/>
              <w:ind w:left="220" w:hangingChars="100" w:hanging="220"/>
              <w:rPr>
                <w:sz w:val="22"/>
                <w:shd w:val="clear" w:color="auto" w:fill="FFFF00"/>
              </w:rPr>
            </w:pPr>
            <w:r w:rsidRPr="00475386">
              <w:rPr>
                <w:rFonts w:hint="eastAsia"/>
                <w:sz w:val="22"/>
              </w:rPr>
              <w:t>□是</w:t>
            </w:r>
          </w:p>
          <w:p w:rsidR="00D07CAE" w:rsidRPr="00475386" w:rsidRDefault="00D07CAE" w:rsidP="00052328">
            <w:pPr>
              <w:spacing w:line="320" w:lineRule="exact"/>
              <w:rPr>
                <w:sz w:val="22"/>
              </w:rPr>
            </w:pPr>
            <w:r w:rsidRPr="00475386">
              <w:rPr>
                <w:rFonts w:hint="eastAsia"/>
                <w:sz w:val="22"/>
              </w:rPr>
              <w:t>□否</w:t>
            </w:r>
          </w:p>
          <w:p w:rsidR="00D07CAE" w:rsidRPr="00475386" w:rsidRDefault="00D07CAE" w:rsidP="00052328">
            <w:pPr>
              <w:spacing w:line="320" w:lineRule="exact"/>
              <w:ind w:rightChars="-44" w:right="-106"/>
              <w:rPr>
                <w:rFonts w:asciiTheme="majorEastAsia" w:eastAsiaTheme="majorEastAsia" w:hAnsiTheme="majorEastAsia"/>
                <w:sz w:val="22"/>
              </w:rPr>
            </w:pPr>
            <w:r w:rsidRPr="00475386">
              <w:rPr>
                <w:rFonts w:ascii="Times New Roman" w:hAnsi="Times New Roman" w:cs="Times New Roman"/>
                <w:color w:val="000000" w:themeColor="text1"/>
                <w:sz w:val="22"/>
              </w:rPr>
              <w:t>最近一年單位</w:t>
            </w:r>
            <w:r w:rsidRPr="00475386">
              <w:rPr>
                <w:rFonts w:hint="eastAsia"/>
                <w:sz w:val="22"/>
              </w:rPr>
              <w:t>生產之</w:t>
            </w:r>
            <w:r w:rsidRPr="00475386">
              <w:rPr>
                <w:rFonts w:ascii="Times New Roman" w:hAnsi="Times New Roman" w:cs="Times New Roman"/>
                <w:color w:val="000000" w:themeColor="text1"/>
                <w:sz w:val="22"/>
              </w:rPr>
              <w:t>排放強度</w:t>
            </w:r>
            <w:r w:rsidRPr="00475386">
              <w:rPr>
                <w:rFonts w:ascii="新細明體" w:eastAsia="新細明體" w:hAnsi="新細明體" w:cs="新細明體" w:hint="eastAsia"/>
                <w:color w:val="000000" w:themeColor="text1"/>
                <w:sz w:val="22"/>
              </w:rPr>
              <w:t>_</w:t>
            </w:r>
            <w:r w:rsidRPr="00475386">
              <w:rPr>
                <w:rFonts w:ascii="新細明體" w:eastAsia="新細明體" w:hAnsi="新細明體" w:cs="新細明體"/>
                <w:color w:val="000000" w:themeColor="text1"/>
                <w:sz w:val="22"/>
              </w:rPr>
              <w:t>________</w:t>
            </w:r>
            <w:r w:rsidRPr="00475386">
              <w:rPr>
                <w:rFonts w:ascii="Times New Roman" w:hAnsi="Times New Roman" w:cs="Times New Roman"/>
                <w:color w:val="000000" w:themeColor="text1"/>
                <w:sz w:val="22"/>
              </w:rPr>
              <w:t>公</w:t>
            </w:r>
            <w:r w:rsidRPr="00475386">
              <w:rPr>
                <w:rFonts w:asciiTheme="majorEastAsia" w:eastAsiaTheme="majorEastAsia" w:hAnsiTheme="majorEastAsia" w:cs="Times New Roman"/>
                <w:color w:val="000000" w:themeColor="text1"/>
                <w:sz w:val="22"/>
              </w:rPr>
              <w:t>噸</w:t>
            </w:r>
            <w:r w:rsidRPr="00475386">
              <w:rPr>
                <w:rFonts w:asciiTheme="majorEastAsia" w:eastAsiaTheme="majorEastAsia" w:hAnsiTheme="majorEastAsia" w:cs="Times New Roman" w:hint="eastAsia"/>
                <w:color w:val="000000" w:themeColor="text1"/>
                <w:sz w:val="22"/>
              </w:rPr>
              <w:t>C</w:t>
            </w:r>
            <w:r w:rsidRPr="00475386">
              <w:rPr>
                <w:rFonts w:asciiTheme="majorEastAsia" w:eastAsiaTheme="majorEastAsia" w:hAnsiTheme="majorEastAsia" w:cs="Times New Roman"/>
                <w:color w:val="000000" w:themeColor="text1"/>
                <w:sz w:val="22"/>
              </w:rPr>
              <w:t>O2</w:t>
            </w:r>
            <w:r w:rsidRPr="00475386">
              <w:rPr>
                <w:rFonts w:asciiTheme="majorEastAsia" w:eastAsiaTheme="majorEastAsia" w:hAnsiTheme="majorEastAsia" w:cs="Times New Roman" w:hint="eastAsia"/>
                <w:color w:val="000000" w:themeColor="text1"/>
                <w:sz w:val="22"/>
              </w:rPr>
              <w:t>e/公噸</w:t>
            </w:r>
          </w:p>
          <w:p w:rsidR="00D07CAE" w:rsidRPr="00475386" w:rsidRDefault="00D07CAE" w:rsidP="00052328">
            <w:pPr>
              <w:spacing w:line="320" w:lineRule="exact"/>
              <w:rPr>
                <w:sz w:val="22"/>
              </w:rPr>
            </w:pPr>
            <w:r w:rsidRPr="00475386">
              <w:rPr>
                <w:rFonts w:ascii="Times New Roman" w:hAnsi="Times New Roman" w:cs="Times New Roman" w:hint="eastAsia"/>
                <w:color w:val="000000" w:themeColor="text1"/>
                <w:sz w:val="22"/>
              </w:rPr>
              <w:t>最近一年</w:t>
            </w:r>
            <w:r w:rsidRPr="00475386">
              <w:rPr>
                <w:rFonts w:ascii="Times New Roman" w:hAnsi="Times New Roman" w:cs="Times New Roman"/>
                <w:color w:val="000000" w:themeColor="text1"/>
                <w:sz w:val="22"/>
              </w:rPr>
              <w:t>單位</w:t>
            </w:r>
            <w:r w:rsidRPr="00475386">
              <w:rPr>
                <w:rFonts w:hint="eastAsia"/>
                <w:sz w:val="22"/>
              </w:rPr>
              <w:t>產品</w:t>
            </w:r>
            <w:r w:rsidRPr="00475386">
              <w:rPr>
                <w:rFonts w:asciiTheme="majorEastAsia" w:eastAsiaTheme="majorEastAsia" w:hAnsiTheme="majorEastAsia" w:hint="eastAsia"/>
                <w:sz w:val="22"/>
              </w:rPr>
              <w:t>電力消耗量=_______</w:t>
            </w:r>
            <w:r w:rsidRPr="00475386">
              <w:rPr>
                <w:rFonts w:asciiTheme="majorEastAsia" w:eastAsiaTheme="majorEastAsia" w:hAnsiTheme="majorEastAsia"/>
                <w:sz w:val="22"/>
              </w:rPr>
              <w:t>_</w:t>
            </w:r>
            <w:r w:rsidRPr="00475386">
              <w:rPr>
                <w:rFonts w:asciiTheme="majorEastAsia" w:eastAsiaTheme="majorEastAsia" w:hAnsiTheme="majorEastAsia" w:hint="eastAsia"/>
                <w:sz w:val="22"/>
              </w:rPr>
              <w:t>＿度</w:t>
            </w:r>
            <w:r w:rsidRPr="00144BCE">
              <w:rPr>
                <w:rFonts w:ascii="Times New Roman" w:eastAsiaTheme="majorEastAsia" w:hAnsi="Times New Roman" w:cs="Times New Roman"/>
                <w:color w:val="000000" w:themeColor="text1"/>
                <w:sz w:val="20"/>
                <w:szCs w:val="20"/>
              </w:rPr>
              <w:t>(</w:t>
            </w:r>
            <w:r w:rsidRPr="00144BCE">
              <w:rPr>
                <w:rFonts w:ascii="Times New Roman" w:eastAsiaTheme="majorEastAsia" w:hAnsi="Times New Roman" w:cs="Times New Roman" w:hint="eastAsia"/>
                <w:color w:val="000000" w:themeColor="text1"/>
                <w:sz w:val="20"/>
                <w:szCs w:val="20"/>
              </w:rPr>
              <w:t>註</w:t>
            </w:r>
            <w:r w:rsidRPr="00144BCE">
              <w:rPr>
                <w:rFonts w:ascii="Times New Roman" w:eastAsiaTheme="majorEastAsia" w:hAnsi="Times New Roman" w:cs="Times New Roman"/>
                <w:color w:val="000000" w:themeColor="text1"/>
                <w:sz w:val="20"/>
                <w:szCs w:val="20"/>
              </w:rPr>
              <w:t>1)</w:t>
            </w:r>
          </w:p>
        </w:tc>
        <w:tc>
          <w:tcPr>
            <w:tcW w:w="2835" w:type="dxa"/>
          </w:tcPr>
          <w:p w:rsidR="00D07CAE" w:rsidRPr="00475386" w:rsidRDefault="00D07CAE" w:rsidP="00052328">
            <w:pPr>
              <w:spacing w:line="320" w:lineRule="exact"/>
              <w:ind w:left="220" w:hangingChars="100" w:hanging="220"/>
              <w:rPr>
                <w:sz w:val="22"/>
                <w:shd w:val="clear" w:color="auto" w:fill="FFFF00"/>
              </w:rPr>
            </w:pPr>
            <w:r w:rsidRPr="00475386">
              <w:rPr>
                <w:rFonts w:hint="eastAsia"/>
                <w:sz w:val="22"/>
              </w:rPr>
              <w:t>□是</w:t>
            </w:r>
          </w:p>
          <w:p w:rsidR="00D07CAE" w:rsidRPr="00475386" w:rsidRDefault="00D07CAE" w:rsidP="00052328">
            <w:pPr>
              <w:spacing w:line="320" w:lineRule="exact"/>
              <w:rPr>
                <w:sz w:val="22"/>
              </w:rPr>
            </w:pPr>
            <w:r w:rsidRPr="00475386">
              <w:rPr>
                <w:rFonts w:hint="eastAsia"/>
                <w:sz w:val="22"/>
              </w:rPr>
              <w:t>□否</w:t>
            </w:r>
          </w:p>
          <w:p w:rsidR="00D07CAE" w:rsidRPr="00475386" w:rsidRDefault="00D07CAE" w:rsidP="00052328">
            <w:pPr>
              <w:spacing w:line="320" w:lineRule="exact"/>
              <w:ind w:rightChars="-44" w:right="-106"/>
              <w:rPr>
                <w:rFonts w:asciiTheme="majorEastAsia" w:eastAsiaTheme="majorEastAsia" w:hAnsiTheme="majorEastAsia"/>
                <w:sz w:val="22"/>
              </w:rPr>
            </w:pPr>
            <w:r w:rsidRPr="00475386">
              <w:rPr>
                <w:rFonts w:ascii="Times New Roman" w:hAnsi="Times New Roman" w:cs="Times New Roman"/>
                <w:color w:val="000000" w:themeColor="text1"/>
                <w:sz w:val="22"/>
              </w:rPr>
              <w:t>最近一年單位</w:t>
            </w:r>
            <w:r w:rsidRPr="00475386">
              <w:rPr>
                <w:rFonts w:hint="eastAsia"/>
                <w:sz w:val="22"/>
              </w:rPr>
              <w:t>生產之</w:t>
            </w:r>
            <w:r w:rsidRPr="00475386">
              <w:rPr>
                <w:rFonts w:ascii="Times New Roman" w:hAnsi="Times New Roman" w:cs="Times New Roman"/>
                <w:color w:val="000000" w:themeColor="text1"/>
                <w:sz w:val="22"/>
              </w:rPr>
              <w:t>排放強度</w:t>
            </w:r>
            <w:r w:rsidRPr="00475386">
              <w:rPr>
                <w:rFonts w:ascii="新細明體" w:eastAsia="新細明體" w:hAnsi="新細明體" w:cs="新細明體" w:hint="eastAsia"/>
                <w:color w:val="000000" w:themeColor="text1"/>
                <w:sz w:val="22"/>
              </w:rPr>
              <w:t>_</w:t>
            </w:r>
            <w:r w:rsidRPr="00475386">
              <w:rPr>
                <w:rFonts w:ascii="新細明體" w:eastAsia="新細明體" w:hAnsi="新細明體" w:cs="新細明體"/>
                <w:color w:val="000000" w:themeColor="text1"/>
                <w:sz w:val="22"/>
              </w:rPr>
              <w:t>________</w:t>
            </w:r>
            <w:r w:rsidRPr="00475386">
              <w:rPr>
                <w:rFonts w:ascii="Times New Roman" w:hAnsi="Times New Roman" w:cs="Times New Roman"/>
                <w:color w:val="000000" w:themeColor="text1"/>
                <w:sz w:val="22"/>
              </w:rPr>
              <w:t>公</w:t>
            </w:r>
            <w:r w:rsidRPr="00475386">
              <w:rPr>
                <w:rFonts w:asciiTheme="majorEastAsia" w:eastAsiaTheme="majorEastAsia" w:hAnsiTheme="majorEastAsia" w:cs="Times New Roman"/>
                <w:color w:val="000000" w:themeColor="text1"/>
                <w:sz w:val="22"/>
              </w:rPr>
              <w:t>噸</w:t>
            </w:r>
            <w:r w:rsidRPr="00475386">
              <w:rPr>
                <w:rFonts w:asciiTheme="majorEastAsia" w:eastAsiaTheme="majorEastAsia" w:hAnsiTheme="majorEastAsia" w:cs="Times New Roman" w:hint="eastAsia"/>
                <w:color w:val="000000" w:themeColor="text1"/>
                <w:sz w:val="22"/>
              </w:rPr>
              <w:t>C</w:t>
            </w:r>
            <w:r w:rsidRPr="00475386">
              <w:rPr>
                <w:rFonts w:asciiTheme="majorEastAsia" w:eastAsiaTheme="majorEastAsia" w:hAnsiTheme="majorEastAsia" w:cs="Times New Roman"/>
                <w:color w:val="000000" w:themeColor="text1"/>
                <w:sz w:val="22"/>
              </w:rPr>
              <w:t>O2</w:t>
            </w:r>
            <w:r w:rsidRPr="00475386">
              <w:rPr>
                <w:rFonts w:asciiTheme="majorEastAsia" w:eastAsiaTheme="majorEastAsia" w:hAnsiTheme="majorEastAsia" w:cs="Times New Roman" w:hint="eastAsia"/>
                <w:color w:val="000000" w:themeColor="text1"/>
                <w:sz w:val="22"/>
              </w:rPr>
              <w:t>e/公噸</w:t>
            </w:r>
          </w:p>
          <w:p w:rsidR="00D07CAE" w:rsidRPr="00475386" w:rsidRDefault="00D07CAE" w:rsidP="00052328">
            <w:pPr>
              <w:spacing w:line="320" w:lineRule="exact"/>
              <w:rPr>
                <w:sz w:val="22"/>
              </w:rPr>
            </w:pPr>
            <w:r w:rsidRPr="00475386">
              <w:rPr>
                <w:rFonts w:ascii="Times New Roman" w:hAnsi="Times New Roman" w:cs="Times New Roman" w:hint="eastAsia"/>
                <w:color w:val="000000" w:themeColor="text1"/>
                <w:sz w:val="22"/>
              </w:rPr>
              <w:t>最近一年</w:t>
            </w:r>
            <w:r w:rsidRPr="00475386">
              <w:rPr>
                <w:rFonts w:ascii="Times New Roman" w:hAnsi="Times New Roman" w:cs="Times New Roman"/>
                <w:color w:val="000000" w:themeColor="text1"/>
                <w:sz w:val="22"/>
              </w:rPr>
              <w:t>單位</w:t>
            </w:r>
            <w:r w:rsidRPr="00475386">
              <w:rPr>
                <w:rFonts w:hint="eastAsia"/>
                <w:sz w:val="22"/>
              </w:rPr>
              <w:t>產品</w:t>
            </w:r>
            <w:r w:rsidRPr="00475386">
              <w:rPr>
                <w:rFonts w:asciiTheme="majorEastAsia" w:eastAsiaTheme="majorEastAsia" w:hAnsiTheme="majorEastAsia" w:hint="eastAsia"/>
                <w:sz w:val="22"/>
              </w:rPr>
              <w:t>電力消耗量=_______</w:t>
            </w:r>
            <w:r w:rsidRPr="00475386">
              <w:rPr>
                <w:rFonts w:asciiTheme="majorEastAsia" w:eastAsiaTheme="majorEastAsia" w:hAnsiTheme="majorEastAsia"/>
                <w:sz w:val="22"/>
              </w:rPr>
              <w:t>_</w:t>
            </w:r>
            <w:r w:rsidRPr="00475386">
              <w:rPr>
                <w:rFonts w:asciiTheme="majorEastAsia" w:eastAsiaTheme="majorEastAsia" w:hAnsiTheme="majorEastAsia" w:hint="eastAsia"/>
                <w:sz w:val="22"/>
              </w:rPr>
              <w:t>＿度</w:t>
            </w:r>
            <w:r w:rsidRPr="00144BCE">
              <w:rPr>
                <w:rFonts w:ascii="Times New Roman" w:eastAsiaTheme="majorEastAsia" w:hAnsi="Times New Roman" w:cs="Times New Roman"/>
                <w:color w:val="000000" w:themeColor="text1"/>
                <w:sz w:val="20"/>
                <w:szCs w:val="20"/>
              </w:rPr>
              <w:t>(</w:t>
            </w:r>
            <w:r w:rsidRPr="00144BCE">
              <w:rPr>
                <w:rFonts w:ascii="Times New Roman" w:eastAsiaTheme="majorEastAsia" w:hAnsi="Times New Roman" w:cs="Times New Roman" w:hint="eastAsia"/>
                <w:color w:val="000000" w:themeColor="text1"/>
                <w:sz w:val="20"/>
                <w:szCs w:val="20"/>
              </w:rPr>
              <w:t>註</w:t>
            </w:r>
            <w:r w:rsidRPr="00144BCE">
              <w:rPr>
                <w:rFonts w:ascii="Times New Roman" w:eastAsiaTheme="majorEastAsia" w:hAnsi="Times New Roman" w:cs="Times New Roman"/>
                <w:color w:val="000000" w:themeColor="text1"/>
                <w:sz w:val="20"/>
                <w:szCs w:val="20"/>
              </w:rPr>
              <w:t>1)</w:t>
            </w:r>
          </w:p>
        </w:tc>
        <w:tc>
          <w:tcPr>
            <w:tcW w:w="2835" w:type="dxa"/>
            <w:tcBorders>
              <w:right w:val="single" w:sz="8" w:space="0" w:color="auto"/>
            </w:tcBorders>
          </w:tcPr>
          <w:p w:rsidR="00D07CAE" w:rsidRPr="00475386" w:rsidRDefault="00D07CAE" w:rsidP="00052328">
            <w:pPr>
              <w:spacing w:line="320" w:lineRule="exact"/>
              <w:ind w:left="220" w:hangingChars="100" w:hanging="220"/>
              <w:rPr>
                <w:sz w:val="22"/>
                <w:shd w:val="clear" w:color="auto" w:fill="FFFF00"/>
              </w:rPr>
            </w:pPr>
            <w:r w:rsidRPr="00475386">
              <w:rPr>
                <w:rFonts w:hint="eastAsia"/>
                <w:sz w:val="22"/>
              </w:rPr>
              <w:t>□是</w:t>
            </w:r>
          </w:p>
          <w:p w:rsidR="00D07CAE" w:rsidRPr="00475386" w:rsidRDefault="00D07CAE" w:rsidP="00052328">
            <w:pPr>
              <w:spacing w:line="320" w:lineRule="exact"/>
              <w:rPr>
                <w:sz w:val="22"/>
              </w:rPr>
            </w:pPr>
            <w:r w:rsidRPr="00475386">
              <w:rPr>
                <w:rFonts w:hint="eastAsia"/>
                <w:sz w:val="22"/>
              </w:rPr>
              <w:t>□否</w:t>
            </w:r>
          </w:p>
          <w:p w:rsidR="00D07CAE" w:rsidRPr="00475386" w:rsidRDefault="00D07CAE" w:rsidP="00052328">
            <w:pPr>
              <w:spacing w:line="320" w:lineRule="exact"/>
              <w:ind w:rightChars="-42" w:right="-101"/>
              <w:rPr>
                <w:rFonts w:asciiTheme="majorEastAsia" w:eastAsiaTheme="majorEastAsia" w:hAnsiTheme="majorEastAsia"/>
                <w:sz w:val="22"/>
              </w:rPr>
            </w:pPr>
            <w:r w:rsidRPr="00475386">
              <w:rPr>
                <w:rFonts w:ascii="Times New Roman" w:hAnsi="Times New Roman" w:cs="Times New Roman"/>
                <w:color w:val="000000" w:themeColor="text1"/>
                <w:sz w:val="22"/>
              </w:rPr>
              <w:t>最近一年單位</w:t>
            </w:r>
            <w:r w:rsidRPr="00475386">
              <w:rPr>
                <w:rFonts w:hint="eastAsia"/>
                <w:sz w:val="22"/>
              </w:rPr>
              <w:t>生產之</w:t>
            </w:r>
            <w:r w:rsidRPr="00475386">
              <w:rPr>
                <w:rFonts w:ascii="Times New Roman" w:hAnsi="Times New Roman" w:cs="Times New Roman"/>
                <w:color w:val="000000" w:themeColor="text1"/>
                <w:sz w:val="22"/>
              </w:rPr>
              <w:t>排放強度</w:t>
            </w:r>
            <w:r w:rsidRPr="00475386">
              <w:rPr>
                <w:rFonts w:ascii="新細明體" w:eastAsia="新細明體" w:hAnsi="新細明體" w:cs="新細明體" w:hint="eastAsia"/>
                <w:color w:val="000000" w:themeColor="text1"/>
                <w:sz w:val="22"/>
              </w:rPr>
              <w:t>_</w:t>
            </w:r>
            <w:r w:rsidRPr="00475386">
              <w:rPr>
                <w:rFonts w:ascii="新細明體" w:eastAsia="新細明體" w:hAnsi="新細明體" w:cs="新細明體"/>
                <w:color w:val="000000" w:themeColor="text1"/>
                <w:sz w:val="22"/>
              </w:rPr>
              <w:t>________</w:t>
            </w:r>
            <w:r w:rsidRPr="00475386">
              <w:rPr>
                <w:rFonts w:ascii="Times New Roman" w:hAnsi="Times New Roman" w:cs="Times New Roman"/>
                <w:color w:val="000000" w:themeColor="text1"/>
                <w:sz w:val="22"/>
              </w:rPr>
              <w:t>公</w:t>
            </w:r>
            <w:r w:rsidRPr="00475386">
              <w:rPr>
                <w:rFonts w:asciiTheme="majorEastAsia" w:eastAsiaTheme="majorEastAsia" w:hAnsiTheme="majorEastAsia" w:cs="Times New Roman"/>
                <w:color w:val="000000" w:themeColor="text1"/>
                <w:sz w:val="22"/>
              </w:rPr>
              <w:t>噸</w:t>
            </w:r>
            <w:r w:rsidRPr="00475386">
              <w:rPr>
                <w:rFonts w:asciiTheme="majorEastAsia" w:eastAsiaTheme="majorEastAsia" w:hAnsiTheme="majorEastAsia" w:cs="Times New Roman" w:hint="eastAsia"/>
                <w:color w:val="000000" w:themeColor="text1"/>
                <w:sz w:val="22"/>
              </w:rPr>
              <w:t>C</w:t>
            </w:r>
            <w:r w:rsidRPr="00475386">
              <w:rPr>
                <w:rFonts w:asciiTheme="majorEastAsia" w:eastAsiaTheme="majorEastAsia" w:hAnsiTheme="majorEastAsia" w:cs="Times New Roman"/>
                <w:color w:val="000000" w:themeColor="text1"/>
                <w:sz w:val="22"/>
              </w:rPr>
              <w:t>O2</w:t>
            </w:r>
            <w:r w:rsidRPr="00475386">
              <w:rPr>
                <w:rFonts w:asciiTheme="majorEastAsia" w:eastAsiaTheme="majorEastAsia" w:hAnsiTheme="majorEastAsia" w:cs="Times New Roman" w:hint="eastAsia"/>
                <w:color w:val="000000" w:themeColor="text1"/>
                <w:sz w:val="22"/>
              </w:rPr>
              <w:t>e/公噸</w:t>
            </w:r>
          </w:p>
          <w:p w:rsidR="00D07CAE" w:rsidRPr="00475386" w:rsidRDefault="00D07CAE" w:rsidP="00052328">
            <w:pPr>
              <w:spacing w:line="320" w:lineRule="exact"/>
              <w:rPr>
                <w:sz w:val="22"/>
              </w:rPr>
            </w:pPr>
            <w:r w:rsidRPr="00475386">
              <w:rPr>
                <w:rFonts w:ascii="Times New Roman" w:hAnsi="Times New Roman" w:cs="Times New Roman" w:hint="eastAsia"/>
                <w:color w:val="000000" w:themeColor="text1"/>
                <w:sz w:val="22"/>
              </w:rPr>
              <w:t>最近一年</w:t>
            </w:r>
            <w:r w:rsidRPr="00475386">
              <w:rPr>
                <w:rFonts w:ascii="Times New Roman" w:hAnsi="Times New Roman" w:cs="Times New Roman"/>
                <w:color w:val="000000" w:themeColor="text1"/>
                <w:sz w:val="22"/>
              </w:rPr>
              <w:t>單位</w:t>
            </w:r>
            <w:r w:rsidRPr="00475386">
              <w:rPr>
                <w:rFonts w:hint="eastAsia"/>
                <w:sz w:val="22"/>
              </w:rPr>
              <w:t>產品</w:t>
            </w:r>
            <w:r w:rsidRPr="00475386">
              <w:rPr>
                <w:rFonts w:asciiTheme="majorEastAsia" w:eastAsiaTheme="majorEastAsia" w:hAnsiTheme="majorEastAsia" w:hint="eastAsia"/>
                <w:sz w:val="22"/>
              </w:rPr>
              <w:t>電力消耗量=_______</w:t>
            </w:r>
            <w:r w:rsidRPr="00475386">
              <w:rPr>
                <w:rFonts w:asciiTheme="majorEastAsia" w:eastAsiaTheme="majorEastAsia" w:hAnsiTheme="majorEastAsia"/>
                <w:sz w:val="22"/>
              </w:rPr>
              <w:t>_</w:t>
            </w:r>
            <w:r w:rsidRPr="00475386">
              <w:rPr>
                <w:rFonts w:asciiTheme="majorEastAsia" w:eastAsiaTheme="majorEastAsia" w:hAnsiTheme="majorEastAsia" w:hint="eastAsia"/>
                <w:sz w:val="22"/>
              </w:rPr>
              <w:t>＿度</w:t>
            </w:r>
            <w:r w:rsidRPr="00144BCE">
              <w:rPr>
                <w:rFonts w:ascii="Times New Roman" w:eastAsiaTheme="majorEastAsia" w:hAnsi="Times New Roman" w:cs="Times New Roman"/>
                <w:color w:val="000000" w:themeColor="text1"/>
                <w:sz w:val="20"/>
                <w:szCs w:val="20"/>
              </w:rPr>
              <w:t>(</w:t>
            </w:r>
            <w:r w:rsidRPr="00144BCE">
              <w:rPr>
                <w:rFonts w:ascii="Times New Roman" w:eastAsiaTheme="majorEastAsia" w:hAnsi="Times New Roman" w:cs="Times New Roman" w:hint="eastAsia"/>
                <w:color w:val="000000" w:themeColor="text1"/>
                <w:sz w:val="20"/>
                <w:szCs w:val="20"/>
              </w:rPr>
              <w:t>註</w:t>
            </w:r>
            <w:r w:rsidRPr="00144BCE">
              <w:rPr>
                <w:rFonts w:ascii="Times New Roman" w:eastAsiaTheme="majorEastAsia" w:hAnsi="Times New Roman" w:cs="Times New Roman"/>
                <w:color w:val="000000" w:themeColor="text1"/>
                <w:sz w:val="20"/>
                <w:szCs w:val="20"/>
              </w:rPr>
              <w:t>1)</w:t>
            </w:r>
          </w:p>
        </w:tc>
      </w:tr>
      <w:tr w:rsidR="00D07CAE" w:rsidRPr="008F0C78" w:rsidTr="00052328">
        <w:trPr>
          <w:jc w:val="center"/>
        </w:trPr>
        <w:tc>
          <w:tcPr>
            <w:tcW w:w="421" w:type="dxa"/>
            <w:tcBorders>
              <w:left w:val="single" w:sz="8" w:space="0" w:color="auto"/>
            </w:tcBorders>
          </w:tcPr>
          <w:p w:rsidR="00D07CAE" w:rsidRPr="008F0C78" w:rsidRDefault="00D07CAE" w:rsidP="00052328">
            <w:pPr>
              <w:spacing w:line="320" w:lineRule="exact"/>
              <w:rPr>
                <w:rFonts w:ascii="Times New Roman" w:hAnsi="Times New Roman" w:cs="Times New Roman"/>
                <w:sz w:val="20"/>
                <w:szCs w:val="20"/>
              </w:rPr>
            </w:pPr>
            <w:r w:rsidRPr="008F0C78">
              <w:rPr>
                <w:rFonts w:ascii="Times New Roman" w:hAnsi="Times New Roman" w:cs="Times New Roman" w:hint="eastAsia"/>
                <w:sz w:val="20"/>
                <w:szCs w:val="20"/>
              </w:rPr>
              <w:t>5</w:t>
            </w:r>
          </w:p>
        </w:tc>
        <w:tc>
          <w:tcPr>
            <w:tcW w:w="2278" w:type="dxa"/>
          </w:tcPr>
          <w:p w:rsidR="00D07CAE" w:rsidRPr="00475386" w:rsidRDefault="00D07CAE" w:rsidP="00052328">
            <w:pPr>
              <w:spacing w:line="320" w:lineRule="exact"/>
              <w:rPr>
                <w:rFonts w:ascii="Times New Roman" w:hAnsi="Times New Roman" w:cs="Times New Roman"/>
                <w:sz w:val="22"/>
              </w:rPr>
            </w:pPr>
            <w:r w:rsidRPr="00475386">
              <w:rPr>
                <w:rFonts w:ascii="Times New Roman" w:hAnsi="Times New Roman" w:cs="Times New Roman"/>
                <w:sz w:val="22"/>
              </w:rPr>
              <w:t>條件二</w:t>
            </w:r>
            <w:r w:rsidRPr="00475386">
              <w:rPr>
                <w:rFonts w:ascii="Times New Roman" w:hAnsi="Times New Roman" w:cs="Times New Roman"/>
                <w:sz w:val="22"/>
              </w:rPr>
              <w:t>:</w:t>
            </w:r>
            <w:r w:rsidRPr="00475386">
              <w:rPr>
                <w:rFonts w:ascii="Times New Roman" w:hAnsi="Times New Roman" w:cs="Times New Roman"/>
                <w:sz w:val="22"/>
              </w:rPr>
              <w:t>是否符合【未對其他五項環境目的造成重大危害】？</w:t>
            </w:r>
            <w:r w:rsidRPr="00475386">
              <w:rPr>
                <w:rFonts w:ascii="Times New Roman" w:hAnsi="Times New Roman" w:cs="Times New Roman"/>
                <w:sz w:val="22"/>
              </w:rPr>
              <w:t>(</w:t>
            </w:r>
            <w:r w:rsidRPr="00475386">
              <w:rPr>
                <w:rFonts w:ascii="Times New Roman" w:hAnsi="Times New Roman" w:cs="Times New Roman"/>
                <w:sz w:val="22"/>
              </w:rPr>
              <w:t>詳本指引附表</w:t>
            </w:r>
            <w:r w:rsidRPr="00475386">
              <w:rPr>
                <w:rFonts w:ascii="Times New Roman" w:hAnsi="Times New Roman" w:cs="Times New Roman"/>
                <w:sz w:val="22"/>
              </w:rPr>
              <w:t>1)</w:t>
            </w:r>
          </w:p>
        </w:tc>
        <w:tc>
          <w:tcPr>
            <w:tcW w:w="2820" w:type="dxa"/>
          </w:tcPr>
          <w:p w:rsidR="00D07CAE" w:rsidRPr="00475386" w:rsidRDefault="00D07CAE" w:rsidP="00052328">
            <w:pPr>
              <w:spacing w:line="320" w:lineRule="exact"/>
              <w:ind w:leftChars="-42" w:left="-101" w:rightChars="-43" w:right="-103"/>
              <w:rPr>
                <w:sz w:val="22"/>
              </w:rPr>
            </w:pPr>
            <w:r w:rsidRPr="00475386">
              <w:rPr>
                <w:rFonts w:hint="eastAsia"/>
                <w:sz w:val="22"/>
              </w:rPr>
              <w:t>□是</w:t>
            </w:r>
          </w:p>
          <w:p w:rsidR="00D07CAE" w:rsidRPr="00475386" w:rsidRDefault="00D07CAE" w:rsidP="00052328">
            <w:pPr>
              <w:spacing w:line="320" w:lineRule="exact"/>
              <w:ind w:leftChars="-42" w:left="-101"/>
              <w:rPr>
                <w:sz w:val="20"/>
                <w:szCs w:val="20"/>
              </w:rPr>
            </w:pPr>
            <w:r w:rsidRPr="00475386">
              <w:rPr>
                <w:rFonts w:hint="eastAsia"/>
                <w:sz w:val="22"/>
              </w:rPr>
              <w:t>□否，續填不符項目</w:t>
            </w:r>
            <w:r w:rsidRPr="00475386">
              <w:rPr>
                <w:rFonts w:hint="eastAsia"/>
                <w:sz w:val="20"/>
                <w:szCs w:val="20"/>
              </w:rPr>
              <w:t>(</w:t>
            </w:r>
            <w:r w:rsidRPr="00475386">
              <w:rPr>
                <w:rFonts w:hint="eastAsia"/>
                <w:sz w:val="20"/>
                <w:szCs w:val="20"/>
              </w:rPr>
              <w:t>可複選</w:t>
            </w:r>
            <w:r w:rsidRPr="00475386">
              <w:rPr>
                <w:rFonts w:hint="eastAsia"/>
                <w:sz w:val="20"/>
                <w:szCs w:val="20"/>
              </w:rPr>
              <w:t>)</w:t>
            </w:r>
          </w:p>
          <w:p w:rsidR="00D07CAE" w:rsidRPr="00475386" w:rsidRDefault="00D07CAE" w:rsidP="00052328">
            <w:pPr>
              <w:spacing w:line="320" w:lineRule="exact"/>
              <w:ind w:leftChars="12" w:left="36" w:hangingChars="3" w:hanging="7"/>
              <w:rPr>
                <w:sz w:val="22"/>
              </w:rPr>
            </w:pPr>
            <w:r w:rsidRPr="00475386">
              <w:rPr>
                <w:rFonts w:hint="eastAsia"/>
                <w:sz w:val="22"/>
              </w:rPr>
              <w:t>□氣候變遷調適</w:t>
            </w:r>
          </w:p>
          <w:p w:rsidR="00D07CAE" w:rsidRPr="00475386" w:rsidRDefault="00D07CAE" w:rsidP="00052328">
            <w:pPr>
              <w:spacing w:line="320" w:lineRule="exact"/>
              <w:ind w:leftChars="14" w:left="256" w:rightChars="-43" w:right="-103" w:hangingChars="101" w:hanging="222"/>
              <w:rPr>
                <w:sz w:val="22"/>
              </w:rPr>
            </w:pPr>
            <w:r w:rsidRPr="00475386">
              <w:rPr>
                <w:rFonts w:hint="eastAsia"/>
                <w:sz w:val="22"/>
              </w:rPr>
              <w:t>□水及海洋資源的永續性及保育</w:t>
            </w:r>
          </w:p>
          <w:p w:rsidR="00D07CAE" w:rsidRPr="00475386" w:rsidRDefault="00D07CAE" w:rsidP="00052328">
            <w:pPr>
              <w:spacing w:line="320" w:lineRule="exact"/>
              <w:ind w:leftChars="14" w:left="36" w:rightChars="-43" w:right="-103" w:hangingChars="1" w:hanging="2"/>
              <w:rPr>
                <w:sz w:val="22"/>
              </w:rPr>
            </w:pPr>
            <w:r w:rsidRPr="00475386">
              <w:rPr>
                <w:rFonts w:hint="eastAsia"/>
                <w:sz w:val="22"/>
              </w:rPr>
              <w:t>□轉型至循環經濟</w:t>
            </w:r>
          </w:p>
          <w:p w:rsidR="00D07CAE" w:rsidRPr="00475386" w:rsidRDefault="00D07CAE" w:rsidP="00052328">
            <w:pPr>
              <w:spacing w:line="320" w:lineRule="exact"/>
              <w:ind w:leftChars="14" w:left="36" w:rightChars="-43" w:right="-103" w:hangingChars="1" w:hanging="2"/>
              <w:rPr>
                <w:sz w:val="22"/>
              </w:rPr>
            </w:pPr>
            <w:r w:rsidRPr="00475386">
              <w:rPr>
                <w:rFonts w:hint="eastAsia"/>
                <w:sz w:val="22"/>
              </w:rPr>
              <w:t>□污染預防與控制</w:t>
            </w:r>
          </w:p>
          <w:p w:rsidR="00D07CAE" w:rsidRPr="00475386" w:rsidRDefault="00D07CAE" w:rsidP="00052328">
            <w:pPr>
              <w:spacing w:line="320" w:lineRule="exact"/>
              <w:ind w:leftChars="14" w:left="256" w:rightChars="-43" w:right="-103" w:hangingChars="101" w:hanging="222"/>
              <w:rPr>
                <w:sz w:val="22"/>
              </w:rPr>
            </w:pPr>
            <w:r w:rsidRPr="00475386">
              <w:rPr>
                <w:rFonts w:hint="eastAsia"/>
                <w:sz w:val="22"/>
              </w:rPr>
              <w:t>□生物多樣性及生態系統的保護與復原</w:t>
            </w:r>
          </w:p>
        </w:tc>
        <w:tc>
          <w:tcPr>
            <w:tcW w:w="2835" w:type="dxa"/>
          </w:tcPr>
          <w:p w:rsidR="00D07CAE" w:rsidRPr="00475386" w:rsidRDefault="00D07CAE" w:rsidP="00052328">
            <w:pPr>
              <w:spacing w:line="320" w:lineRule="exact"/>
              <w:ind w:leftChars="-42" w:left="-101" w:rightChars="-43" w:right="-103"/>
              <w:rPr>
                <w:sz w:val="22"/>
              </w:rPr>
            </w:pPr>
            <w:r w:rsidRPr="00475386">
              <w:rPr>
                <w:rFonts w:hint="eastAsia"/>
                <w:sz w:val="22"/>
              </w:rPr>
              <w:t>□是</w:t>
            </w:r>
          </w:p>
          <w:p w:rsidR="00D07CAE" w:rsidRPr="00475386" w:rsidRDefault="00D07CAE" w:rsidP="00052328">
            <w:pPr>
              <w:spacing w:line="320" w:lineRule="exact"/>
              <w:ind w:leftChars="-42" w:left="-101"/>
              <w:rPr>
                <w:sz w:val="22"/>
              </w:rPr>
            </w:pPr>
            <w:r w:rsidRPr="00475386">
              <w:rPr>
                <w:rFonts w:hint="eastAsia"/>
                <w:sz w:val="22"/>
              </w:rPr>
              <w:t>□否，續填不符項目</w:t>
            </w:r>
            <w:r w:rsidRPr="00475386">
              <w:rPr>
                <w:rFonts w:hint="eastAsia"/>
                <w:sz w:val="20"/>
                <w:szCs w:val="20"/>
              </w:rPr>
              <w:t>(</w:t>
            </w:r>
            <w:r w:rsidRPr="00475386">
              <w:rPr>
                <w:rFonts w:hint="eastAsia"/>
                <w:sz w:val="20"/>
                <w:szCs w:val="20"/>
              </w:rPr>
              <w:t>可複選</w:t>
            </w:r>
            <w:r w:rsidRPr="00475386">
              <w:rPr>
                <w:rFonts w:hint="eastAsia"/>
                <w:sz w:val="20"/>
                <w:szCs w:val="20"/>
              </w:rPr>
              <w:t>)</w:t>
            </w:r>
          </w:p>
          <w:p w:rsidR="00D07CAE" w:rsidRPr="00475386" w:rsidRDefault="00D07CAE" w:rsidP="00052328">
            <w:pPr>
              <w:spacing w:line="320" w:lineRule="exact"/>
              <w:ind w:leftChars="12" w:left="36" w:hangingChars="3" w:hanging="7"/>
              <w:rPr>
                <w:sz w:val="22"/>
              </w:rPr>
            </w:pPr>
            <w:r w:rsidRPr="00475386">
              <w:rPr>
                <w:rFonts w:hint="eastAsia"/>
                <w:sz w:val="22"/>
              </w:rPr>
              <w:t>□氣候變遷調適</w:t>
            </w:r>
          </w:p>
          <w:p w:rsidR="00D07CAE" w:rsidRPr="00475386" w:rsidRDefault="00D07CAE" w:rsidP="00052328">
            <w:pPr>
              <w:spacing w:line="320" w:lineRule="exact"/>
              <w:ind w:leftChars="14" w:left="256" w:rightChars="-43" w:right="-103" w:hangingChars="101" w:hanging="222"/>
              <w:rPr>
                <w:sz w:val="22"/>
              </w:rPr>
            </w:pPr>
            <w:r w:rsidRPr="00475386">
              <w:rPr>
                <w:rFonts w:hint="eastAsia"/>
                <w:sz w:val="22"/>
              </w:rPr>
              <w:t>□水及海洋資源的永續性及保育</w:t>
            </w:r>
          </w:p>
          <w:p w:rsidR="00D07CAE" w:rsidRPr="00475386" w:rsidRDefault="00D07CAE" w:rsidP="00052328">
            <w:pPr>
              <w:spacing w:line="320" w:lineRule="exact"/>
              <w:ind w:leftChars="14" w:left="36" w:rightChars="-43" w:right="-103" w:hangingChars="1" w:hanging="2"/>
              <w:rPr>
                <w:sz w:val="22"/>
              </w:rPr>
            </w:pPr>
            <w:r w:rsidRPr="00475386">
              <w:rPr>
                <w:rFonts w:hint="eastAsia"/>
                <w:sz w:val="22"/>
              </w:rPr>
              <w:t>□轉型至循環經濟</w:t>
            </w:r>
          </w:p>
          <w:p w:rsidR="00D07CAE" w:rsidRPr="00475386" w:rsidRDefault="00D07CAE" w:rsidP="00052328">
            <w:pPr>
              <w:spacing w:line="320" w:lineRule="exact"/>
              <w:ind w:leftChars="14" w:left="36" w:rightChars="-43" w:right="-103" w:hangingChars="1" w:hanging="2"/>
              <w:rPr>
                <w:sz w:val="22"/>
              </w:rPr>
            </w:pPr>
            <w:r w:rsidRPr="00475386">
              <w:rPr>
                <w:rFonts w:hint="eastAsia"/>
                <w:sz w:val="22"/>
              </w:rPr>
              <w:t>□污染預防與控制</w:t>
            </w:r>
          </w:p>
          <w:p w:rsidR="00D07CAE" w:rsidRPr="00475386" w:rsidRDefault="00D07CAE" w:rsidP="00052328">
            <w:pPr>
              <w:spacing w:line="320" w:lineRule="exact"/>
              <w:ind w:leftChars="14" w:left="256" w:rightChars="-43" w:right="-103" w:hangingChars="101" w:hanging="222"/>
              <w:rPr>
                <w:sz w:val="22"/>
              </w:rPr>
            </w:pPr>
            <w:r w:rsidRPr="00475386">
              <w:rPr>
                <w:rFonts w:hint="eastAsia"/>
                <w:sz w:val="22"/>
              </w:rPr>
              <w:t>□生物多樣性及生態系統的保護與復原</w:t>
            </w:r>
          </w:p>
        </w:tc>
        <w:tc>
          <w:tcPr>
            <w:tcW w:w="2835" w:type="dxa"/>
            <w:tcBorders>
              <w:right w:val="single" w:sz="8" w:space="0" w:color="auto"/>
            </w:tcBorders>
          </w:tcPr>
          <w:p w:rsidR="00D07CAE" w:rsidRPr="00475386" w:rsidRDefault="00D07CAE" w:rsidP="00052328">
            <w:pPr>
              <w:spacing w:line="320" w:lineRule="exact"/>
              <w:ind w:leftChars="-42" w:left="-101" w:rightChars="-43" w:right="-103"/>
              <w:rPr>
                <w:sz w:val="22"/>
              </w:rPr>
            </w:pPr>
            <w:r w:rsidRPr="00475386">
              <w:rPr>
                <w:rFonts w:hint="eastAsia"/>
                <w:sz w:val="22"/>
              </w:rPr>
              <w:t>□是</w:t>
            </w:r>
          </w:p>
          <w:p w:rsidR="00D07CAE" w:rsidRPr="00475386" w:rsidRDefault="00D07CAE" w:rsidP="00052328">
            <w:pPr>
              <w:spacing w:line="320" w:lineRule="exact"/>
              <w:ind w:leftChars="-42" w:left="-101"/>
              <w:rPr>
                <w:sz w:val="20"/>
                <w:szCs w:val="20"/>
              </w:rPr>
            </w:pPr>
            <w:r w:rsidRPr="00475386">
              <w:rPr>
                <w:rFonts w:hint="eastAsia"/>
                <w:sz w:val="22"/>
              </w:rPr>
              <w:t>□否，續填不符項目</w:t>
            </w:r>
            <w:r w:rsidRPr="00475386">
              <w:rPr>
                <w:rFonts w:hint="eastAsia"/>
                <w:sz w:val="20"/>
                <w:szCs w:val="20"/>
              </w:rPr>
              <w:t>(</w:t>
            </w:r>
            <w:r w:rsidRPr="00475386">
              <w:rPr>
                <w:rFonts w:hint="eastAsia"/>
                <w:sz w:val="20"/>
                <w:szCs w:val="20"/>
              </w:rPr>
              <w:t>可複選</w:t>
            </w:r>
            <w:r w:rsidRPr="00475386">
              <w:rPr>
                <w:rFonts w:hint="eastAsia"/>
                <w:sz w:val="20"/>
                <w:szCs w:val="20"/>
              </w:rPr>
              <w:t>)</w:t>
            </w:r>
          </w:p>
          <w:p w:rsidR="00D07CAE" w:rsidRPr="00475386" w:rsidRDefault="00D07CAE" w:rsidP="00052328">
            <w:pPr>
              <w:spacing w:line="320" w:lineRule="exact"/>
              <w:ind w:leftChars="12" w:left="36" w:hangingChars="3" w:hanging="7"/>
              <w:rPr>
                <w:sz w:val="22"/>
              </w:rPr>
            </w:pPr>
            <w:r w:rsidRPr="00475386">
              <w:rPr>
                <w:rFonts w:hint="eastAsia"/>
                <w:sz w:val="22"/>
              </w:rPr>
              <w:t>□氣候變遷調適</w:t>
            </w:r>
          </w:p>
          <w:p w:rsidR="00D07CAE" w:rsidRPr="00475386" w:rsidRDefault="00D07CAE" w:rsidP="00052328">
            <w:pPr>
              <w:spacing w:line="320" w:lineRule="exact"/>
              <w:ind w:leftChars="14" w:left="256" w:rightChars="-43" w:right="-103" w:hangingChars="101" w:hanging="222"/>
              <w:rPr>
                <w:sz w:val="22"/>
              </w:rPr>
            </w:pPr>
            <w:r w:rsidRPr="00475386">
              <w:rPr>
                <w:rFonts w:hint="eastAsia"/>
                <w:sz w:val="22"/>
              </w:rPr>
              <w:t>□水及海洋資源的永續性及保育</w:t>
            </w:r>
          </w:p>
          <w:p w:rsidR="00D07CAE" w:rsidRPr="00475386" w:rsidRDefault="00D07CAE" w:rsidP="00052328">
            <w:pPr>
              <w:spacing w:line="320" w:lineRule="exact"/>
              <w:ind w:leftChars="14" w:left="36" w:rightChars="-43" w:right="-103" w:hangingChars="1" w:hanging="2"/>
              <w:rPr>
                <w:sz w:val="22"/>
              </w:rPr>
            </w:pPr>
            <w:r w:rsidRPr="00475386">
              <w:rPr>
                <w:rFonts w:hint="eastAsia"/>
                <w:sz w:val="22"/>
              </w:rPr>
              <w:t>□轉型至循環經濟</w:t>
            </w:r>
          </w:p>
          <w:p w:rsidR="00D07CAE" w:rsidRPr="00475386" w:rsidRDefault="00D07CAE" w:rsidP="00052328">
            <w:pPr>
              <w:spacing w:line="320" w:lineRule="exact"/>
              <w:ind w:leftChars="14" w:left="36" w:rightChars="-43" w:right="-103" w:hangingChars="1" w:hanging="2"/>
              <w:rPr>
                <w:sz w:val="22"/>
              </w:rPr>
            </w:pPr>
            <w:r w:rsidRPr="00475386">
              <w:rPr>
                <w:rFonts w:hint="eastAsia"/>
                <w:sz w:val="22"/>
              </w:rPr>
              <w:t>□污染預防與控制</w:t>
            </w:r>
          </w:p>
          <w:p w:rsidR="00D07CAE" w:rsidRPr="00475386" w:rsidRDefault="00D07CAE" w:rsidP="00052328">
            <w:pPr>
              <w:spacing w:line="320" w:lineRule="exact"/>
              <w:ind w:leftChars="14" w:left="256" w:rightChars="-43" w:right="-103" w:hangingChars="101" w:hanging="222"/>
              <w:rPr>
                <w:sz w:val="22"/>
              </w:rPr>
            </w:pPr>
            <w:r w:rsidRPr="00475386">
              <w:rPr>
                <w:rFonts w:hint="eastAsia"/>
                <w:sz w:val="22"/>
              </w:rPr>
              <w:t>□生物多樣性及生態系統的保護與復原</w:t>
            </w:r>
          </w:p>
        </w:tc>
      </w:tr>
      <w:tr w:rsidR="00D07CAE" w:rsidRPr="008F0C78" w:rsidTr="00052328">
        <w:trPr>
          <w:jc w:val="center"/>
        </w:trPr>
        <w:tc>
          <w:tcPr>
            <w:tcW w:w="421" w:type="dxa"/>
            <w:tcBorders>
              <w:left w:val="single" w:sz="8" w:space="0" w:color="auto"/>
            </w:tcBorders>
          </w:tcPr>
          <w:p w:rsidR="00D07CAE" w:rsidRPr="008F0C78" w:rsidRDefault="00D07CAE" w:rsidP="00052328">
            <w:pPr>
              <w:spacing w:line="320" w:lineRule="exact"/>
              <w:rPr>
                <w:rFonts w:ascii="Times New Roman" w:hAnsi="Times New Roman" w:cs="Times New Roman"/>
                <w:sz w:val="20"/>
                <w:szCs w:val="20"/>
              </w:rPr>
            </w:pPr>
            <w:r w:rsidRPr="008F0C78">
              <w:rPr>
                <w:rFonts w:ascii="Times New Roman" w:hAnsi="Times New Roman" w:cs="Times New Roman" w:hint="eastAsia"/>
                <w:sz w:val="20"/>
                <w:szCs w:val="20"/>
              </w:rPr>
              <w:t>6</w:t>
            </w:r>
          </w:p>
        </w:tc>
        <w:tc>
          <w:tcPr>
            <w:tcW w:w="2278" w:type="dxa"/>
          </w:tcPr>
          <w:p w:rsidR="00D07CAE" w:rsidRPr="00475386" w:rsidRDefault="00D07CAE" w:rsidP="00052328">
            <w:pPr>
              <w:spacing w:line="320" w:lineRule="exact"/>
              <w:rPr>
                <w:rFonts w:ascii="Times New Roman" w:hAnsi="Times New Roman" w:cs="Times New Roman"/>
                <w:sz w:val="22"/>
              </w:rPr>
            </w:pPr>
            <w:r w:rsidRPr="00475386">
              <w:rPr>
                <w:rFonts w:ascii="Times New Roman" w:hAnsi="Times New Roman" w:cs="Times New Roman"/>
                <w:sz w:val="22"/>
              </w:rPr>
              <w:t>條件三</w:t>
            </w:r>
            <w:r w:rsidRPr="00475386">
              <w:rPr>
                <w:rFonts w:ascii="Times New Roman" w:hAnsi="Times New Roman" w:cs="Times New Roman"/>
                <w:sz w:val="22"/>
              </w:rPr>
              <w:t>:</w:t>
            </w:r>
            <w:r w:rsidRPr="00475386">
              <w:rPr>
                <w:rFonts w:ascii="Times New Roman" w:hAnsi="Times New Roman" w:cs="Times New Roman"/>
                <w:sz w:val="22"/>
              </w:rPr>
              <w:t>是否符合【未對社會保障造成</w:t>
            </w:r>
            <w:r w:rsidR="00721762">
              <w:rPr>
                <w:rFonts w:ascii="Times New Roman" w:hAnsi="Times New Roman" w:cs="Times New Roman" w:hint="eastAsia"/>
                <w:sz w:val="22"/>
              </w:rPr>
              <w:t>重</w:t>
            </w:r>
            <w:r w:rsidRPr="00475386">
              <w:rPr>
                <w:rFonts w:ascii="Times New Roman" w:hAnsi="Times New Roman" w:cs="Times New Roman"/>
                <w:sz w:val="22"/>
              </w:rPr>
              <w:t>大危害】？</w:t>
            </w:r>
            <w:r w:rsidRPr="00475386">
              <w:rPr>
                <w:rFonts w:ascii="Times New Roman" w:hAnsi="Times New Roman" w:cs="Times New Roman"/>
                <w:sz w:val="22"/>
              </w:rPr>
              <w:t>(</w:t>
            </w:r>
            <w:r w:rsidRPr="00475386">
              <w:rPr>
                <w:rFonts w:ascii="Times New Roman" w:hAnsi="Times New Roman" w:cs="Times New Roman"/>
                <w:sz w:val="22"/>
              </w:rPr>
              <w:t>詳附表</w:t>
            </w:r>
            <w:r w:rsidRPr="00475386">
              <w:rPr>
                <w:rFonts w:ascii="Times New Roman" w:hAnsi="Times New Roman" w:cs="Times New Roman"/>
                <w:sz w:val="22"/>
              </w:rPr>
              <w:t>1)</w:t>
            </w:r>
          </w:p>
        </w:tc>
        <w:tc>
          <w:tcPr>
            <w:tcW w:w="2820" w:type="dxa"/>
          </w:tcPr>
          <w:p w:rsidR="00D07CAE" w:rsidRPr="00475386" w:rsidRDefault="00D07CAE" w:rsidP="00052328">
            <w:pPr>
              <w:spacing w:line="320" w:lineRule="exact"/>
              <w:ind w:rightChars="-43" w:right="-103"/>
              <w:rPr>
                <w:sz w:val="22"/>
              </w:rPr>
            </w:pPr>
            <w:r w:rsidRPr="00475386">
              <w:rPr>
                <w:rFonts w:hint="eastAsia"/>
                <w:sz w:val="22"/>
              </w:rPr>
              <w:t>□</w:t>
            </w:r>
            <w:r w:rsidRPr="00475386">
              <w:rPr>
                <w:sz w:val="22"/>
              </w:rPr>
              <w:t>是</w:t>
            </w:r>
          </w:p>
          <w:p w:rsidR="00D07CAE" w:rsidRPr="00475386" w:rsidRDefault="00D07CAE" w:rsidP="00052328">
            <w:pPr>
              <w:spacing w:line="320" w:lineRule="exact"/>
              <w:ind w:rightChars="-43" w:right="-103"/>
              <w:rPr>
                <w:sz w:val="22"/>
              </w:rPr>
            </w:pPr>
            <w:r w:rsidRPr="00475386">
              <w:rPr>
                <w:rFonts w:hint="eastAsia"/>
                <w:sz w:val="22"/>
              </w:rPr>
              <w:t>□</w:t>
            </w:r>
            <w:r w:rsidRPr="00475386">
              <w:rPr>
                <w:sz w:val="22"/>
              </w:rPr>
              <w:t>否</w:t>
            </w:r>
          </w:p>
        </w:tc>
        <w:tc>
          <w:tcPr>
            <w:tcW w:w="2835" w:type="dxa"/>
          </w:tcPr>
          <w:p w:rsidR="00D07CAE" w:rsidRPr="00475386" w:rsidRDefault="00D07CAE" w:rsidP="00052328">
            <w:pPr>
              <w:spacing w:line="320" w:lineRule="exact"/>
              <w:ind w:rightChars="-43" w:right="-103"/>
              <w:rPr>
                <w:sz w:val="22"/>
              </w:rPr>
            </w:pPr>
            <w:r w:rsidRPr="00475386">
              <w:rPr>
                <w:rFonts w:hint="eastAsia"/>
                <w:sz w:val="22"/>
              </w:rPr>
              <w:t>□</w:t>
            </w:r>
            <w:r w:rsidRPr="00475386">
              <w:rPr>
                <w:sz w:val="22"/>
              </w:rPr>
              <w:t>是</w:t>
            </w:r>
          </w:p>
          <w:p w:rsidR="00D07CAE" w:rsidRPr="00475386" w:rsidRDefault="00D07CAE" w:rsidP="00052328">
            <w:pPr>
              <w:spacing w:line="320" w:lineRule="exact"/>
              <w:ind w:rightChars="-43" w:right="-103"/>
              <w:rPr>
                <w:sz w:val="22"/>
              </w:rPr>
            </w:pPr>
            <w:r w:rsidRPr="00475386">
              <w:rPr>
                <w:rFonts w:hint="eastAsia"/>
                <w:sz w:val="22"/>
              </w:rPr>
              <w:t>□</w:t>
            </w:r>
            <w:r w:rsidRPr="00475386">
              <w:rPr>
                <w:sz w:val="22"/>
              </w:rPr>
              <w:t>否</w:t>
            </w:r>
          </w:p>
        </w:tc>
        <w:tc>
          <w:tcPr>
            <w:tcW w:w="2835" w:type="dxa"/>
            <w:tcBorders>
              <w:right w:val="single" w:sz="8" w:space="0" w:color="auto"/>
            </w:tcBorders>
          </w:tcPr>
          <w:p w:rsidR="00D07CAE" w:rsidRPr="00475386" w:rsidRDefault="00D07CAE" w:rsidP="00052328">
            <w:pPr>
              <w:spacing w:line="320" w:lineRule="exact"/>
              <w:ind w:rightChars="-43" w:right="-103"/>
              <w:rPr>
                <w:sz w:val="22"/>
              </w:rPr>
            </w:pPr>
            <w:r w:rsidRPr="00475386">
              <w:rPr>
                <w:rFonts w:hint="eastAsia"/>
                <w:sz w:val="22"/>
              </w:rPr>
              <w:t>□</w:t>
            </w:r>
            <w:r w:rsidRPr="00475386">
              <w:rPr>
                <w:sz w:val="22"/>
              </w:rPr>
              <w:t>是</w:t>
            </w:r>
          </w:p>
          <w:p w:rsidR="00D07CAE" w:rsidRPr="00475386" w:rsidRDefault="00D07CAE" w:rsidP="00052328">
            <w:pPr>
              <w:spacing w:line="320" w:lineRule="exact"/>
              <w:ind w:rightChars="-43" w:right="-103"/>
              <w:rPr>
                <w:sz w:val="22"/>
              </w:rPr>
            </w:pPr>
            <w:r w:rsidRPr="00475386">
              <w:rPr>
                <w:rFonts w:hint="eastAsia"/>
                <w:sz w:val="22"/>
              </w:rPr>
              <w:t>□</w:t>
            </w:r>
            <w:r w:rsidRPr="00475386">
              <w:rPr>
                <w:sz w:val="22"/>
              </w:rPr>
              <w:t>否</w:t>
            </w:r>
          </w:p>
        </w:tc>
      </w:tr>
      <w:tr w:rsidR="00D07CAE" w:rsidRPr="008F0C78" w:rsidTr="00052328">
        <w:trPr>
          <w:jc w:val="center"/>
        </w:trPr>
        <w:tc>
          <w:tcPr>
            <w:tcW w:w="421" w:type="dxa"/>
            <w:tcBorders>
              <w:left w:val="single" w:sz="8" w:space="0" w:color="auto"/>
            </w:tcBorders>
          </w:tcPr>
          <w:p w:rsidR="00D07CAE" w:rsidRPr="008F0C78" w:rsidRDefault="00D07CAE" w:rsidP="00052328">
            <w:pPr>
              <w:spacing w:line="320" w:lineRule="exact"/>
              <w:ind w:rightChars="-44" w:right="-106"/>
              <w:rPr>
                <w:rFonts w:ascii="Times New Roman" w:hAnsi="Times New Roman" w:cs="Times New Roman"/>
                <w:sz w:val="20"/>
                <w:szCs w:val="20"/>
              </w:rPr>
            </w:pPr>
            <w:r w:rsidRPr="008F0C78">
              <w:rPr>
                <w:rFonts w:ascii="Times New Roman" w:hAnsi="Times New Roman" w:cs="Times New Roman" w:hint="eastAsia"/>
                <w:sz w:val="20"/>
                <w:szCs w:val="20"/>
              </w:rPr>
              <w:t>7</w:t>
            </w:r>
          </w:p>
        </w:tc>
        <w:tc>
          <w:tcPr>
            <w:tcW w:w="2278" w:type="dxa"/>
          </w:tcPr>
          <w:p w:rsidR="00D07CAE" w:rsidRPr="00475386" w:rsidRDefault="00D07CAE" w:rsidP="00052328">
            <w:pPr>
              <w:spacing w:line="320" w:lineRule="exact"/>
              <w:ind w:rightChars="-44" w:right="-106"/>
              <w:rPr>
                <w:rFonts w:ascii="Times New Roman" w:hAnsi="Times New Roman" w:cs="Times New Roman"/>
                <w:sz w:val="22"/>
              </w:rPr>
            </w:pPr>
            <w:r w:rsidRPr="00475386">
              <w:rPr>
                <w:rFonts w:ascii="Times New Roman" w:hAnsi="Times New Roman" w:cs="Times New Roman"/>
                <w:sz w:val="22"/>
              </w:rPr>
              <w:t>條件一、二、三如有不符合者，是否有具體改善或轉型計畫？</w:t>
            </w:r>
            <w:r w:rsidRPr="00475386">
              <w:rPr>
                <w:rFonts w:ascii="Times New Roman" w:hAnsi="Times New Roman" w:cs="Times New Roman" w:hint="eastAsia"/>
                <w:sz w:val="20"/>
                <w:szCs w:val="20"/>
              </w:rPr>
              <w:t>如皆符合，本欄毋需勾選</w:t>
            </w:r>
          </w:p>
        </w:tc>
        <w:tc>
          <w:tcPr>
            <w:tcW w:w="2820" w:type="dxa"/>
          </w:tcPr>
          <w:p w:rsidR="00D07CAE" w:rsidRPr="00475386" w:rsidRDefault="00D07CAE" w:rsidP="00052328">
            <w:pPr>
              <w:spacing w:line="320" w:lineRule="exact"/>
              <w:ind w:rightChars="-43" w:right="-103"/>
              <w:rPr>
                <w:sz w:val="22"/>
              </w:rPr>
            </w:pPr>
            <w:r w:rsidRPr="00475386">
              <w:rPr>
                <w:rFonts w:hint="eastAsia"/>
                <w:sz w:val="22"/>
              </w:rPr>
              <w:t>□有</w:t>
            </w:r>
          </w:p>
          <w:p w:rsidR="00D07CAE" w:rsidRPr="00475386" w:rsidRDefault="00D07CAE" w:rsidP="00052328">
            <w:pPr>
              <w:spacing w:line="320" w:lineRule="exact"/>
              <w:ind w:rightChars="-43" w:right="-103"/>
              <w:rPr>
                <w:sz w:val="22"/>
              </w:rPr>
            </w:pPr>
            <w:r w:rsidRPr="00475386">
              <w:rPr>
                <w:rFonts w:hint="eastAsia"/>
                <w:sz w:val="22"/>
              </w:rPr>
              <w:t>□</w:t>
            </w:r>
            <w:r w:rsidRPr="00475386">
              <w:rPr>
                <w:rFonts w:ascii="Times New Roman" w:hAnsi="Times New Roman" w:cs="Times New Roman" w:hint="eastAsia"/>
                <w:sz w:val="22"/>
              </w:rPr>
              <w:t>無</w:t>
            </w:r>
          </w:p>
        </w:tc>
        <w:tc>
          <w:tcPr>
            <w:tcW w:w="2835" w:type="dxa"/>
          </w:tcPr>
          <w:p w:rsidR="00D07CAE" w:rsidRPr="00475386" w:rsidRDefault="00D07CAE" w:rsidP="00052328">
            <w:pPr>
              <w:spacing w:line="320" w:lineRule="exact"/>
              <w:ind w:rightChars="-43" w:right="-103"/>
              <w:rPr>
                <w:sz w:val="22"/>
              </w:rPr>
            </w:pPr>
            <w:r w:rsidRPr="00475386">
              <w:rPr>
                <w:rFonts w:hint="eastAsia"/>
                <w:sz w:val="22"/>
              </w:rPr>
              <w:t>□有</w:t>
            </w:r>
          </w:p>
          <w:p w:rsidR="00D07CAE" w:rsidRPr="00475386" w:rsidRDefault="00D07CAE" w:rsidP="00052328">
            <w:pPr>
              <w:spacing w:line="320" w:lineRule="exact"/>
              <w:ind w:rightChars="-43" w:right="-103"/>
              <w:rPr>
                <w:sz w:val="22"/>
              </w:rPr>
            </w:pPr>
            <w:r w:rsidRPr="00475386">
              <w:rPr>
                <w:rFonts w:hint="eastAsia"/>
                <w:sz w:val="22"/>
              </w:rPr>
              <w:t>□</w:t>
            </w:r>
            <w:r w:rsidRPr="00475386">
              <w:rPr>
                <w:rFonts w:ascii="Times New Roman" w:hAnsi="Times New Roman" w:cs="Times New Roman" w:hint="eastAsia"/>
                <w:sz w:val="22"/>
              </w:rPr>
              <w:t>無</w:t>
            </w:r>
          </w:p>
        </w:tc>
        <w:tc>
          <w:tcPr>
            <w:tcW w:w="2835" w:type="dxa"/>
            <w:tcBorders>
              <w:right w:val="single" w:sz="8" w:space="0" w:color="auto"/>
            </w:tcBorders>
          </w:tcPr>
          <w:p w:rsidR="00D07CAE" w:rsidRPr="00475386" w:rsidRDefault="00D07CAE" w:rsidP="00052328">
            <w:pPr>
              <w:spacing w:line="320" w:lineRule="exact"/>
              <w:ind w:rightChars="-43" w:right="-103"/>
              <w:rPr>
                <w:sz w:val="22"/>
              </w:rPr>
            </w:pPr>
            <w:r w:rsidRPr="00475386">
              <w:rPr>
                <w:rFonts w:hint="eastAsia"/>
                <w:sz w:val="22"/>
              </w:rPr>
              <w:t>□有</w:t>
            </w:r>
          </w:p>
          <w:p w:rsidR="00D07CAE" w:rsidRPr="00475386" w:rsidRDefault="00D07CAE" w:rsidP="00052328">
            <w:pPr>
              <w:spacing w:line="320" w:lineRule="exact"/>
              <w:ind w:rightChars="-43" w:right="-103"/>
              <w:rPr>
                <w:sz w:val="22"/>
              </w:rPr>
            </w:pPr>
            <w:r w:rsidRPr="00475386">
              <w:rPr>
                <w:rFonts w:hint="eastAsia"/>
                <w:sz w:val="22"/>
              </w:rPr>
              <w:t>□</w:t>
            </w:r>
            <w:r w:rsidRPr="00475386">
              <w:rPr>
                <w:rFonts w:ascii="Times New Roman" w:hAnsi="Times New Roman" w:cs="Times New Roman" w:hint="eastAsia"/>
                <w:sz w:val="22"/>
              </w:rPr>
              <w:t>無</w:t>
            </w:r>
          </w:p>
        </w:tc>
      </w:tr>
      <w:tr w:rsidR="00D07CAE" w:rsidRPr="008F0C78" w:rsidTr="00052328">
        <w:trPr>
          <w:trHeight w:val="1064"/>
          <w:jc w:val="center"/>
        </w:trPr>
        <w:tc>
          <w:tcPr>
            <w:tcW w:w="421" w:type="dxa"/>
            <w:tcBorders>
              <w:left w:val="single" w:sz="8" w:space="0" w:color="auto"/>
              <w:bottom w:val="single" w:sz="8" w:space="0" w:color="auto"/>
            </w:tcBorders>
          </w:tcPr>
          <w:p w:rsidR="00D07CAE" w:rsidRPr="00F141A8" w:rsidRDefault="00D07CAE" w:rsidP="00052328">
            <w:pPr>
              <w:spacing w:line="320" w:lineRule="exact"/>
              <w:ind w:rightChars="-44" w:right="-106"/>
              <w:rPr>
                <w:rFonts w:ascii="Times New Roman" w:hAnsi="Times New Roman" w:cs="Times New Roman"/>
                <w:sz w:val="20"/>
                <w:szCs w:val="20"/>
              </w:rPr>
            </w:pPr>
            <w:r w:rsidRPr="00F141A8">
              <w:rPr>
                <w:rFonts w:ascii="Times New Roman" w:hAnsi="Times New Roman" w:cs="Times New Roman" w:hint="eastAsia"/>
                <w:sz w:val="20"/>
                <w:szCs w:val="20"/>
              </w:rPr>
              <w:t>8</w:t>
            </w:r>
          </w:p>
        </w:tc>
        <w:tc>
          <w:tcPr>
            <w:tcW w:w="2278" w:type="dxa"/>
            <w:tcBorders>
              <w:bottom w:val="single" w:sz="8" w:space="0" w:color="auto"/>
            </w:tcBorders>
          </w:tcPr>
          <w:p w:rsidR="00D07CAE" w:rsidRPr="00475386" w:rsidRDefault="00D07CAE" w:rsidP="00052328">
            <w:pPr>
              <w:spacing w:line="320" w:lineRule="exact"/>
              <w:ind w:rightChars="-44" w:right="-106"/>
              <w:rPr>
                <w:rFonts w:ascii="Times New Roman" w:hAnsi="Times New Roman" w:cs="Times New Roman"/>
                <w:sz w:val="22"/>
              </w:rPr>
            </w:pPr>
            <w:r w:rsidRPr="00475386">
              <w:rPr>
                <w:rFonts w:ascii="Times New Roman" w:hAnsi="Times New Roman" w:cs="Times New Roman" w:hint="eastAsia"/>
                <w:sz w:val="22"/>
              </w:rPr>
              <w:t>永續程度自評結果</w:t>
            </w:r>
            <w:r w:rsidRPr="00144BCE">
              <w:rPr>
                <w:rFonts w:ascii="Times New Roman" w:hAnsi="Times New Roman" w:cs="Times New Roman" w:hint="eastAsia"/>
                <w:sz w:val="20"/>
                <w:szCs w:val="20"/>
              </w:rPr>
              <w:t>(</w:t>
            </w:r>
            <w:r w:rsidRPr="00144BCE">
              <w:rPr>
                <w:rFonts w:ascii="Times New Roman" w:hAnsi="Times New Roman" w:cs="Times New Roman" w:hint="eastAsia"/>
                <w:sz w:val="20"/>
                <w:szCs w:val="20"/>
              </w:rPr>
              <w:t>註</w:t>
            </w:r>
            <w:r w:rsidRPr="00144BCE">
              <w:rPr>
                <w:rFonts w:ascii="Times New Roman" w:hAnsi="Times New Roman" w:cs="Times New Roman"/>
                <w:sz w:val="20"/>
                <w:szCs w:val="20"/>
              </w:rPr>
              <w:t>2</w:t>
            </w:r>
            <w:r w:rsidRPr="00144BCE">
              <w:rPr>
                <w:rFonts w:ascii="Times New Roman" w:hAnsi="Times New Roman" w:cs="Times New Roman" w:hint="eastAsia"/>
                <w:sz w:val="20"/>
                <w:szCs w:val="20"/>
              </w:rPr>
              <w:t>)</w:t>
            </w:r>
          </w:p>
        </w:tc>
        <w:tc>
          <w:tcPr>
            <w:tcW w:w="2820" w:type="dxa"/>
            <w:tcBorders>
              <w:bottom w:val="single" w:sz="8" w:space="0" w:color="auto"/>
            </w:tcBorders>
          </w:tcPr>
          <w:p w:rsidR="00D07CAE" w:rsidRPr="00475386" w:rsidRDefault="00D07CAE" w:rsidP="00052328">
            <w:pPr>
              <w:spacing w:line="320" w:lineRule="exact"/>
              <w:ind w:rightChars="-43" w:right="-103"/>
              <w:rPr>
                <w:sz w:val="22"/>
              </w:rPr>
            </w:pPr>
            <w:r w:rsidRPr="00475386">
              <w:rPr>
                <w:rFonts w:hint="eastAsia"/>
                <w:sz w:val="22"/>
              </w:rPr>
              <w:t>□符合</w:t>
            </w:r>
            <w:r w:rsidRPr="00475386">
              <w:rPr>
                <w:rFonts w:hint="eastAsia"/>
                <w:sz w:val="22"/>
              </w:rPr>
              <w:t xml:space="preserve"> </w:t>
            </w:r>
            <w:r w:rsidRPr="00475386">
              <w:rPr>
                <w:sz w:val="22"/>
              </w:rPr>
              <w:t xml:space="preserve">   </w:t>
            </w:r>
            <w:r w:rsidRPr="00475386">
              <w:rPr>
                <w:rFonts w:hint="eastAsia"/>
                <w:sz w:val="22"/>
              </w:rPr>
              <w:t>□努力中</w:t>
            </w:r>
          </w:p>
          <w:p w:rsidR="00D07CAE" w:rsidRPr="00475386" w:rsidRDefault="00D07CAE" w:rsidP="00052328">
            <w:pPr>
              <w:spacing w:line="320" w:lineRule="exact"/>
              <w:ind w:rightChars="-43" w:right="-103"/>
              <w:rPr>
                <w:sz w:val="22"/>
              </w:rPr>
            </w:pPr>
            <w:r w:rsidRPr="00475386">
              <w:rPr>
                <w:rFonts w:hint="eastAsia"/>
                <w:sz w:val="22"/>
              </w:rPr>
              <w:t>□改善中</w:t>
            </w:r>
            <w:r w:rsidRPr="00475386">
              <w:rPr>
                <w:rFonts w:hint="eastAsia"/>
                <w:sz w:val="22"/>
              </w:rPr>
              <w:t xml:space="preserve"> </w:t>
            </w:r>
            <w:r w:rsidRPr="00475386">
              <w:rPr>
                <w:sz w:val="22"/>
              </w:rPr>
              <w:t xml:space="preserve"> </w:t>
            </w:r>
            <w:r w:rsidRPr="00475386">
              <w:rPr>
                <w:rFonts w:hint="eastAsia"/>
                <w:sz w:val="22"/>
              </w:rPr>
              <w:t>□不符合</w:t>
            </w:r>
            <w:r w:rsidRPr="00475386">
              <w:rPr>
                <w:rFonts w:hint="eastAsia"/>
                <w:sz w:val="22"/>
              </w:rPr>
              <w:t xml:space="preserve"> </w:t>
            </w:r>
            <w:r w:rsidRPr="00475386">
              <w:rPr>
                <w:sz w:val="22"/>
              </w:rPr>
              <w:t xml:space="preserve"> </w:t>
            </w:r>
          </w:p>
          <w:p w:rsidR="00D07CAE" w:rsidRPr="00475386" w:rsidRDefault="00D07CAE" w:rsidP="00052328">
            <w:pPr>
              <w:spacing w:line="320" w:lineRule="exact"/>
              <w:ind w:rightChars="-43" w:right="-103"/>
              <w:rPr>
                <w:sz w:val="22"/>
              </w:rPr>
            </w:pPr>
            <w:r w:rsidRPr="00475386">
              <w:rPr>
                <w:rFonts w:hint="eastAsia"/>
                <w:sz w:val="22"/>
              </w:rPr>
              <w:t>□不適用</w:t>
            </w:r>
          </w:p>
        </w:tc>
        <w:tc>
          <w:tcPr>
            <w:tcW w:w="2835" w:type="dxa"/>
            <w:tcBorders>
              <w:bottom w:val="single" w:sz="8" w:space="0" w:color="auto"/>
            </w:tcBorders>
          </w:tcPr>
          <w:p w:rsidR="00D07CAE" w:rsidRPr="00475386" w:rsidRDefault="00D07CAE" w:rsidP="00052328">
            <w:pPr>
              <w:spacing w:line="320" w:lineRule="exact"/>
              <w:ind w:rightChars="-43" w:right="-103"/>
              <w:rPr>
                <w:sz w:val="22"/>
              </w:rPr>
            </w:pPr>
            <w:r w:rsidRPr="00475386">
              <w:rPr>
                <w:rFonts w:hint="eastAsia"/>
                <w:sz w:val="22"/>
              </w:rPr>
              <w:t>□符合</w:t>
            </w:r>
            <w:r w:rsidRPr="00475386">
              <w:rPr>
                <w:rFonts w:hint="eastAsia"/>
                <w:sz w:val="22"/>
              </w:rPr>
              <w:t xml:space="preserve"> </w:t>
            </w:r>
            <w:r w:rsidRPr="00475386">
              <w:rPr>
                <w:sz w:val="22"/>
              </w:rPr>
              <w:t xml:space="preserve">   </w:t>
            </w:r>
            <w:r w:rsidRPr="00475386">
              <w:rPr>
                <w:rFonts w:hint="eastAsia"/>
                <w:sz w:val="22"/>
              </w:rPr>
              <w:t>□努力中</w:t>
            </w:r>
          </w:p>
          <w:p w:rsidR="00D07CAE" w:rsidRPr="00475386" w:rsidRDefault="00D07CAE" w:rsidP="00052328">
            <w:pPr>
              <w:spacing w:line="320" w:lineRule="exact"/>
              <w:ind w:rightChars="-43" w:right="-103"/>
              <w:rPr>
                <w:sz w:val="22"/>
              </w:rPr>
            </w:pPr>
            <w:r w:rsidRPr="00475386">
              <w:rPr>
                <w:rFonts w:hint="eastAsia"/>
                <w:sz w:val="22"/>
              </w:rPr>
              <w:t>□改善中</w:t>
            </w:r>
            <w:r w:rsidRPr="00475386">
              <w:rPr>
                <w:rFonts w:hint="eastAsia"/>
                <w:sz w:val="22"/>
              </w:rPr>
              <w:t xml:space="preserve"> </w:t>
            </w:r>
            <w:r w:rsidRPr="00475386">
              <w:rPr>
                <w:sz w:val="22"/>
              </w:rPr>
              <w:t xml:space="preserve"> </w:t>
            </w:r>
            <w:r w:rsidRPr="00475386">
              <w:rPr>
                <w:rFonts w:hint="eastAsia"/>
                <w:sz w:val="22"/>
              </w:rPr>
              <w:t>□不符合</w:t>
            </w:r>
            <w:r w:rsidRPr="00475386">
              <w:rPr>
                <w:rFonts w:hint="eastAsia"/>
                <w:sz w:val="22"/>
              </w:rPr>
              <w:t xml:space="preserve"> </w:t>
            </w:r>
            <w:r w:rsidRPr="00475386">
              <w:rPr>
                <w:sz w:val="22"/>
              </w:rPr>
              <w:t xml:space="preserve">  </w:t>
            </w:r>
          </w:p>
          <w:p w:rsidR="00D07CAE" w:rsidRPr="00475386" w:rsidRDefault="00D07CAE" w:rsidP="00052328">
            <w:pPr>
              <w:spacing w:line="320" w:lineRule="exact"/>
              <w:ind w:rightChars="-43" w:right="-103"/>
              <w:rPr>
                <w:sz w:val="22"/>
              </w:rPr>
            </w:pPr>
            <w:r w:rsidRPr="00475386">
              <w:rPr>
                <w:rFonts w:hint="eastAsia"/>
                <w:sz w:val="22"/>
              </w:rPr>
              <w:t>□不適用</w:t>
            </w:r>
          </w:p>
        </w:tc>
        <w:tc>
          <w:tcPr>
            <w:tcW w:w="2835" w:type="dxa"/>
            <w:tcBorders>
              <w:bottom w:val="single" w:sz="8" w:space="0" w:color="auto"/>
              <w:right w:val="single" w:sz="8" w:space="0" w:color="auto"/>
            </w:tcBorders>
          </w:tcPr>
          <w:p w:rsidR="00D07CAE" w:rsidRPr="00475386" w:rsidRDefault="00D07CAE" w:rsidP="00052328">
            <w:pPr>
              <w:spacing w:line="320" w:lineRule="exact"/>
              <w:ind w:rightChars="-43" w:right="-103"/>
              <w:rPr>
                <w:sz w:val="22"/>
              </w:rPr>
            </w:pPr>
            <w:r w:rsidRPr="00475386">
              <w:rPr>
                <w:rFonts w:hint="eastAsia"/>
                <w:sz w:val="22"/>
              </w:rPr>
              <w:t>□符合</w:t>
            </w:r>
            <w:r w:rsidRPr="00475386">
              <w:rPr>
                <w:rFonts w:hint="eastAsia"/>
                <w:sz w:val="22"/>
              </w:rPr>
              <w:t xml:space="preserve"> </w:t>
            </w:r>
            <w:r w:rsidRPr="00475386">
              <w:rPr>
                <w:sz w:val="22"/>
              </w:rPr>
              <w:t xml:space="preserve">   </w:t>
            </w:r>
            <w:r w:rsidRPr="00475386">
              <w:rPr>
                <w:rFonts w:hint="eastAsia"/>
                <w:sz w:val="22"/>
              </w:rPr>
              <w:t>□努力中</w:t>
            </w:r>
          </w:p>
          <w:p w:rsidR="00D07CAE" w:rsidRPr="00475386" w:rsidRDefault="00D07CAE" w:rsidP="00052328">
            <w:pPr>
              <w:spacing w:line="320" w:lineRule="exact"/>
              <w:ind w:rightChars="-43" w:right="-103"/>
              <w:rPr>
                <w:sz w:val="22"/>
              </w:rPr>
            </w:pPr>
            <w:r w:rsidRPr="00475386">
              <w:rPr>
                <w:rFonts w:hint="eastAsia"/>
                <w:sz w:val="22"/>
              </w:rPr>
              <w:t>□改善中</w:t>
            </w:r>
            <w:r w:rsidRPr="00475386">
              <w:rPr>
                <w:rFonts w:hint="eastAsia"/>
                <w:sz w:val="22"/>
              </w:rPr>
              <w:t xml:space="preserve"> </w:t>
            </w:r>
            <w:r w:rsidRPr="00475386">
              <w:rPr>
                <w:sz w:val="22"/>
              </w:rPr>
              <w:t xml:space="preserve"> </w:t>
            </w:r>
            <w:r w:rsidRPr="00475386">
              <w:rPr>
                <w:rFonts w:hint="eastAsia"/>
                <w:sz w:val="22"/>
              </w:rPr>
              <w:t>□不符合</w:t>
            </w:r>
            <w:r w:rsidRPr="00475386">
              <w:rPr>
                <w:rFonts w:hint="eastAsia"/>
                <w:sz w:val="22"/>
              </w:rPr>
              <w:t xml:space="preserve"> </w:t>
            </w:r>
            <w:r w:rsidRPr="00475386">
              <w:rPr>
                <w:sz w:val="22"/>
              </w:rPr>
              <w:t xml:space="preserve">  </w:t>
            </w:r>
          </w:p>
          <w:p w:rsidR="00D07CAE" w:rsidRPr="00475386" w:rsidRDefault="00D07CAE" w:rsidP="00052328">
            <w:pPr>
              <w:spacing w:line="320" w:lineRule="exact"/>
              <w:ind w:rightChars="-43" w:right="-103"/>
              <w:rPr>
                <w:sz w:val="22"/>
              </w:rPr>
            </w:pPr>
            <w:r w:rsidRPr="00475386">
              <w:rPr>
                <w:rFonts w:hint="eastAsia"/>
                <w:sz w:val="22"/>
              </w:rPr>
              <w:t>□不適用</w:t>
            </w:r>
          </w:p>
        </w:tc>
      </w:tr>
    </w:tbl>
    <w:p w:rsidR="00D07CAE" w:rsidRPr="00AC6CC6" w:rsidRDefault="00D07CAE" w:rsidP="00D07CAE">
      <w:pPr>
        <w:spacing w:line="260" w:lineRule="exact"/>
        <w:ind w:left="472" w:rightChars="-72" w:right="-173" w:hangingChars="236" w:hanging="472"/>
        <w:rPr>
          <w:sz w:val="20"/>
          <w:szCs w:val="20"/>
        </w:rPr>
      </w:pPr>
      <w:r w:rsidRPr="00AC6CC6">
        <w:rPr>
          <w:rFonts w:ascii="Times New Roman" w:hAnsi="Times New Roman" w:cs="Times New Roman" w:hint="eastAsia"/>
          <w:sz w:val="20"/>
          <w:szCs w:val="20"/>
        </w:rPr>
        <w:t>註</w:t>
      </w:r>
      <w:r w:rsidRPr="00AC6CC6">
        <w:rPr>
          <w:rFonts w:ascii="Times New Roman" w:hAnsi="Times New Roman" w:cs="Times New Roman" w:hint="eastAsia"/>
          <w:sz w:val="20"/>
          <w:szCs w:val="20"/>
        </w:rPr>
        <w:t>1</w:t>
      </w:r>
      <w:r w:rsidRPr="00AC6CC6">
        <w:rPr>
          <w:rFonts w:ascii="Times New Roman" w:hAnsi="Times New Roman" w:cs="Times New Roman" w:hint="eastAsia"/>
          <w:sz w:val="20"/>
          <w:szCs w:val="20"/>
        </w:rPr>
        <w:t>：</w:t>
      </w:r>
      <w:r w:rsidRPr="00AC6CC6">
        <w:rPr>
          <w:rFonts w:hint="eastAsia"/>
          <w:sz w:val="20"/>
          <w:szCs w:val="20"/>
        </w:rPr>
        <w:t>適用</w:t>
      </w:r>
      <w:r w:rsidRPr="00AC6CC6">
        <w:rPr>
          <w:sz w:val="20"/>
          <w:szCs w:val="20"/>
        </w:rPr>
        <w:t>經濟活動代號</w:t>
      </w:r>
      <w:r w:rsidRPr="00AC6CC6">
        <w:rPr>
          <w:rFonts w:hint="eastAsia"/>
          <w:sz w:val="20"/>
          <w:szCs w:val="20"/>
        </w:rPr>
        <w:t>為</w:t>
      </w:r>
      <w:r w:rsidRPr="00AC6CC6">
        <w:rPr>
          <w:rFonts w:hint="eastAsia"/>
          <w:sz w:val="20"/>
          <w:szCs w:val="20"/>
        </w:rPr>
        <w:t>C</w:t>
      </w:r>
      <w:r w:rsidRPr="00AC6CC6">
        <w:rPr>
          <w:sz w:val="20"/>
          <w:szCs w:val="20"/>
        </w:rPr>
        <w:t>01</w:t>
      </w:r>
      <w:r w:rsidRPr="00AC6CC6">
        <w:rPr>
          <w:rFonts w:hint="eastAsia"/>
          <w:sz w:val="20"/>
          <w:szCs w:val="20"/>
        </w:rPr>
        <w:t>水泥生產</w:t>
      </w:r>
      <w:r w:rsidRPr="00AC6CC6">
        <w:rPr>
          <w:sz w:val="20"/>
          <w:szCs w:val="20"/>
        </w:rPr>
        <w:t>(</w:t>
      </w:r>
      <w:r w:rsidRPr="00AC6CC6">
        <w:rPr>
          <w:rFonts w:hint="eastAsia"/>
          <w:sz w:val="20"/>
          <w:szCs w:val="20"/>
        </w:rPr>
        <w:t>製造水泥熟料</w:t>
      </w:r>
      <w:r w:rsidRPr="00AC6CC6">
        <w:rPr>
          <w:sz w:val="20"/>
          <w:szCs w:val="20"/>
        </w:rPr>
        <w:t>)</w:t>
      </w:r>
      <w:r w:rsidRPr="00AC6CC6">
        <w:rPr>
          <w:rFonts w:hint="eastAsia"/>
          <w:sz w:val="20"/>
          <w:szCs w:val="20"/>
        </w:rPr>
        <w:t>、</w:t>
      </w:r>
      <w:r w:rsidRPr="00AC6CC6">
        <w:rPr>
          <w:rFonts w:hint="eastAsia"/>
          <w:sz w:val="20"/>
          <w:szCs w:val="20"/>
        </w:rPr>
        <w:t>C</w:t>
      </w:r>
      <w:r w:rsidRPr="00AC6CC6">
        <w:rPr>
          <w:sz w:val="20"/>
          <w:szCs w:val="20"/>
        </w:rPr>
        <w:t>02</w:t>
      </w:r>
      <w:r w:rsidRPr="00AC6CC6">
        <w:rPr>
          <w:rFonts w:hint="eastAsia"/>
          <w:sz w:val="20"/>
          <w:szCs w:val="20"/>
        </w:rPr>
        <w:t>玻璃生產</w:t>
      </w:r>
      <w:r w:rsidRPr="00AC6CC6">
        <w:rPr>
          <w:sz w:val="20"/>
          <w:szCs w:val="20"/>
        </w:rPr>
        <w:t>(</w:t>
      </w:r>
      <w:r w:rsidRPr="00AC6CC6">
        <w:rPr>
          <w:rFonts w:hint="eastAsia"/>
          <w:sz w:val="20"/>
          <w:szCs w:val="20"/>
        </w:rPr>
        <w:t>製造平板玻璃</w:t>
      </w:r>
      <w:r w:rsidRPr="00AC6CC6">
        <w:rPr>
          <w:sz w:val="20"/>
          <w:szCs w:val="20"/>
        </w:rPr>
        <w:t>)</w:t>
      </w:r>
      <w:r w:rsidRPr="00AC6CC6">
        <w:rPr>
          <w:rFonts w:hint="eastAsia"/>
          <w:sz w:val="20"/>
          <w:szCs w:val="20"/>
        </w:rPr>
        <w:t>者，請填寫</w:t>
      </w:r>
      <w:r w:rsidRPr="00AC6CC6">
        <w:rPr>
          <w:sz w:val="20"/>
          <w:szCs w:val="20"/>
        </w:rPr>
        <w:t>最近一年</w:t>
      </w:r>
      <w:r w:rsidRPr="00AC6CC6">
        <w:rPr>
          <w:rFonts w:hint="eastAsia"/>
          <w:sz w:val="20"/>
          <w:szCs w:val="20"/>
        </w:rPr>
        <w:t>(</w:t>
      </w:r>
      <w:r w:rsidRPr="00AC6CC6">
        <w:rPr>
          <w:rFonts w:hint="eastAsia"/>
          <w:sz w:val="20"/>
          <w:szCs w:val="20"/>
        </w:rPr>
        <w:t>即前一年</w:t>
      </w:r>
      <w:r w:rsidRPr="00AC6CC6">
        <w:rPr>
          <w:rFonts w:hint="eastAsia"/>
          <w:sz w:val="20"/>
          <w:szCs w:val="20"/>
        </w:rPr>
        <w:t>1</w:t>
      </w:r>
      <w:r w:rsidRPr="00AC6CC6">
        <w:rPr>
          <w:rFonts w:hint="eastAsia"/>
          <w:sz w:val="20"/>
          <w:szCs w:val="20"/>
        </w:rPr>
        <w:t>至</w:t>
      </w:r>
      <w:r w:rsidRPr="00AC6CC6">
        <w:rPr>
          <w:rFonts w:hint="eastAsia"/>
          <w:sz w:val="20"/>
          <w:szCs w:val="20"/>
        </w:rPr>
        <w:t>12</w:t>
      </w:r>
      <w:r w:rsidRPr="00AC6CC6">
        <w:rPr>
          <w:rFonts w:hint="eastAsia"/>
          <w:sz w:val="20"/>
          <w:szCs w:val="20"/>
        </w:rPr>
        <w:t>月全年度</w:t>
      </w:r>
      <w:r w:rsidRPr="00AC6CC6">
        <w:rPr>
          <w:rFonts w:hint="eastAsia"/>
          <w:sz w:val="20"/>
          <w:szCs w:val="20"/>
        </w:rPr>
        <w:t>)</w:t>
      </w:r>
      <w:r w:rsidRPr="00AC6CC6">
        <w:rPr>
          <w:rFonts w:hint="eastAsia"/>
          <w:sz w:val="20"/>
          <w:szCs w:val="20"/>
        </w:rPr>
        <w:t>生產每公噸產品排放多少公噸</w:t>
      </w:r>
      <w:r w:rsidRPr="00AC6CC6">
        <w:rPr>
          <w:sz w:val="20"/>
          <w:szCs w:val="20"/>
        </w:rPr>
        <w:t>二氧化碳</w:t>
      </w:r>
      <w:r w:rsidRPr="00AC6CC6">
        <w:rPr>
          <w:rFonts w:hint="eastAsia"/>
          <w:sz w:val="20"/>
          <w:szCs w:val="20"/>
        </w:rPr>
        <w:t>當量，以及最近一年生產每公噸產品消耗多少電力</w:t>
      </w:r>
      <w:r w:rsidRPr="00AC6CC6">
        <w:rPr>
          <w:rFonts w:hint="eastAsia"/>
          <w:sz w:val="20"/>
          <w:szCs w:val="20"/>
        </w:rPr>
        <w:t>(</w:t>
      </w:r>
      <w:r w:rsidRPr="00AC6CC6">
        <w:rPr>
          <w:rFonts w:hint="eastAsia"/>
          <w:sz w:val="20"/>
          <w:szCs w:val="20"/>
        </w:rPr>
        <w:t>度</w:t>
      </w:r>
      <w:r w:rsidRPr="00AC6CC6">
        <w:rPr>
          <w:sz w:val="20"/>
          <w:szCs w:val="20"/>
        </w:rPr>
        <w:t>)</w:t>
      </w:r>
      <w:r w:rsidRPr="00AC6CC6">
        <w:rPr>
          <w:rFonts w:hint="eastAsia"/>
          <w:sz w:val="20"/>
          <w:szCs w:val="20"/>
        </w:rPr>
        <w:t>。</w:t>
      </w:r>
    </w:p>
    <w:p w:rsidR="00D07CAE" w:rsidRPr="00AC6CC6" w:rsidRDefault="00D07CAE" w:rsidP="00D07CAE">
      <w:pPr>
        <w:spacing w:line="320" w:lineRule="exact"/>
        <w:rPr>
          <w:rFonts w:ascii="Times New Roman" w:hAnsi="Times New Roman" w:cs="Times New Roman"/>
          <w:sz w:val="20"/>
          <w:szCs w:val="20"/>
        </w:rPr>
      </w:pPr>
      <w:r w:rsidRPr="00AC6CC6">
        <w:rPr>
          <w:rFonts w:ascii="Times New Roman" w:hAnsi="Times New Roman" w:cs="Times New Roman" w:hint="eastAsia"/>
          <w:sz w:val="20"/>
          <w:szCs w:val="20"/>
        </w:rPr>
        <w:t>註</w:t>
      </w:r>
      <w:r w:rsidRPr="00AC6CC6">
        <w:rPr>
          <w:rFonts w:ascii="Times New Roman" w:hAnsi="Times New Roman" w:cs="Times New Roman" w:hint="eastAsia"/>
          <w:sz w:val="20"/>
          <w:szCs w:val="20"/>
        </w:rPr>
        <w:t>2</w:t>
      </w:r>
      <w:r w:rsidRPr="00AC6CC6">
        <w:rPr>
          <w:rFonts w:ascii="Times New Roman" w:hAnsi="Times New Roman" w:cs="Times New Roman" w:hint="eastAsia"/>
          <w:sz w:val="20"/>
          <w:szCs w:val="20"/>
        </w:rPr>
        <w:t>：</w:t>
      </w:r>
    </w:p>
    <w:p w:rsidR="00D07CAE" w:rsidRPr="00AC6CC6" w:rsidRDefault="00D07CAE" w:rsidP="00D07CAE">
      <w:pPr>
        <w:pStyle w:val="a3"/>
        <w:numPr>
          <w:ilvl w:val="0"/>
          <w:numId w:val="22"/>
        </w:numPr>
        <w:spacing w:line="320" w:lineRule="exact"/>
        <w:ind w:leftChars="0" w:hanging="196"/>
        <w:rPr>
          <w:rFonts w:ascii="Times New Roman" w:hAnsi="Times New Roman" w:cs="Times New Roman"/>
          <w:sz w:val="20"/>
          <w:szCs w:val="20"/>
        </w:rPr>
      </w:pPr>
      <w:r w:rsidRPr="00AC6CC6">
        <w:rPr>
          <w:rFonts w:ascii="Times New Roman" w:hAnsi="Times New Roman" w:cs="Times New Roman" w:hint="eastAsia"/>
          <w:sz w:val="20"/>
          <w:szCs w:val="20"/>
        </w:rPr>
        <w:t>「</w:t>
      </w:r>
      <w:r w:rsidRPr="00AC6CC6">
        <w:rPr>
          <w:rFonts w:ascii="Times New Roman" w:hAnsi="Times New Roman" w:cs="Times New Roman"/>
          <w:sz w:val="20"/>
          <w:szCs w:val="20"/>
        </w:rPr>
        <w:t>符合」：指該經濟活動已符合本指引之三項條件。</w:t>
      </w:r>
    </w:p>
    <w:p w:rsidR="00D07CAE" w:rsidRPr="00AC6CC6" w:rsidRDefault="00D07CAE" w:rsidP="00D07CAE">
      <w:pPr>
        <w:pStyle w:val="a3"/>
        <w:numPr>
          <w:ilvl w:val="0"/>
          <w:numId w:val="22"/>
        </w:numPr>
        <w:spacing w:line="320" w:lineRule="exact"/>
        <w:ind w:leftChars="0" w:hanging="196"/>
        <w:rPr>
          <w:rFonts w:ascii="Times New Roman" w:hAnsi="Times New Roman" w:cs="Times New Roman"/>
          <w:sz w:val="20"/>
          <w:szCs w:val="20"/>
        </w:rPr>
      </w:pPr>
      <w:r w:rsidRPr="00AC6CC6">
        <w:rPr>
          <w:rFonts w:ascii="Times New Roman" w:hAnsi="Times New Roman" w:cs="Times New Roman"/>
          <w:sz w:val="20"/>
          <w:szCs w:val="20"/>
        </w:rPr>
        <w:t>「努力中」：指該經濟活動未對其他五項環境目的及社會保障造成重大危害</w:t>
      </w:r>
      <w:r w:rsidRPr="00AC6CC6">
        <w:rPr>
          <w:rFonts w:ascii="Times New Roman" w:hAnsi="Times New Roman" w:cs="Times New Roman"/>
          <w:sz w:val="20"/>
          <w:szCs w:val="20"/>
        </w:rPr>
        <w:t>(</w:t>
      </w:r>
      <w:r w:rsidRPr="00AC6CC6">
        <w:rPr>
          <w:rFonts w:ascii="Times New Roman" w:hAnsi="Times New Roman" w:cs="Times New Roman"/>
          <w:sz w:val="20"/>
          <w:szCs w:val="20"/>
        </w:rPr>
        <w:t>符合第</w:t>
      </w:r>
      <w:r w:rsidRPr="00AC6CC6">
        <w:rPr>
          <w:rFonts w:ascii="Times New Roman" w:hAnsi="Times New Roman" w:cs="Times New Roman"/>
          <w:sz w:val="20"/>
          <w:szCs w:val="20"/>
        </w:rPr>
        <w:t>2</w:t>
      </w:r>
      <w:r w:rsidRPr="00AC6CC6">
        <w:rPr>
          <w:rFonts w:ascii="Times New Roman" w:hAnsi="Times New Roman" w:cs="Times New Roman"/>
          <w:sz w:val="20"/>
          <w:szCs w:val="20"/>
        </w:rPr>
        <w:t>項及第</w:t>
      </w:r>
      <w:r w:rsidRPr="00AC6CC6">
        <w:rPr>
          <w:rFonts w:ascii="Times New Roman" w:hAnsi="Times New Roman" w:cs="Times New Roman"/>
          <w:sz w:val="20"/>
          <w:szCs w:val="20"/>
        </w:rPr>
        <w:t>3</w:t>
      </w:r>
      <w:r w:rsidRPr="00AC6CC6">
        <w:rPr>
          <w:rFonts w:ascii="Times New Roman" w:hAnsi="Times New Roman" w:cs="Times New Roman"/>
          <w:sz w:val="20"/>
          <w:szCs w:val="20"/>
        </w:rPr>
        <w:t>項條件</w:t>
      </w:r>
      <w:r w:rsidRPr="00AC6CC6">
        <w:rPr>
          <w:rFonts w:ascii="Times New Roman" w:hAnsi="Times New Roman" w:cs="Times New Roman"/>
          <w:sz w:val="20"/>
          <w:szCs w:val="20"/>
        </w:rPr>
        <w:t>)</w:t>
      </w:r>
      <w:r w:rsidRPr="00AC6CC6">
        <w:rPr>
          <w:rFonts w:ascii="Times New Roman" w:hAnsi="Times New Roman" w:cs="Times New Roman"/>
          <w:sz w:val="20"/>
          <w:szCs w:val="20"/>
        </w:rPr>
        <w:t>，雖尚未符合第</w:t>
      </w:r>
      <w:r w:rsidRPr="00AC6CC6">
        <w:rPr>
          <w:rFonts w:ascii="Times New Roman" w:hAnsi="Times New Roman" w:cs="Times New Roman"/>
          <w:sz w:val="20"/>
          <w:szCs w:val="20"/>
        </w:rPr>
        <w:t>1</w:t>
      </w:r>
      <w:r w:rsidRPr="00AC6CC6">
        <w:rPr>
          <w:rFonts w:ascii="Times New Roman" w:hAnsi="Times New Roman" w:cs="Times New Roman"/>
          <w:sz w:val="20"/>
          <w:szCs w:val="20"/>
        </w:rPr>
        <w:t>項條件</w:t>
      </w:r>
      <w:r w:rsidRPr="00AC6CC6">
        <w:rPr>
          <w:rFonts w:ascii="Times New Roman" w:hAnsi="Times New Roman" w:cs="Times New Roman"/>
          <w:sz w:val="20"/>
          <w:szCs w:val="20"/>
        </w:rPr>
        <w:t>(</w:t>
      </w:r>
      <w:r w:rsidRPr="00AC6CC6">
        <w:rPr>
          <w:rFonts w:ascii="Times New Roman" w:hAnsi="Times New Roman" w:cs="Times New Roman"/>
          <w:sz w:val="20"/>
          <w:szCs w:val="20"/>
        </w:rPr>
        <w:t>對氣候變遷減緩具有實質貢獻</w:t>
      </w:r>
      <w:r w:rsidRPr="00AC6CC6">
        <w:rPr>
          <w:rFonts w:ascii="Times New Roman" w:hAnsi="Times New Roman" w:cs="Times New Roman"/>
          <w:sz w:val="20"/>
          <w:szCs w:val="20"/>
        </w:rPr>
        <w:t>)</w:t>
      </w:r>
      <w:r w:rsidRPr="00AC6CC6">
        <w:rPr>
          <w:rFonts w:ascii="Times New Roman" w:hAnsi="Times New Roman" w:cs="Times New Roman"/>
          <w:sz w:val="20"/>
          <w:szCs w:val="20"/>
        </w:rPr>
        <w:t>，但企業已訂有具體改善或轉型計畫以達到第</w:t>
      </w:r>
      <w:r w:rsidRPr="00AC6CC6">
        <w:rPr>
          <w:rFonts w:ascii="Times New Roman" w:hAnsi="Times New Roman" w:cs="Times New Roman"/>
          <w:sz w:val="20"/>
          <w:szCs w:val="20"/>
        </w:rPr>
        <w:t>1</w:t>
      </w:r>
      <w:r w:rsidRPr="00AC6CC6">
        <w:rPr>
          <w:rFonts w:ascii="Times New Roman" w:hAnsi="Times New Roman" w:cs="Times New Roman"/>
          <w:sz w:val="20"/>
          <w:szCs w:val="20"/>
        </w:rPr>
        <w:t>項條件。</w:t>
      </w:r>
    </w:p>
    <w:p w:rsidR="00D07CAE" w:rsidRPr="00AC6CC6" w:rsidRDefault="00D07CAE" w:rsidP="00D07CAE">
      <w:pPr>
        <w:pStyle w:val="a3"/>
        <w:numPr>
          <w:ilvl w:val="0"/>
          <w:numId w:val="22"/>
        </w:numPr>
        <w:spacing w:line="320" w:lineRule="exact"/>
        <w:ind w:leftChars="0" w:hanging="196"/>
        <w:rPr>
          <w:rFonts w:ascii="Times New Roman" w:hAnsi="Times New Roman" w:cs="Times New Roman"/>
          <w:sz w:val="20"/>
          <w:szCs w:val="20"/>
        </w:rPr>
      </w:pPr>
      <w:r w:rsidRPr="00AC6CC6">
        <w:rPr>
          <w:rFonts w:ascii="Times New Roman" w:hAnsi="Times New Roman" w:cs="Times New Roman"/>
          <w:sz w:val="20"/>
          <w:szCs w:val="20"/>
        </w:rPr>
        <w:t>「改善中」：指該經濟活動對其他五項環境目的或社會保障其中一項造成重大危害</w:t>
      </w:r>
      <w:r w:rsidRPr="00AC6CC6">
        <w:rPr>
          <w:rFonts w:ascii="Times New Roman" w:hAnsi="Times New Roman" w:cs="Times New Roman"/>
          <w:sz w:val="20"/>
          <w:szCs w:val="20"/>
        </w:rPr>
        <w:t>(</w:t>
      </w:r>
      <w:r w:rsidRPr="00AC6CC6">
        <w:rPr>
          <w:rFonts w:ascii="Times New Roman" w:hAnsi="Times New Roman" w:cs="Times New Roman"/>
          <w:sz w:val="20"/>
          <w:szCs w:val="20"/>
        </w:rPr>
        <w:t>不符合第</w:t>
      </w:r>
      <w:r w:rsidRPr="00AC6CC6">
        <w:rPr>
          <w:rFonts w:ascii="Times New Roman" w:hAnsi="Times New Roman" w:cs="Times New Roman"/>
          <w:sz w:val="20"/>
          <w:szCs w:val="20"/>
        </w:rPr>
        <w:t>2</w:t>
      </w:r>
      <w:r w:rsidRPr="00AC6CC6">
        <w:rPr>
          <w:rFonts w:ascii="Times New Roman" w:hAnsi="Times New Roman" w:cs="Times New Roman"/>
          <w:sz w:val="20"/>
          <w:szCs w:val="20"/>
        </w:rPr>
        <w:t>項或第</w:t>
      </w:r>
      <w:r w:rsidRPr="00AC6CC6">
        <w:rPr>
          <w:rFonts w:ascii="Times New Roman" w:hAnsi="Times New Roman" w:cs="Times New Roman"/>
          <w:sz w:val="20"/>
          <w:szCs w:val="20"/>
        </w:rPr>
        <w:t>3</w:t>
      </w:r>
      <w:r w:rsidRPr="00AC6CC6">
        <w:rPr>
          <w:rFonts w:ascii="Times New Roman" w:hAnsi="Times New Roman" w:cs="Times New Roman"/>
          <w:sz w:val="20"/>
          <w:szCs w:val="20"/>
        </w:rPr>
        <w:t>項條件</w:t>
      </w:r>
      <w:r w:rsidRPr="00AC6CC6">
        <w:rPr>
          <w:rFonts w:ascii="Times New Roman" w:hAnsi="Times New Roman" w:cs="Times New Roman"/>
          <w:sz w:val="20"/>
          <w:szCs w:val="20"/>
        </w:rPr>
        <w:t>)</w:t>
      </w:r>
      <w:r w:rsidRPr="00AC6CC6">
        <w:rPr>
          <w:rFonts w:ascii="Times New Roman" w:hAnsi="Times New Roman" w:cs="Times New Roman"/>
          <w:sz w:val="20"/>
          <w:szCs w:val="20"/>
        </w:rPr>
        <w:t>，但企業已訂有具體改善或轉型計畫，以達到「努力中」或「符合」的程度。</w:t>
      </w:r>
    </w:p>
    <w:p w:rsidR="00D07CAE" w:rsidRPr="00AC6CC6" w:rsidRDefault="00D07CAE" w:rsidP="00D07CAE">
      <w:pPr>
        <w:pStyle w:val="a3"/>
        <w:numPr>
          <w:ilvl w:val="0"/>
          <w:numId w:val="22"/>
        </w:numPr>
        <w:spacing w:line="320" w:lineRule="exact"/>
        <w:ind w:leftChars="0" w:hanging="196"/>
        <w:rPr>
          <w:rFonts w:ascii="Times New Roman" w:hAnsi="Times New Roman" w:cs="Times New Roman"/>
          <w:sz w:val="20"/>
          <w:szCs w:val="20"/>
        </w:rPr>
      </w:pPr>
      <w:r w:rsidRPr="00AC6CC6">
        <w:rPr>
          <w:rFonts w:ascii="Times New Roman" w:hAnsi="Times New Roman" w:cs="Times New Roman"/>
          <w:sz w:val="20"/>
          <w:szCs w:val="20"/>
        </w:rPr>
        <w:t>「不符合」：指該經濟活動目前不符合本指引之任一條件，且企業尚無具體計畫或時程進行轉型。</w:t>
      </w:r>
    </w:p>
    <w:p w:rsidR="00D07CAE" w:rsidRPr="00475386" w:rsidRDefault="00D07CAE" w:rsidP="00D07CAE">
      <w:pPr>
        <w:pStyle w:val="a3"/>
        <w:numPr>
          <w:ilvl w:val="0"/>
          <w:numId w:val="22"/>
        </w:numPr>
        <w:spacing w:line="320" w:lineRule="exact"/>
        <w:ind w:leftChars="0" w:hanging="196"/>
        <w:rPr>
          <w:rFonts w:ascii="Times New Roman" w:hAnsi="Times New Roman" w:cs="Times New Roman"/>
          <w:sz w:val="18"/>
          <w:szCs w:val="18"/>
        </w:rPr>
      </w:pPr>
      <w:r w:rsidRPr="00AC6CC6">
        <w:rPr>
          <w:rFonts w:ascii="Times New Roman" w:hAnsi="Times New Roman" w:cs="Times New Roman"/>
          <w:sz w:val="20"/>
          <w:szCs w:val="20"/>
        </w:rPr>
        <w:t>「不適用」：指經濟活動目前未納入本指引之經濟活動範圍。</w:t>
      </w:r>
    </w:p>
    <w:tbl>
      <w:tblPr>
        <w:tblStyle w:val="a4"/>
        <w:tblpPr w:leftFromText="180" w:rightFromText="180" w:horzAnchor="margin" w:tblpXSpec="center" w:tblpY="516"/>
        <w:tblW w:w="10921" w:type="dxa"/>
        <w:jc w:val="center"/>
        <w:tblLook w:val="04A0" w:firstRow="1" w:lastRow="0" w:firstColumn="1" w:lastColumn="0" w:noHBand="0" w:noVBand="1"/>
      </w:tblPr>
      <w:tblGrid>
        <w:gridCol w:w="421"/>
        <w:gridCol w:w="2278"/>
        <w:gridCol w:w="2740"/>
        <w:gridCol w:w="2741"/>
        <w:gridCol w:w="2741"/>
      </w:tblGrid>
      <w:tr w:rsidR="00D07CAE" w:rsidRPr="008F0C78" w:rsidTr="00052328">
        <w:trPr>
          <w:trHeight w:val="274"/>
          <w:jc w:val="center"/>
        </w:trPr>
        <w:tc>
          <w:tcPr>
            <w:tcW w:w="421" w:type="dxa"/>
            <w:tcBorders>
              <w:top w:val="single" w:sz="8" w:space="0" w:color="auto"/>
              <w:left w:val="single" w:sz="8" w:space="0" w:color="auto"/>
            </w:tcBorders>
            <w:vAlign w:val="center"/>
          </w:tcPr>
          <w:p w:rsidR="00D07CAE" w:rsidRPr="008878F3" w:rsidRDefault="00D07CAE" w:rsidP="00052328">
            <w:pPr>
              <w:spacing w:line="240" w:lineRule="exact"/>
              <w:rPr>
                <w:rFonts w:ascii="Times New Roman" w:hAnsi="Times New Roman" w:cs="Times New Roman"/>
                <w:sz w:val="20"/>
                <w:szCs w:val="20"/>
              </w:rPr>
            </w:pPr>
            <w:r w:rsidRPr="008878F3">
              <w:rPr>
                <w:rFonts w:ascii="Times New Roman" w:hAnsi="Times New Roman" w:cs="Times New Roman" w:hint="eastAsia"/>
                <w:sz w:val="20"/>
                <w:szCs w:val="20"/>
              </w:rPr>
              <w:lastRenderedPageBreak/>
              <w:t>項次</w:t>
            </w:r>
          </w:p>
        </w:tc>
        <w:tc>
          <w:tcPr>
            <w:tcW w:w="2278" w:type="dxa"/>
            <w:tcBorders>
              <w:top w:val="single" w:sz="8" w:space="0" w:color="auto"/>
            </w:tcBorders>
            <w:vAlign w:val="center"/>
          </w:tcPr>
          <w:p w:rsidR="00D07CAE" w:rsidRPr="008F0C78" w:rsidRDefault="00D07CAE" w:rsidP="00052328">
            <w:pPr>
              <w:spacing w:line="320" w:lineRule="exact"/>
              <w:rPr>
                <w:rFonts w:ascii="Times New Roman" w:hAnsi="Times New Roman" w:cs="Times New Roman"/>
                <w:sz w:val="20"/>
                <w:szCs w:val="20"/>
              </w:rPr>
            </w:pPr>
            <w:r>
              <w:rPr>
                <w:rFonts w:ascii="Times New Roman" w:hAnsi="Times New Roman" w:cs="Times New Roman" w:hint="eastAsia"/>
                <w:b/>
                <w:sz w:val="20"/>
                <w:szCs w:val="20"/>
              </w:rPr>
              <w:t>營運</w:t>
            </w:r>
            <w:r w:rsidRPr="008F0C78">
              <w:rPr>
                <w:rFonts w:ascii="Times New Roman" w:hAnsi="Times New Roman" w:cs="Times New Roman"/>
                <w:b/>
                <w:sz w:val="20"/>
                <w:szCs w:val="20"/>
              </w:rPr>
              <w:t>經濟活動</w:t>
            </w:r>
            <w:r w:rsidRPr="008F0C78">
              <w:rPr>
                <w:rFonts w:ascii="Times New Roman" w:hAnsi="Times New Roman" w:cs="Times New Roman"/>
                <w:sz w:val="20"/>
                <w:szCs w:val="20"/>
              </w:rPr>
              <w:t>序號</w:t>
            </w:r>
            <w:r w:rsidRPr="008F0C78">
              <w:rPr>
                <w:rFonts w:ascii="Times New Roman" w:hAnsi="Times New Roman" w:cs="Times New Roman"/>
                <w:sz w:val="20"/>
                <w:szCs w:val="20"/>
              </w:rPr>
              <w:t>(</w:t>
            </w:r>
            <w:r w:rsidRPr="003E32BE">
              <w:rPr>
                <w:rFonts w:ascii="Times New Roman" w:hAnsi="Times New Roman" w:cs="Times New Roman"/>
                <w:color w:val="000000" w:themeColor="text1"/>
                <w:sz w:val="20"/>
                <w:szCs w:val="20"/>
              </w:rPr>
              <w:t>可自行擴充續填</w:t>
            </w:r>
            <w:r w:rsidRPr="003E32BE">
              <w:rPr>
                <w:rFonts w:ascii="Times New Roman" w:hAnsi="Times New Roman" w:cs="Times New Roman"/>
                <w:color w:val="000000" w:themeColor="text1"/>
                <w:sz w:val="20"/>
                <w:szCs w:val="20"/>
              </w:rPr>
              <w:t>0</w:t>
            </w:r>
            <w:r>
              <w:rPr>
                <w:rFonts w:ascii="Times New Roman" w:hAnsi="Times New Roman" w:cs="Times New Roman" w:hint="eastAsia"/>
                <w:color w:val="000000" w:themeColor="text1"/>
                <w:sz w:val="20"/>
                <w:szCs w:val="20"/>
              </w:rPr>
              <w:t>4</w:t>
            </w:r>
            <w:r w:rsidRPr="003E32BE">
              <w:rPr>
                <w:rFonts w:ascii="Times New Roman" w:hAnsi="Times New Roman" w:cs="Times New Roman"/>
                <w:color w:val="000000" w:themeColor="text1"/>
                <w:sz w:val="20"/>
                <w:szCs w:val="20"/>
              </w:rPr>
              <w:t>、</w:t>
            </w:r>
            <w:r w:rsidRPr="003E32BE">
              <w:rPr>
                <w:rFonts w:ascii="Times New Roman" w:hAnsi="Times New Roman" w:cs="Times New Roman"/>
                <w:color w:val="000000" w:themeColor="text1"/>
                <w:sz w:val="20"/>
                <w:szCs w:val="20"/>
              </w:rPr>
              <w:t>0</w:t>
            </w:r>
            <w:r>
              <w:rPr>
                <w:rFonts w:ascii="Times New Roman" w:hAnsi="Times New Roman" w:cs="Times New Roman"/>
                <w:color w:val="000000" w:themeColor="text1"/>
                <w:sz w:val="20"/>
                <w:szCs w:val="20"/>
              </w:rPr>
              <w:t>5</w:t>
            </w:r>
            <w:r w:rsidRPr="003E32BE">
              <w:rPr>
                <w:rFonts w:ascii="Times New Roman" w:hAnsi="Times New Roman" w:cs="Times New Roman"/>
                <w:color w:val="000000" w:themeColor="text1"/>
                <w:sz w:val="20"/>
                <w:szCs w:val="20"/>
              </w:rPr>
              <w:t>..)</w:t>
            </w:r>
          </w:p>
        </w:tc>
        <w:tc>
          <w:tcPr>
            <w:tcW w:w="2740" w:type="dxa"/>
            <w:tcBorders>
              <w:top w:val="single" w:sz="8" w:space="0" w:color="auto"/>
            </w:tcBorders>
            <w:vAlign w:val="center"/>
          </w:tcPr>
          <w:p w:rsidR="00D07CAE" w:rsidRPr="008F0C78" w:rsidRDefault="00D07CAE" w:rsidP="00052328">
            <w:pPr>
              <w:spacing w:line="320" w:lineRule="exact"/>
              <w:ind w:leftChars="-42" w:left="-101" w:rightChars="-43" w:right="-103"/>
              <w:jc w:val="center"/>
              <w:rPr>
                <w:szCs w:val="24"/>
              </w:rPr>
            </w:pPr>
            <w:r w:rsidRPr="008F0C78">
              <w:rPr>
                <w:rFonts w:hint="eastAsia"/>
                <w:szCs w:val="24"/>
              </w:rPr>
              <w:t>0</w:t>
            </w:r>
            <w:r w:rsidRPr="008F0C78">
              <w:rPr>
                <w:szCs w:val="24"/>
              </w:rPr>
              <w:t>1</w:t>
            </w:r>
          </w:p>
        </w:tc>
        <w:tc>
          <w:tcPr>
            <w:tcW w:w="2741" w:type="dxa"/>
            <w:tcBorders>
              <w:top w:val="single" w:sz="8" w:space="0" w:color="auto"/>
            </w:tcBorders>
            <w:vAlign w:val="center"/>
          </w:tcPr>
          <w:p w:rsidR="00D07CAE" w:rsidRPr="008F0C78" w:rsidRDefault="00D07CAE" w:rsidP="00052328">
            <w:pPr>
              <w:spacing w:line="320" w:lineRule="exact"/>
              <w:ind w:leftChars="-43" w:left="-103" w:rightChars="-43" w:right="-103"/>
              <w:jc w:val="center"/>
              <w:rPr>
                <w:szCs w:val="24"/>
              </w:rPr>
            </w:pPr>
            <w:r w:rsidRPr="008F0C78">
              <w:rPr>
                <w:rFonts w:hint="eastAsia"/>
                <w:szCs w:val="24"/>
              </w:rPr>
              <w:t>0</w:t>
            </w:r>
            <w:r w:rsidRPr="008F0C78">
              <w:rPr>
                <w:szCs w:val="24"/>
              </w:rPr>
              <w:t>2</w:t>
            </w:r>
          </w:p>
        </w:tc>
        <w:tc>
          <w:tcPr>
            <w:tcW w:w="2741" w:type="dxa"/>
            <w:tcBorders>
              <w:top w:val="single" w:sz="8" w:space="0" w:color="auto"/>
              <w:right w:val="single" w:sz="8" w:space="0" w:color="auto"/>
            </w:tcBorders>
            <w:vAlign w:val="center"/>
          </w:tcPr>
          <w:p w:rsidR="00D07CAE" w:rsidRPr="008F0C78" w:rsidRDefault="00D07CAE" w:rsidP="00052328">
            <w:pPr>
              <w:spacing w:line="320" w:lineRule="exact"/>
              <w:ind w:leftChars="-43" w:left="-103" w:rightChars="-43" w:right="-103"/>
              <w:jc w:val="center"/>
              <w:rPr>
                <w:szCs w:val="24"/>
              </w:rPr>
            </w:pPr>
            <w:r w:rsidRPr="008F0C78">
              <w:rPr>
                <w:rFonts w:hint="eastAsia"/>
                <w:szCs w:val="24"/>
              </w:rPr>
              <w:t>0</w:t>
            </w:r>
            <w:r w:rsidRPr="008F0C78">
              <w:rPr>
                <w:szCs w:val="24"/>
              </w:rPr>
              <w:t>3</w:t>
            </w:r>
          </w:p>
        </w:tc>
      </w:tr>
      <w:tr w:rsidR="00D07CAE" w:rsidRPr="008F0C78" w:rsidTr="00052328">
        <w:trPr>
          <w:jc w:val="center"/>
        </w:trPr>
        <w:tc>
          <w:tcPr>
            <w:tcW w:w="421" w:type="dxa"/>
            <w:tcBorders>
              <w:left w:val="single" w:sz="8" w:space="0" w:color="auto"/>
            </w:tcBorders>
          </w:tcPr>
          <w:p w:rsidR="00D07CAE" w:rsidRPr="008F0C78" w:rsidRDefault="00D07CAE" w:rsidP="00052328">
            <w:pPr>
              <w:spacing w:line="320" w:lineRule="exact"/>
              <w:rPr>
                <w:rFonts w:ascii="Times New Roman" w:hAnsi="Times New Roman" w:cs="Times New Roman"/>
                <w:sz w:val="20"/>
                <w:szCs w:val="20"/>
              </w:rPr>
            </w:pPr>
            <w:r w:rsidRPr="008F0C78">
              <w:rPr>
                <w:rFonts w:ascii="Times New Roman" w:hAnsi="Times New Roman" w:cs="Times New Roman" w:hint="eastAsia"/>
                <w:sz w:val="20"/>
                <w:szCs w:val="20"/>
              </w:rPr>
              <w:t>1</w:t>
            </w:r>
          </w:p>
        </w:tc>
        <w:tc>
          <w:tcPr>
            <w:tcW w:w="2278" w:type="dxa"/>
          </w:tcPr>
          <w:p w:rsidR="00D07CAE" w:rsidRPr="008F0C78" w:rsidRDefault="00D07CAE" w:rsidP="00052328">
            <w:pPr>
              <w:spacing w:line="320" w:lineRule="exact"/>
              <w:rPr>
                <w:rFonts w:ascii="Times New Roman" w:hAnsi="Times New Roman" w:cs="Times New Roman"/>
                <w:b/>
                <w:sz w:val="20"/>
                <w:szCs w:val="20"/>
              </w:rPr>
            </w:pPr>
            <w:r w:rsidRPr="008F0C78">
              <w:rPr>
                <w:rFonts w:ascii="Times New Roman" w:hAnsi="Times New Roman" w:cs="Times New Roman"/>
                <w:sz w:val="20"/>
                <w:szCs w:val="20"/>
              </w:rPr>
              <w:t>適用指引經濟活動代號</w:t>
            </w:r>
            <w:r w:rsidRPr="008F0C78">
              <w:rPr>
                <w:rFonts w:ascii="Times New Roman" w:hAnsi="Times New Roman" w:cs="Times New Roman"/>
                <w:sz w:val="20"/>
                <w:szCs w:val="20"/>
              </w:rPr>
              <w:t>(</w:t>
            </w:r>
            <w:r w:rsidRPr="008F0C78">
              <w:rPr>
                <w:rFonts w:ascii="Times New Roman" w:hAnsi="Times New Roman" w:cs="Times New Roman"/>
                <w:sz w:val="20"/>
                <w:szCs w:val="20"/>
              </w:rPr>
              <w:t>詳附表</w:t>
            </w:r>
            <w:r w:rsidRPr="008F0C78">
              <w:rPr>
                <w:rFonts w:ascii="Times New Roman" w:hAnsi="Times New Roman" w:cs="Times New Roman"/>
                <w:sz w:val="20"/>
                <w:szCs w:val="20"/>
              </w:rPr>
              <w:t>2</w:t>
            </w:r>
            <w:r w:rsidRPr="008F0C78">
              <w:rPr>
                <w:rFonts w:ascii="Times New Roman" w:hAnsi="Times New Roman" w:cs="Times New Roman"/>
                <w:sz w:val="20"/>
                <w:szCs w:val="20"/>
              </w:rPr>
              <w:t>、</w:t>
            </w:r>
            <w:r w:rsidRPr="008F0C78">
              <w:rPr>
                <w:rFonts w:ascii="Times New Roman" w:hAnsi="Times New Roman" w:cs="Times New Roman"/>
                <w:sz w:val="20"/>
                <w:szCs w:val="20"/>
              </w:rPr>
              <w:t>3)</w:t>
            </w:r>
          </w:p>
        </w:tc>
        <w:tc>
          <w:tcPr>
            <w:tcW w:w="2740" w:type="dxa"/>
            <w:vAlign w:val="center"/>
          </w:tcPr>
          <w:p w:rsidR="00D07CAE" w:rsidRPr="00F310E9" w:rsidRDefault="00D07CAE" w:rsidP="00052328">
            <w:pPr>
              <w:spacing w:line="280" w:lineRule="exact"/>
              <w:ind w:leftChars="-42" w:left="-101" w:rightChars="-43" w:right="-103"/>
              <w:jc w:val="center"/>
              <w:rPr>
                <w:b/>
                <w:i/>
                <w:color w:val="000000" w:themeColor="text1"/>
                <w:sz w:val="28"/>
                <w:szCs w:val="28"/>
              </w:rPr>
            </w:pPr>
            <w:r w:rsidRPr="00F310E9">
              <w:rPr>
                <w:rFonts w:hint="eastAsia"/>
                <w:b/>
                <w:i/>
                <w:color w:val="000000" w:themeColor="text1"/>
                <w:sz w:val="28"/>
                <w:szCs w:val="28"/>
              </w:rPr>
              <w:t>C</w:t>
            </w:r>
            <w:r w:rsidRPr="00F310E9">
              <w:rPr>
                <w:b/>
                <w:i/>
                <w:color w:val="000000" w:themeColor="text1"/>
                <w:sz w:val="28"/>
                <w:szCs w:val="28"/>
              </w:rPr>
              <w:t>01</w:t>
            </w:r>
          </w:p>
        </w:tc>
        <w:tc>
          <w:tcPr>
            <w:tcW w:w="2741" w:type="dxa"/>
            <w:vAlign w:val="center"/>
          </w:tcPr>
          <w:p w:rsidR="00D07CAE" w:rsidRPr="00F310E9" w:rsidRDefault="00D07CAE" w:rsidP="00052328">
            <w:pPr>
              <w:spacing w:line="280" w:lineRule="exact"/>
              <w:ind w:leftChars="-42" w:left="-101" w:rightChars="-43" w:right="-103"/>
              <w:jc w:val="center"/>
              <w:rPr>
                <w:b/>
                <w:i/>
                <w:color w:val="000000" w:themeColor="text1"/>
                <w:sz w:val="28"/>
                <w:szCs w:val="28"/>
              </w:rPr>
            </w:pPr>
            <w:r w:rsidRPr="00F310E9">
              <w:rPr>
                <w:rFonts w:hint="eastAsia"/>
                <w:b/>
                <w:i/>
                <w:color w:val="000000" w:themeColor="text1"/>
                <w:sz w:val="28"/>
                <w:szCs w:val="28"/>
              </w:rPr>
              <w:t>Z</w:t>
            </w:r>
            <w:r w:rsidRPr="00F310E9">
              <w:rPr>
                <w:b/>
                <w:i/>
                <w:color w:val="000000" w:themeColor="text1"/>
                <w:sz w:val="28"/>
                <w:szCs w:val="28"/>
              </w:rPr>
              <w:t>01</w:t>
            </w:r>
          </w:p>
        </w:tc>
        <w:tc>
          <w:tcPr>
            <w:tcW w:w="2741" w:type="dxa"/>
            <w:tcBorders>
              <w:right w:val="single" w:sz="8" w:space="0" w:color="auto"/>
            </w:tcBorders>
            <w:vAlign w:val="center"/>
          </w:tcPr>
          <w:p w:rsidR="00D07CAE" w:rsidRPr="00F310E9" w:rsidRDefault="00D07CAE" w:rsidP="00052328">
            <w:pPr>
              <w:spacing w:line="280" w:lineRule="exact"/>
              <w:ind w:leftChars="-43" w:left="-103" w:rightChars="-43" w:right="-103"/>
              <w:jc w:val="center"/>
              <w:rPr>
                <w:b/>
                <w:i/>
                <w:color w:val="000000" w:themeColor="text1"/>
                <w:sz w:val="28"/>
                <w:szCs w:val="28"/>
              </w:rPr>
            </w:pPr>
            <w:r w:rsidRPr="00F310E9">
              <w:rPr>
                <w:b/>
                <w:i/>
                <w:color w:val="000000" w:themeColor="text1"/>
                <w:sz w:val="28"/>
                <w:szCs w:val="28"/>
              </w:rPr>
              <w:t>H03</w:t>
            </w:r>
          </w:p>
        </w:tc>
      </w:tr>
      <w:tr w:rsidR="00D07CAE" w:rsidRPr="008F0C78" w:rsidTr="00052328">
        <w:trPr>
          <w:jc w:val="center"/>
        </w:trPr>
        <w:tc>
          <w:tcPr>
            <w:tcW w:w="421" w:type="dxa"/>
            <w:tcBorders>
              <w:left w:val="single" w:sz="8" w:space="0" w:color="auto"/>
            </w:tcBorders>
          </w:tcPr>
          <w:p w:rsidR="00D07CAE" w:rsidRPr="008F0C78" w:rsidRDefault="00D07CAE" w:rsidP="00052328">
            <w:pPr>
              <w:spacing w:line="320" w:lineRule="exact"/>
              <w:rPr>
                <w:rFonts w:ascii="Times New Roman" w:hAnsi="Times New Roman" w:cs="Times New Roman"/>
                <w:sz w:val="20"/>
                <w:szCs w:val="20"/>
              </w:rPr>
            </w:pPr>
            <w:r w:rsidRPr="008F0C78">
              <w:rPr>
                <w:rFonts w:ascii="Times New Roman" w:hAnsi="Times New Roman" w:cs="Times New Roman" w:hint="eastAsia"/>
                <w:sz w:val="20"/>
                <w:szCs w:val="20"/>
              </w:rPr>
              <w:t>2</w:t>
            </w:r>
          </w:p>
        </w:tc>
        <w:tc>
          <w:tcPr>
            <w:tcW w:w="2278" w:type="dxa"/>
          </w:tcPr>
          <w:p w:rsidR="00D07CAE" w:rsidRPr="008F0C78" w:rsidRDefault="00D07CAE" w:rsidP="00052328">
            <w:pPr>
              <w:spacing w:line="320" w:lineRule="exact"/>
              <w:rPr>
                <w:rFonts w:ascii="Times New Roman" w:hAnsi="Times New Roman" w:cs="Times New Roman"/>
                <w:sz w:val="20"/>
                <w:szCs w:val="20"/>
              </w:rPr>
            </w:pPr>
            <w:r w:rsidRPr="008F0C78">
              <w:rPr>
                <w:rFonts w:ascii="Times New Roman" w:hAnsi="Times New Roman" w:cs="Times New Roman"/>
                <w:sz w:val="20"/>
                <w:szCs w:val="20"/>
              </w:rPr>
              <w:t>該</w:t>
            </w:r>
            <w:r>
              <w:rPr>
                <w:rFonts w:ascii="Times New Roman" w:hAnsi="Times New Roman" w:cs="Times New Roman" w:hint="eastAsia"/>
                <w:sz w:val="20"/>
                <w:szCs w:val="20"/>
              </w:rPr>
              <w:t>營運</w:t>
            </w:r>
            <w:r w:rsidRPr="008F0C78">
              <w:rPr>
                <w:rFonts w:ascii="Times New Roman" w:hAnsi="Times New Roman" w:cs="Times New Roman"/>
                <w:sz w:val="20"/>
                <w:szCs w:val="20"/>
              </w:rPr>
              <w:t>經濟活動適用本指引之類別</w:t>
            </w:r>
            <w:r w:rsidRPr="008F0C78">
              <w:rPr>
                <w:rFonts w:ascii="Times New Roman" w:hAnsi="Times New Roman" w:cs="Times New Roman"/>
                <w:sz w:val="20"/>
                <w:szCs w:val="20"/>
              </w:rPr>
              <w:t>(</w:t>
            </w:r>
            <w:r w:rsidRPr="008F0C78">
              <w:rPr>
                <w:rFonts w:ascii="Times New Roman" w:hAnsi="Times New Roman" w:cs="Times New Roman"/>
                <w:sz w:val="20"/>
                <w:szCs w:val="20"/>
              </w:rPr>
              <w:t>詳附表</w:t>
            </w:r>
            <w:r w:rsidRPr="008F0C78">
              <w:rPr>
                <w:rFonts w:ascii="Times New Roman" w:hAnsi="Times New Roman" w:cs="Times New Roman"/>
                <w:sz w:val="20"/>
                <w:szCs w:val="20"/>
              </w:rPr>
              <w:t>2</w:t>
            </w:r>
            <w:r w:rsidRPr="008F0C78">
              <w:rPr>
                <w:rFonts w:ascii="Times New Roman" w:hAnsi="Times New Roman" w:cs="Times New Roman"/>
                <w:sz w:val="20"/>
                <w:szCs w:val="20"/>
              </w:rPr>
              <w:t>、</w:t>
            </w:r>
            <w:r w:rsidRPr="008F0C78">
              <w:rPr>
                <w:rFonts w:ascii="Times New Roman" w:hAnsi="Times New Roman" w:cs="Times New Roman"/>
                <w:sz w:val="20"/>
                <w:szCs w:val="20"/>
              </w:rPr>
              <w:t>3)</w:t>
            </w:r>
          </w:p>
        </w:tc>
        <w:tc>
          <w:tcPr>
            <w:tcW w:w="2740" w:type="dxa"/>
          </w:tcPr>
          <w:p w:rsidR="00D07CAE" w:rsidRPr="008F0C78" w:rsidRDefault="00D07CAE" w:rsidP="00052328">
            <w:pPr>
              <w:spacing w:line="320" w:lineRule="exact"/>
              <w:ind w:leftChars="-42" w:left="-101" w:rightChars="-43" w:right="-103"/>
              <w:rPr>
                <w:sz w:val="20"/>
                <w:szCs w:val="20"/>
              </w:rPr>
            </w:pPr>
            <w:r w:rsidRPr="00D10D93">
              <w:rPr>
                <w:rFonts w:asciiTheme="minorEastAsia" w:hAnsiTheme="minorEastAsia" w:hint="eastAsia"/>
                <w:color w:val="000000" w:themeColor="text1"/>
                <w:sz w:val="20"/>
                <w:szCs w:val="20"/>
              </w:rPr>
              <w:t>■</w:t>
            </w:r>
            <w:r w:rsidRPr="008F0C78">
              <w:rPr>
                <w:rFonts w:hint="eastAsia"/>
                <w:sz w:val="20"/>
                <w:szCs w:val="20"/>
              </w:rPr>
              <w:t>一般經濟活動</w:t>
            </w:r>
          </w:p>
          <w:p w:rsidR="00D07CAE" w:rsidRPr="008F0C78" w:rsidRDefault="00D07CAE" w:rsidP="00052328">
            <w:pPr>
              <w:spacing w:line="320" w:lineRule="exact"/>
              <w:ind w:leftChars="-42" w:left="-101" w:rightChars="-43" w:right="-103"/>
              <w:rPr>
                <w:sz w:val="20"/>
                <w:szCs w:val="20"/>
              </w:rPr>
            </w:pPr>
            <w:r w:rsidRPr="008F0C78">
              <w:rPr>
                <w:rFonts w:hint="eastAsia"/>
                <w:sz w:val="20"/>
                <w:szCs w:val="20"/>
              </w:rPr>
              <w:t>□前瞻經濟活動</w:t>
            </w:r>
            <w:r w:rsidRPr="008F0C78">
              <w:rPr>
                <w:rFonts w:hint="eastAsia"/>
                <w:sz w:val="20"/>
                <w:szCs w:val="20"/>
              </w:rPr>
              <w:t>(</w:t>
            </w:r>
            <w:r w:rsidRPr="008F0C78">
              <w:rPr>
                <w:rFonts w:hint="eastAsia"/>
                <w:sz w:val="20"/>
                <w:szCs w:val="20"/>
              </w:rPr>
              <w:t>符合條件一</w:t>
            </w:r>
            <w:r w:rsidRPr="008F0C78">
              <w:rPr>
                <w:sz w:val="20"/>
                <w:szCs w:val="20"/>
              </w:rPr>
              <w:t>)</w:t>
            </w:r>
          </w:p>
          <w:p w:rsidR="00D07CAE" w:rsidRPr="008F0C78" w:rsidRDefault="00D07CAE" w:rsidP="00052328">
            <w:pPr>
              <w:spacing w:line="320" w:lineRule="exact"/>
              <w:ind w:leftChars="-42" w:left="-101" w:rightChars="-43" w:right="-103"/>
              <w:rPr>
                <w:sz w:val="20"/>
                <w:szCs w:val="20"/>
              </w:rPr>
            </w:pPr>
            <w:r w:rsidRPr="008F0C78">
              <w:rPr>
                <w:rFonts w:hint="eastAsia"/>
                <w:sz w:val="20"/>
                <w:szCs w:val="20"/>
              </w:rPr>
              <w:t>□不適用，以下毋需填</w:t>
            </w:r>
          </w:p>
        </w:tc>
        <w:tc>
          <w:tcPr>
            <w:tcW w:w="2741" w:type="dxa"/>
          </w:tcPr>
          <w:p w:rsidR="00D07CAE" w:rsidRPr="008F0C78" w:rsidRDefault="00D07CAE" w:rsidP="00052328">
            <w:pPr>
              <w:spacing w:line="320" w:lineRule="exact"/>
              <w:ind w:leftChars="-42" w:left="-101" w:rightChars="-43" w:right="-103"/>
              <w:rPr>
                <w:sz w:val="20"/>
                <w:szCs w:val="20"/>
              </w:rPr>
            </w:pPr>
            <w:r w:rsidRPr="008F0C78">
              <w:rPr>
                <w:rFonts w:hint="eastAsia"/>
                <w:sz w:val="20"/>
                <w:szCs w:val="20"/>
              </w:rPr>
              <w:t>□一般經濟活動</w:t>
            </w:r>
          </w:p>
          <w:p w:rsidR="00D07CAE" w:rsidRPr="008F0C78" w:rsidRDefault="00D07CAE" w:rsidP="00052328">
            <w:pPr>
              <w:spacing w:line="320" w:lineRule="exact"/>
              <w:ind w:leftChars="-43" w:left="-103" w:rightChars="-43" w:right="-103"/>
              <w:rPr>
                <w:sz w:val="20"/>
                <w:szCs w:val="20"/>
              </w:rPr>
            </w:pPr>
            <w:r w:rsidRPr="00D10D93">
              <w:rPr>
                <w:rFonts w:asciiTheme="minorEastAsia" w:hAnsiTheme="minorEastAsia" w:hint="eastAsia"/>
                <w:color w:val="000000" w:themeColor="text1"/>
                <w:sz w:val="20"/>
                <w:szCs w:val="20"/>
              </w:rPr>
              <w:t>■</w:t>
            </w:r>
            <w:r w:rsidRPr="008F0C78">
              <w:rPr>
                <w:rFonts w:hint="eastAsia"/>
                <w:sz w:val="20"/>
                <w:szCs w:val="20"/>
              </w:rPr>
              <w:t>前瞻經濟活動</w:t>
            </w:r>
            <w:r w:rsidRPr="008F0C78">
              <w:rPr>
                <w:rFonts w:hint="eastAsia"/>
                <w:sz w:val="20"/>
                <w:szCs w:val="20"/>
              </w:rPr>
              <w:t>(</w:t>
            </w:r>
            <w:r w:rsidRPr="008F0C78">
              <w:rPr>
                <w:rFonts w:hint="eastAsia"/>
                <w:sz w:val="20"/>
                <w:szCs w:val="20"/>
              </w:rPr>
              <w:t>符合條件一</w:t>
            </w:r>
            <w:r w:rsidRPr="008F0C78">
              <w:rPr>
                <w:sz w:val="20"/>
                <w:szCs w:val="20"/>
              </w:rPr>
              <w:t>)</w:t>
            </w:r>
          </w:p>
          <w:p w:rsidR="00D07CAE" w:rsidRPr="008F0C78" w:rsidRDefault="00D07CAE" w:rsidP="00052328">
            <w:pPr>
              <w:spacing w:line="320" w:lineRule="exact"/>
              <w:ind w:leftChars="-43" w:left="-103" w:rightChars="-43" w:right="-103"/>
              <w:rPr>
                <w:sz w:val="20"/>
                <w:szCs w:val="20"/>
              </w:rPr>
            </w:pPr>
            <w:r w:rsidRPr="008F0C78">
              <w:rPr>
                <w:rFonts w:hint="eastAsia"/>
                <w:sz w:val="20"/>
                <w:szCs w:val="20"/>
              </w:rPr>
              <w:t>□不適用，以下毋需填</w:t>
            </w:r>
          </w:p>
        </w:tc>
        <w:tc>
          <w:tcPr>
            <w:tcW w:w="2741" w:type="dxa"/>
            <w:tcBorders>
              <w:right w:val="single" w:sz="8" w:space="0" w:color="auto"/>
            </w:tcBorders>
          </w:tcPr>
          <w:p w:rsidR="00D07CAE" w:rsidRPr="008F0C78" w:rsidRDefault="00D07CAE" w:rsidP="00052328">
            <w:pPr>
              <w:spacing w:line="320" w:lineRule="exact"/>
              <w:ind w:leftChars="-42" w:left="-101" w:rightChars="-43" w:right="-103"/>
              <w:rPr>
                <w:sz w:val="20"/>
                <w:szCs w:val="20"/>
              </w:rPr>
            </w:pPr>
            <w:r w:rsidRPr="00D10D93">
              <w:rPr>
                <w:rFonts w:asciiTheme="minorEastAsia" w:hAnsiTheme="minorEastAsia" w:hint="eastAsia"/>
                <w:color w:val="000000" w:themeColor="text1"/>
                <w:sz w:val="20"/>
                <w:szCs w:val="20"/>
              </w:rPr>
              <w:t>■</w:t>
            </w:r>
            <w:r w:rsidRPr="008F0C78">
              <w:rPr>
                <w:rFonts w:hint="eastAsia"/>
                <w:sz w:val="20"/>
                <w:szCs w:val="20"/>
              </w:rPr>
              <w:t>一般經濟活動</w:t>
            </w:r>
          </w:p>
          <w:p w:rsidR="00D07CAE" w:rsidRPr="008F0C78" w:rsidRDefault="00D07CAE" w:rsidP="00052328">
            <w:pPr>
              <w:spacing w:line="320" w:lineRule="exact"/>
              <w:ind w:leftChars="-43" w:left="-103" w:rightChars="-43" w:right="-103"/>
              <w:rPr>
                <w:sz w:val="20"/>
                <w:szCs w:val="20"/>
              </w:rPr>
            </w:pPr>
            <w:r w:rsidRPr="008F0C78">
              <w:rPr>
                <w:rFonts w:hint="eastAsia"/>
                <w:sz w:val="20"/>
                <w:szCs w:val="20"/>
              </w:rPr>
              <w:t>□前瞻經濟活動</w:t>
            </w:r>
            <w:r w:rsidRPr="008F0C78">
              <w:rPr>
                <w:rFonts w:hint="eastAsia"/>
                <w:sz w:val="20"/>
                <w:szCs w:val="20"/>
              </w:rPr>
              <w:t>(</w:t>
            </w:r>
            <w:r w:rsidRPr="008F0C78">
              <w:rPr>
                <w:rFonts w:hint="eastAsia"/>
                <w:sz w:val="20"/>
                <w:szCs w:val="20"/>
              </w:rPr>
              <w:t>符合條件一</w:t>
            </w:r>
            <w:r w:rsidRPr="008F0C78">
              <w:rPr>
                <w:sz w:val="20"/>
                <w:szCs w:val="20"/>
              </w:rPr>
              <w:t>)</w:t>
            </w:r>
          </w:p>
          <w:p w:rsidR="00D07CAE" w:rsidRPr="008F0C78" w:rsidRDefault="00D07CAE" w:rsidP="00052328">
            <w:pPr>
              <w:spacing w:line="320" w:lineRule="exact"/>
              <w:ind w:leftChars="-43" w:left="-103" w:rightChars="-43" w:right="-103"/>
              <w:rPr>
                <w:sz w:val="20"/>
                <w:szCs w:val="20"/>
              </w:rPr>
            </w:pPr>
            <w:r w:rsidRPr="008F0C78">
              <w:rPr>
                <w:rFonts w:hint="eastAsia"/>
                <w:sz w:val="20"/>
                <w:szCs w:val="20"/>
              </w:rPr>
              <w:t>□不適用，以下毋需填</w:t>
            </w:r>
          </w:p>
        </w:tc>
      </w:tr>
      <w:tr w:rsidR="00D07CAE" w:rsidRPr="008F0C78" w:rsidTr="00052328">
        <w:trPr>
          <w:trHeight w:val="590"/>
          <w:jc w:val="center"/>
        </w:trPr>
        <w:tc>
          <w:tcPr>
            <w:tcW w:w="421" w:type="dxa"/>
            <w:tcBorders>
              <w:left w:val="single" w:sz="8" w:space="0" w:color="auto"/>
            </w:tcBorders>
          </w:tcPr>
          <w:p w:rsidR="00D07CAE" w:rsidRPr="000B0CE4" w:rsidRDefault="00D07CAE" w:rsidP="00052328">
            <w:pPr>
              <w:spacing w:line="320" w:lineRule="exact"/>
              <w:rPr>
                <w:rFonts w:ascii="Times New Roman" w:hAnsi="Times New Roman" w:cs="Times New Roman"/>
                <w:sz w:val="20"/>
                <w:szCs w:val="20"/>
              </w:rPr>
            </w:pPr>
            <w:r w:rsidRPr="000B0CE4">
              <w:rPr>
                <w:rFonts w:ascii="Times New Roman" w:hAnsi="Times New Roman" w:cs="Times New Roman" w:hint="eastAsia"/>
                <w:sz w:val="20"/>
                <w:szCs w:val="20"/>
              </w:rPr>
              <w:t>3</w:t>
            </w:r>
          </w:p>
        </w:tc>
        <w:tc>
          <w:tcPr>
            <w:tcW w:w="2278" w:type="dxa"/>
          </w:tcPr>
          <w:p w:rsidR="00D07CAE" w:rsidRPr="000B0CE4" w:rsidRDefault="00D07CAE" w:rsidP="00052328">
            <w:pPr>
              <w:spacing w:line="320" w:lineRule="exact"/>
              <w:rPr>
                <w:rFonts w:ascii="Times New Roman" w:hAnsi="Times New Roman" w:cs="Times New Roman"/>
                <w:sz w:val="20"/>
                <w:szCs w:val="20"/>
              </w:rPr>
            </w:pPr>
            <w:r w:rsidRPr="000B0CE4">
              <w:rPr>
                <w:rFonts w:ascii="Times New Roman" w:hAnsi="Times New Roman" w:cs="Times New Roman"/>
                <w:sz w:val="20"/>
                <w:szCs w:val="20"/>
              </w:rPr>
              <w:t>該</w:t>
            </w:r>
            <w:r w:rsidRPr="000B0CE4">
              <w:rPr>
                <w:rFonts w:ascii="Times New Roman" w:hAnsi="Times New Roman" w:cs="Times New Roman" w:hint="eastAsia"/>
                <w:sz w:val="20"/>
                <w:szCs w:val="20"/>
              </w:rPr>
              <w:t>營運</w:t>
            </w:r>
            <w:r w:rsidRPr="000B0CE4">
              <w:rPr>
                <w:rFonts w:ascii="Times New Roman" w:hAnsi="Times New Roman" w:cs="Times New Roman"/>
                <w:sz w:val="20"/>
                <w:szCs w:val="20"/>
              </w:rPr>
              <w:t>經濟活動過去一年占全部營收之比重</w:t>
            </w:r>
          </w:p>
          <w:p w:rsidR="00D07CAE" w:rsidRPr="000B0CE4" w:rsidRDefault="00D07CAE" w:rsidP="00052328">
            <w:pPr>
              <w:spacing w:line="240" w:lineRule="exact"/>
              <w:rPr>
                <w:rFonts w:ascii="Times New Roman" w:hAnsi="Times New Roman" w:cs="Times New Roman"/>
                <w:sz w:val="18"/>
                <w:szCs w:val="18"/>
              </w:rPr>
            </w:pPr>
            <w:r w:rsidRPr="000B0CE4">
              <w:rPr>
                <w:rFonts w:ascii="細明體" w:eastAsia="細明體" w:cs="細明體" w:hint="eastAsia"/>
                <w:kern w:val="0"/>
                <w:sz w:val="18"/>
                <w:szCs w:val="18"/>
              </w:rPr>
              <w:t>(指去年1至12月全年</w:t>
            </w:r>
            <w:r w:rsidRPr="000B0CE4">
              <w:rPr>
                <w:rFonts w:ascii="細明體" w:eastAsia="細明體" w:cs="細明體"/>
                <w:kern w:val="0"/>
                <w:sz w:val="18"/>
                <w:szCs w:val="18"/>
              </w:rPr>
              <w:t>)</w:t>
            </w:r>
          </w:p>
        </w:tc>
        <w:tc>
          <w:tcPr>
            <w:tcW w:w="2740" w:type="dxa"/>
            <w:vAlign w:val="center"/>
          </w:tcPr>
          <w:p w:rsidR="00D07CAE" w:rsidRPr="00D10D93" w:rsidRDefault="00D07CAE" w:rsidP="00052328">
            <w:pPr>
              <w:spacing w:line="280" w:lineRule="exact"/>
              <w:ind w:leftChars="-42" w:left="-101" w:rightChars="-15" w:right="-36"/>
              <w:jc w:val="right"/>
              <w:rPr>
                <w:color w:val="000000" w:themeColor="text1"/>
                <w:sz w:val="20"/>
                <w:szCs w:val="20"/>
              </w:rPr>
            </w:pPr>
            <w:r w:rsidRPr="009C0D91">
              <w:rPr>
                <w:b/>
                <w:i/>
                <w:color w:val="000000" w:themeColor="text1"/>
                <w:sz w:val="28"/>
                <w:szCs w:val="28"/>
              </w:rPr>
              <w:t>70</w:t>
            </w:r>
            <w:r w:rsidRPr="009C0D91">
              <w:rPr>
                <w:i/>
                <w:color w:val="000000" w:themeColor="text1"/>
                <w:sz w:val="28"/>
                <w:szCs w:val="28"/>
              </w:rPr>
              <w:t xml:space="preserve"> </w:t>
            </w:r>
            <w:r w:rsidRPr="00D10D93">
              <w:rPr>
                <w:color w:val="000000" w:themeColor="text1"/>
                <w:sz w:val="28"/>
                <w:szCs w:val="28"/>
              </w:rPr>
              <w:t xml:space="preserve">      </w:t>
            </w:r>
            <w:r w:rsidRPr="00D10D93">
              <w:rPr>
                <w:color w:val="000000" w:themeColor="text1"/>
                <w:sz w:val="20"/>
                <w:szCs w:val="20"/>
              </w:rPr>
              <w:t xml:space="preserve"> </w:t>
            </w:r>
            <w:r w:rsidRPr="00D10D93">
              <w:rPr>
                <w:rFonts w:hint="eastAsia"/>
                <w:color w:val="000000" w:themeColor="text1"/>
                <w:sz w:val="20"/>
                <w:szCs w:val="20"/>
              </w:rPr>
              <w:t>％</w:t>
            </w:r>
          </w:p>
        </w:tc>
        <w:tc>
          <w:tcPr>
            <w:tcW w:w="2741" w:type="dxa"/>
            <w:vAlign w:val="center"/>
          </w:tcPr>
          <w:p w:rsidR="00D07CAE" w:rsidRPr="00D10D93" w:rsidRDefault="00D07CAE" w:rsidP="00052328">
            <w:pPr>
              <w:spacing w:line="280" w:lineRule="exact"/>
              <w:jc w:val="right"/>
              <w:rPr>
                <w:color w:val="000000" w:themeColor="text1"/>
              </w:rPr>
            </w:pPr>
            <w:r w:rsidRPr="009C0D91">
              <w:rPr>
                <w:rFonts w:hint="eastAsia"/>
                <w:i/>
                <w:color w:val="000000" w:themeColor="text1"/>
                <w:sz w:val="20"/>
                <w:szCs w:val="20"/>
              </w:rPr>
              <w:t xml:space="preserve"> </w:t>
            </w:r>
            <w:r w:rsidRPr="009C0D91">
              <w:rPr>
                <w:b/>
                <w:i/>
                <w:color w:val="000000" w:themeColor="text1"/>
                <w:sz w:val="28"/>
                <w:szCs w:val="28"/>
              </w:rPr>
              <w:t>10</w:t>
            </w:r>
            <w:r w:rsidRPr="009C0D91">
              <w:rPr>
                <w:i/>
                <w:color w:val="000000" w:themeColor="text1"/>
                <w:sz w:val="20"/>
                <w:szCs w:val="20"/>
              </w:rPr>
              <w:t xml:space="preserve">  </w:t>
            </w:r>
            <w:r>
              <w:rPr>
                <w:color w:val="000000" w:themeColor="text1"/>
                <w:sz w:val="20"/>
                <w:szCs w:val="20"/>
              </w:rPr>
              <w:t xml:space="preserve">    </w:t>
            </w:r>
            <w:r w:rsidRPr="00D10D93">
              <w:rPr>
                <w:color w:val="000000" w:themeColor="text1"/>
                <w:sz w:val="20"/>
                <w:szCs w:val="20"/>
              </w:rPr>
              <w:t xml:space="preserve">  </w:t>
            </w:r>
            <w:r w:rsidRPr="00D10D93">
              <w:rPr>
                <w:rFonts w:hint="eastAsia"/>
                <w:color w:val="000000" w:themeColor="text1"/>
                <w:sz w:val="20"/>
                <w:szCs w:val="20"/>
              </w:rPr>
              <w:t>％</w:t>
            </w:r>
          </w:p>
        </w:tc>
        <w:tc>
          <w:tcPr>
            <w:tcW w:w="2741" w:type="dxa"/>
            <w:tcBorders>
              <w:right w:val="single" w:sz="8" w:space="0" w:color="auto"/>
            </w:tcBorders>
            <w:vAlign w:val="center"/>
          </w:tcPr>
          <w:p w:rsidR="00D07CAE" w:rsidRPr="00D10D93" w:rsidRDefault="00D07CAE" w:rsidP="00052328">
            <w:pPr>
              <w:spacing w:line="280" w:lineRule="exact"/>
              <w:jc w:val="right"/>
              <w:rPr>
                <w:color w:val="000000" w:themeColor="text1"/>
              </w:rPr>
            </w:pPr>
            <w:r w:rsidRPr="009C0D91">
              <w:rPr>
                <w:b/>
                <w:i/>
                <w:color w:val="000000" w:themeColor="text1"/>
                <w:sz w:val="28"/>
                <w:szCs w:val="28"/>
              </w:rPr>
              <w:t>10</w:t>
            </w:r>
            <w:r w:rsidRPr="009C0D91">
              <w:rPr>
                <w:rFonts w:hint="eastAsia"/>
                <w:i/>
                <w:color w:val="000000" w:themeColor="text1"/>
                <w:sz w:val="20"/>
                <w:szCs w:val="20"/>
              </w:rPr>
              <w:t xml:space="preserve"> </w:t>
            </w:r>
            <w:r w:rsidRPr="009C0D91">
              <w:rPr>
                <w:i/>
                <w:color w:val="000000" w:themeColor="text1"/>
                <w:sz w:val="20"/>
                <w:szCs w:val="20"/>
              </w:rPr>
              <w:t xml:space="preserve"> </w:t>
            </w:r>
            <w:r w:rsidRPr="00D10D93">
              <w:rPr>
                <w:color w:val="000000" w:themeColor="text1"/>
                <w:sz w:val="20"/>
                <w:szCs w:val="20"/>
              </w:rPr>
              <w:t xml:space="preserve">        </w:t>
            </w:r>
            <w:r w:rsidRPr="00D10D93">
              <w:rPr>
                <w:rFonts w:hint="eastAsia"/>
                <w:color w:val="000000" w:themeColor="text1"/>
                <w:sz w:val="20"/>
                <w:szCs w:val="20"/>
              </w:rPr>
              <w:t>％</w:t>
            </w:r>
          </w:p>
        </w:tc>
      </w:tr>
      <w:tr w:rsidR="00D07CAE" w:rsidRPr="008F0C78" w:rsidTr="00052328">
        <w:trPr>
          <w:jc w:val="center"/>
        </w:trPr>
        <w:tc>
          <w:tcPr>
            <w:tcW w:w="421" w:type="dxa"/>
            <w:tcBorders>
              <w:left w:val="single" w:sz="8" w:space="0" w:color="auto"/>
            </w:tcBorders>
          </w:tcPr>
          <w:p w:rsidR="00D07CAE" w:rsidRPr="008F0C78" w:rsidRDefault="00D07CAE" w:rsidP="00052328">
            <w:pPr>
              <w:spacing w:line="320" w:lineRule="exact"/>
              <w:rPr>
                <w:rFonts w:ascii="Times New Roman" w:hAnsi="Times New Roman" w:cs="Times New Roman"/>
                <w:sz w:val="20"/>
                <w:szCs w:val="20"/>
              </w:rPr>
            </w:pPr>
            <w:r w:rsidRPr="008F0C78">
              <w:rPr>
                <w:rFonts w:ascii="Times New Roman" w:hAnsi="Times New Roman" w:cs="Times New Roman" w:hint="eastAsia"/>
                <w:sz w:val="20"/>
                <w:szCs w:val="20"/>
              </w:rPr>
              <w:t>4</w:t>
            </w:r>
          </w:p>
        </w:tc>
        <w:tc>
          <w:tcPr>
            <w:tcW w:w="2278" w:type="dxa"/>
          </w:tcPr>
          <w:p w:rsidR="00D07CAE" w:rsidRPr="008F0C78" w:rsidRDefault="00D07CAE" w:rsidP="00052328">
            <w:pPr>
              <w:spacing w:line="320" w:lineRule="exact"/>
              <w:rPr>
                <w:rFonts w:ascii="Times New Roman" w:hAnsi="Times New Roman" w:cs="Times New Roman"/>
                <w:sz w:val="20"/>
                <w:szCs w:val="20"/>
              </w:rPr>
            </w:pPr>
            <w:r w:rsidRPr="008F0C78">
              <w:rPr>
                <w:rFonts w:ascii="Times New Roman" w:hAnsi="Times New Roman" w:cs="Times New Roman"/>
                <w:sz w:val="20"/>
                <w:szCs w:val="20"/>
              </w:rPr>
              <w:t>條件一</w:t>
            </w:r>
            <w:r w:rsidRPr="008F0C78">
              <w:rPr>
                <w:rFonts w:ascii="Times New Roman" w:hAnsi="Times New Roman" w:cs="Times New Roman"/>
                <w:sz w:val="20"/>
                <w:szCs w:val="20"/>
              </w:rPr>
              <w:t>:</w:t>
            </w:r>
            <w:r w:rsidRPr="008F0C78">
              <w:rPr>
                <w:rFonts w:ascii="Times New Roman" w:hAnsi="Times New Roman" w:cs="Times New Roman"/>
                <w:sz w:val="20"/>
                <w:szCs w:val="20"/>
              </w:rPr>
              <w:t>是否符合【對氣候變遷減緩具有實質貢獻】之技術篩選標準？</w:t>
            </w:r>
            <w:r w:rsidRPr="008F0C78">
              <w:rPr>
                <w:rFonts w:ascii="Times New Roman" w:hAnsi="Times New Roman" w:cs="Times New Roman"/>
                <w:sz w:val="20"/>
                <w:szCs w:val="20"/>
              </w:rPr>
              <w:t>(</w:t>
            </w:r>
            <w:r w:rsidRPr="008F0C78">
              <w:rPr>
                <w:rFonts w:ascii="Times New Roman" w:hAnsi="Times New Roman" w:cs="Times New Roman"/>
                <w:sz w:val="20"/>
                <w:szCs w:val="20"/>
              </w:rPr>
              <w:t>詳附表</w:t>
            </w:r>
            <w:r w:rsidRPr="008F0C78">
              <w:rPr>
                <w:rFonts w:ascii="Times New Roman" w:hAnsi="Times New Roman" w:cs="Times New Roman"/>
                <w:sz w:val="20"/>
                <w:szCs w:val="20"/>
              </w:rPr>
              <w:t>1</w:t>
            </w:r>
            <w:r w:rsidRPr="008F0C78">
              <w:rPr>
                <w:rFonts w:ascii="Times New Roman" w:hAnsi="Times New Roman" w:cs="Times New Roman"/>
                <w:sz w:val="20"/>
                <w:szCs w:val="20"/>
              </w:rPr>
              <w:t>、</w:t>
            </w:r>
            <w:r w:rsidRPr="008F0C78">
              <w:rPr>
                <w:rFonts w:ascii="Times New Roman" w:hAnsi="Times New Roman" w:cs="Times New Roman"/>
                <w:sz w:val="20"/>
                <w:szCs w:val="20"/>
              </w:rPr>
              <w:t>2)</w:t>
            </w:r>
          </w:p>
          <w:p w:rsidR="00D07CAE" w:rsidRPr="008F0C78" w:rsidRDefault="00D07CAE" w:rsidP="00052328">
            <w:pPr>
              <w:spacing w:line="320" w:lineRule="exact"/>
              <w:rPr>
                <w:rFonts w:ascii="Times New Roman" w:hAnsi="Times New Roman" w:cs="Times New Roman"/>
                <w:sz w:val="20"/>
                <w:szCs w:val="20"/>
              </w:rPr>
            </w:pPr>
            <w:r w:rsidRPr="008F0C78">
              <w:rPr>
                <w:rFonts w:ascii="Times New Roman" w:hAnsi="Times New Roman" w:cs="Times New Roman"/>
                <w:sz w:val="20"/>
                <w:szCs w:val="20"/>
              </w:rPr>
              <w:t>若屬前瞻經濟活動，本欄請勾是。</w:t>
            </w:r>
          </w:p>
        </w:tc>
        <w:tc>
          <w:tcPr>
            <w:tcW w:w="2740" w:type="dxa"/>
          </w:tcPr>
          <w:p w:rsidR="00D07CAE" w:rsidRPr="007607E7" w:rsidRDefault="00D07CAE" w:rsidP="00052328">
            <w:pPr>
              <w:spacing w:line="320" w:lineRule="exact"/>
              <w:ind w:left="200" w:hangingChars="100" w:hanging="200"/>
              <w:rPr>
                <w:sz w:val="18"/>
                <w:szCs w:val="18"/>
                <w:shd w:val="clear" w:color="auto" w:fill="FFFF00"/>
              </w:rPr>
            </w:pPr>
            <w:r w:rsidRPr="00D10D93">
              <w:rPr>
                <w:rFonts w:asciiTheme="minorEastAsia" w:hAnsiTheme="minorEastAsia" w:hint="eastAsia"/>
                <w:color w:val="000000" w:themeColor="text1"/>
                <w:sz w:val="20"/>
                <w:szCs w:val="20"/>
              </w:rPr>
              <w:t>■</w:t>
            </w:r>
            <w:r w:rsidRPr="007607E7">
              <w:rPr>
                <w:rFonts w:hint="eastAsia"/>
                <w:sz w:val="20"/>
                <w:szCs w:val="20"/>
              </w:rPr>
              <w:t>是</w:t>
            </w:r>
          </w:p>
          <w:p w:rsidR="00D07CAE" w:rsidRPr="007607E7" w:rsidRDefault="00D07CAE" w:rsidP="00052328">
            <w:pPr>
              <w:spacing w:line="320" w:lineRule="exact"/>
              <w:rPr>
                <w:sz w:val="20"/>
                <w:szCs w:val="20"/>
              </w:rPr>
            </w:pPr>
            <w:r w:rsidRPr="007607E7">
              <w:rPr>
                <w:rFonts w:hint="eastAsia"/>
                <w:sz w:val="20"/>
                <w:szCs w:val="20"/>
              </w:rPr>
              <w:t>□否</w:t>
            </w:r>
          </w:p>
          <w:p w:rsidR="00D07CAE" w:rsidRPr="007607E7" w:rsidRDefault="00D07CAE" w:rsidP="00052328">
            <w:pPr>
              <w:spacing w:line="320" w:lineRule="exact"/>
              <w:rPr>
                <w:rFonts w:asciiTheme="majorEastAsia" w:eastAsiaTheme="majorEastAsia" w:hAnsiTheme="majorEastAsia"/>
                <w:sz w:val="20"/>
                <w:szCs w:val="20"/>
              </w:rPr>
            </w:pPr>
            <w:r w:rsidRPr="007607E7">
              <w:rPr>
                <w:rFonts w:ascii="Times New Roman" w:hAnsi="Times New Roman" w:cs="Times New Roman"/>
                <w:color w:val="000000" w:themeColor="text1"/>
                <w:sz w:val="20"/>
                <w:szCs w:val="20"/>
              </w:rPr>
              <w:t>最近一年單位</w:t>
            </w:r>
            <w:r w:rsidRPr="007607E7">
              <w:rPr>
                <w:rFonts w:hint="eastAsia"/>
                <w:sz w:val="20"/>
                <w:szCs w:val="20"/>
              </w:rPr>
              <w:t>生產</w:t>
            </w:r>
            <w:r>
              <w:rPr>
                <w:rFonts w:hint="eastAsia"/>
                <w:sz w:val="20"/>
                <w:szCs w:val="20"/>
              </w:rPr>
              <w:t>之</w:t>
            </w:r>
            <w:r w:rsidRPr="007607E7">
              <w:rPr>
                <w:rFonts w:ascii="Times New Roman" w:hAnsi="Times New Roman" w:cs="Times New Roman"/>
                <w:color w:val="000000" w:themeColor="text1"/>
                <w:sz w:val="20"/>
                <w:szCs w:val="20"/>
              </w:rPr>
              <w:t>排放強度</w:t>
            </w:r>
            <w:r w:rsidRPr="0074591C">
              <w:rPr>
                <w:rFonts w:asciiTheme="minorEastAsia" w:hAnsiTheme="minorEastAsia"/>
                <w:color w:val="000000" w:themeColor="text1"/>
                <w:sz w:val="20"/>
                <w:szCs w:val="20"/>
                <w:u w:val="single"/>
              </w:rPr>
              <w:t xml:space="preserve">  </w:t>
            </w:r>
            <w:r>
              <w:rPr>
                <w:rFonts w:asciiTheme="minorEastAsia" w:hAnsiTheme="minorEastAsia"/>
                <w:b/>
                <w:i/>
                <w:color w:val="000000" w:themeColor="text1"/>
                <w:szCs w:val="24"/>
                <w:u w:val="single"/>
              </w:rPr>
              <w:t>0</w:t>
            </w:r>
            <w:r w:rsidRPr="009C0D91">
              <w:rPr>
                <w:rFonts w:asciiTheme="minorEastAsia" w:hAnsiTheme="minorEastAsia"/>
                <w:b/>
                <w:i/>
                <w:color w:val="000000" w:themeColor="text1"/>
                <w:szCs w:val="24"/>
                <w:u w:val="single"/>
              </w:rPr>
              <w:t>.</w:t>
            </w:r>
            <w:r>
              <w:rPr>
                <w:rFonts w:asciiTheme="minorEastAsia" w:hAnsiTheme="minorEastAsia"/>
                <w:b/>
                <w:i/>
                <w:color w:val="000000" w:themeColor="text1"/>
                <w:szCs w:val="24"/>
                <w:u w:val="single"/>
              </w:rPr>
              <w:t>8</w:t>
            </w:r>
            <w:r w:rsidRPr="0074591C">
              <w:rPr>
                <w:rFonts w:asciiTheme="minorEastAsia" w:hAnsiTheme="minorEastAsia"/>
                <w:color w:val="000000" w:themeColor="text1"/>
                <w:sz w:val="20"/>
                <w:szCs w:val="20"/>
                <w:u w:val="single"/>
              </w:rPr>
              <w:t xml:space="preserve"> </w:t>
            </w:r>
            <w:r w:rsidRPr="007607E7">
              <w:rPr>
                <w:rFonts w:ascii="Times New Roman" w:hAnsi="Times New Roman" w:cs="Times New Roman"/>
                <w:color w:val="000000" w:themeColor="text1"/>
                <w:sz w:val="20"/>
                <w:szCs w:val="20"/>
              </w:rPr>
              <w:t>公</w:t>
            </w:r>
            <w:r w:rsidRPr="007607E7">
              <w:rPr>
                <w:rFonts w:asciiTheme="majorEastAsia" w:eastAsiaTheme="majorEastAsia" w:hAnsiTheme="majorEastAsia" w:cs="Times New Roman"/>
                <w:color w:val="000000" w:themeColor="text1"/>
                <w:sz w:val="20"/>
                <w:szCs w:val="20"/>
              </w:rPr>
              <w:t>噸</w:t>
            </w:r>
            <w:r w:rsidRPr="007607E7">
              <w:rPr>
                <w:rFonts w:asciiTheme="majorEastAsia" w:eastAsiaTheme="majorEastAsia" w:hAnsiTheme="majorEastAsia" w:cs="Times New Roman" w:hint="eastAsia"/>
                <w:color w:val="000000" w:themeColor="text1"/>
                <w:sz w:val="20"/>
                <w:szCs w:val="20"/>
              </w:rPr>
              <w:t>C</w:t>
            </w:r>
            <w:r w:rsidRPr="007607E7">
              <w:rPr>
                <w:rFonts w:asciiTheme="majorEastAsia" w:eastAsiaTheme="majorEastAsia" w:hAnsiTheme="majorEastAsia" w:cs="Times New Roman"/>
                <w:color w:val="000000" w:themeColor="text1"/>
                <w:sz w:val="20"/>
                <w:szCs w:val="20"/>
              </w:rPr>
              <w:t>O2</w:t>
            </w:r>
            <w:r>
              <w:rPr>
                <w:rFonts w:asciiTheme="majorEastAsia" w:eastAsiaTheme="majorEastAsia" w:hAnsiTheme="majorEastAsia" w:cs="Times New Roman" w:hint="eastAsia"/>
                <w:color w:val="000000" w:themeColor="text1"/>
                <w:sz w:val="20"/>
                <w:szCs w:val="20"/>
              </w:rPr>
              <w:t>e/公噸</w:t>
            </w:r>
          </w:p>
          <w:p w:rsidR="00D07CAE" w:rsidRPr="00A24A0A" w:rsidRDefault="00D07CAE" w:rsidP="00052328">
            <w:pPr>
              <w:spacing w:line="320" w:lineRule="exact"/>
              <w:rPr>
                <w:rFonts w:asciiTheme="majorEastAsia" w:eastAsiaTheme="majorEastAsia" w:hAnsiTheme="majorEastAsia"/>
                <w:sz w:val="20"/>
                <w:szCs w:val="20"/>
              </w:rPr>
            </w:pPr>
            <w:r>
              <w:rPr>
                <w:rFonts w:ascii="Times New Roman" w:hAnsi="Times New Roman" w:cs="Times New Roman" w:hint="eastAsia"/>
                <w:color w:val="000000" w:themeColor="text1"/>
                <w:sz w:val="20"/>
                <w:szCs w:val="20"/>
              </w:rPr>
              <w:t>最近一年</w:t>
            </w:r>
            <w:r w:rsidRPr="007607E7">
              <w:rPr>
                <w:rFonts w:ascii="Times New Roman" w:hAnsi="Times New Roman" w:cs="Times New Roman"/>
                <w:color w:val="000000" w:themeColor="text1"/>
                <w:sz w:val="20"/>
                <w:szCs w:val="20"/>
              </w:rPr>
              <w:t>單位</w:t>
            </w:r>
            <w:r w:rsidRPr="007607E7">
              <w:rPr>
                <w:rFonts w:hint="eastAsia"/>
                <w:sz w:val="20"/>
                <w:szCs w:val="20"/>
              </w:rPr>
              <w:t>產品</w:t>
            </w:r>
            <w:r w:rsidRPr="007607E7">
              <w:rPr>
                <w:rFonts w:asciiTheme="majorEastAsia" w:eastAsiaTheme="majorEastAsia" w:hAnsiTheme="majorEastAsia" w:hint="eastAsia"/>
                <w:sz w:val="20"/>
                <w:szCs w:val="20"/>
              </w:rPr>
              <w:t>電力消耗量=</w:t>
            </w:r>
            <w:r w:rsidRPr="0074591C">
              <w:rPr>
                <w:rFonts w:asciiTheme="minorEastAsia" w:hAnsiTheme="minorEastAsia"/>
                <w:color w:val="000000" w:themeColor="text1"/>
                <w:sz w:val="20"/>
                <w:szCs w:val="20"/>
                <w:u w:val="single"/>
              </w:rPr>
              <w:t xml:space="preserve">  </w:t>
            </w:r>
            <w:r>
              <w:rPr>
                <w:rFonts w:asciiTheme="minorEastAsia" w:hAnsiTheme="minorEastAsia"/>
                <w:b/>
                <w:i/>
                <w:color w:val="000000" w:themeColor="text1"/>
                <w:szCs w:val="24"/>
                <w:u w:val="single"/>
              </w:rPr>
              <w:t>42</w:t>
            </w:r>
            <w:r w:rsidRPr="009C0D91">
              <w:rPr>
                <w:rFonts w:asciiTheme="minorEastAsia" w:hAnsiTheme="minorEastAsia"/>
                <w:b/>
                <w:i/>
                <w:color w:val="000000" w:themeColor="text1"/>
                <w:szCs w:val="24"/>
                <w:u w:val="single"/>
              </w:rPr>
              <w:t>.</w:t>
            </w:r>
            <w:r>
              <w:rPr>
                <w:rFonts w:asciiTheme="minorEastAsia" w:hAnsiTheme="minorEastAsia"/>
                <w:b/>
                <w:i/>
                <w:color w:val="000000" w:themeColor="text1"/>
                <w:szCs w:val="24"/>
                <w:u w:val="single"/>
              </w:rPr>
              <w:t>8</w:t>
            </w:r>
            <w:r w:rsidRPr="0074591C">
              <w:rPr>
                <w:rFonts w:asciiTheme="minorEastAsia" w:hAnsiTheme="minorEastAsia"/>
                <w:color w:val="000000" w:themeColor="text1"/>
                <w:sz w:val="20"/>
                <w:szCs w:val="20"/>
                <w:u w:val="single"/>
              </w:rPr>
              <w:t xml:space="preserve"> </w:t>
            </w:r>
            <w:r w:rsidRPr="007607E7">
              <w:rPr>
                <w:rFonts w:asciiTheme="majorEastAsia" w:eastAsiaTheme="majorEastAsia" w:hAnsiTheme="majorEastAsia" w:hint="eastAsia"/>
                <w:sz w:val="20"/>
                <w:szCs w:val="20"/>
              </w:rPr>
              <w:t>度</w:t>
            </w:r>
            <w:r w:rsidRPr="00EF755F">
              <w:rPr>
                <w:rFonts w:ascii="Times New Roman" w:eastAsiaTheme="majorEastAsia" w:hAnsi="Times New Roman" w:cs="Times New Roman"/>
                <w:color w:val="000000" w:themeColor="text1"/>
                <w:sz w:val="16"/>
                <w:szCs w:val="16"/>
              </w:rPr>
              <w:t>(</w:t>
            </w:r>
            <w:r w:rsidRPr="00EF755F">
              <w:rPr>
                <w:rFonts w:ascii="Times New Roman" w:eastAsiaTheme="majorEastAsia" w:hAnsi="Times New Roman" w:cs="Times New Roman"/>
                <w:color w:val="000000" w:themeColor="text1"/>
                <w:sz w:val="16"/>
                <w:szCs w:val="16"/>
              </w:rPr>
              <w:t>註</w:t>
            </w:r>
            <w:r w:rsidRPr="00EF755F">
              <w:rPr>
                <w:rFonts w:ascii="Times New Roman" w:eastAsiaTheme="majorEastAsia" w:hAnsi="Times New Roman" w:cs="Times New Roman"/>
                <w:color w:val="000000" w:themeColor="text1"/>
                <w:sz w:val="16"/>
                <w:szCs w:val="16"/>
              </w:rPr>
              <w:t>1)</w:t>
            </w:r>
          </w:p>
        </w:tc>
        <w:tc>
          <w:tcPr>
            <w:tcW w:w="2741" w:type="dxa"/>
          </w:tcPr>
          <w:p w:rsidR="00D07CAE" w:rsidRPr="007607E7" w:rsidRDefault="00D07CAE" w:rsidP="00052328">
            <w:pPr>
              <w:spacing w:line="320" w:lineRule="exact"/>
              <w:ind w:left="200" w:hangingChars="100" w:hanging="200"/>
              <w:rPr>
                <w:sz w:val="18"/>
                <w:szCs w:val="18"/>
                <w:shd w:val="clear" w:color="auto" w:fill="FFFF00"/>
              </w:rPr>
            </w:pPr>
            <w:r w:rsidRPr="00D10D93">
              <w:rPr>
                <w:rFonts w:asciiTheme="minorEastAsia" w:hAnsiTheme="minorEastAsia" w:hint="eastAsia"/>
                <w:color w:val="000000" w:themeColor="text1"/>
                <w:sz w:val="20"/>
                <w:szCs w:val="20"/>
              </w:rPr>
              <w:t>■</w:t>
            </w:r>
            <w:r w:rsidRPr="007607E7">
              <w:rPr>
                <w:rFonts w:hint="eastAsia"/>
                <w:sz w:val="20"/>
                <w:szCs w:val="20"/>
              </w:rPr>
              <w:t>是</w:t>
            </w:r>
          </w:p>
          <w:p w:rsidR="00D07CAE" w:rsidRPr="007607E7" w:rsidRDefault="00D07CAE" w:rsidP="00052328">
            <w:pPr>
              <w:spacing w:line="320" w:lineRule="exact"/>
              <w:rPr>
                <w:sz w:val="20"/>
                <w:szCs w:val="20"/>
              </w:rPr>
            </w:pPr>
            <w:r w:rsidRPr="007607E7">
              <w:rPr>
                <w:rFonts w:hint="eastAsia"/>
                <w:sz w:val="20"/>
                <w:szCs w:val="20"/>
              </w:rPr>
              <w:t>□否</w:t>
            </w:r>
          </w:p>
          <w:p w:rsidR="00D07CAE" w:rsidRPr="007607E7" w:rsidRDefault="00D07CAE" w:rsidP="00052328">
            <w:pPr>
              <w:spacing w:line="320" w:lineRule="exact"/>
              <w:rPr>
                <w:rFonts w:asciiTheme="majorEastAsia" w:eastAsiaTheme="majorEastAsia" w:hAnsiTheme="majorEastAsia"/>
                <w:sz w:val="20"/>
                <w:szCs w:val="20"/>
              </w:rPr>
            </w:pPr>
            <w:r w:rsidRPr="007607E7">
              <w:rPr>
                <w:rFonts w:ascii="Times New Roman" w:hAnsi="Times New Roman" w:cs="Times New Roman"/>
                <w:color w:val="000000" w:themeColor="text1"/>
                <w:sz w:val="20"/>
                <w:szCs w:val="20"/>
              </w:rPr>
              <w:t>最近一年單位</w:t>
            </w:r>
            <w:r w:rsidRPr="007607E7">
              <w:rPr>
                <w:rFonts w:hint="eastAsia"/>
                <w:sz w:val="20"/>
                <w:szCs w:val="20"/>
              </w:rPr>
              <w:t>生產</w:t>
            </w:r>
            <w:r>
              <w:rPr>
                <w:rFonts w:hint="eastAsia"/>
                <w:sz w:val="20"/>
                <w:szCs w:val="20"/>
              </w:rPr>
              <w:t>之</w:t>
            </w:r>
            <w:r w:rsidRPr="007607E7">
              <w:rPr>
                <w:rFonts w:ascii="Times New Roman" w:hAnsi="Times New Roman" w:cs="Times New Roman"/>
                <w:color w:val="000000" w:themeColor="text1"/>
                <w:sz w:val="20"/>
                <w:szCs w:val="20"/>
              </w:rPr>
              <w:t>排放強度</w:t>
            </w:r>
            <w:r w:rsidRPr="007607E7">
              <w:rPr>
                <w:rFonts w:ascii="新細明體" w:eastAsia="新細明體" w:hAnsi="新細明體" w:cs="新細明體" w:hint="eastAsia"/>
                <w:color w:val="000000" w:themeColor="text1"/>
                <w:sz w:val="20"/>
                <w:szCs w:val="20"/>
              </w:rPr>
              <w:t>_</w:t>
            </w:r>
            <w:r w:rsidRPr="007607E7">
              <w:rPr>
                <w:rFonts w:ascii="新細明體" w:eastAsia="新細明體" w:hAnsi="新細明體" w:cs="新細明體"/>
                <w:color w:val="000000" w:themeColor="text1"/>
                <w:sz w:val="20"/>
                <w:szCs w:val="20"/>
              </w:rPr>
              <w:t>________</w:t>
            </w:r>
            <w:r w:rsidRPr="007607E7">
              <w:rPr>
                <w:rFonts w:ascii="Times New Roman" w:hAnsi="Times New Roman" w:cs="Times New Roman"/>
                <w:color w:val="000000" w:themeColor="text1"/>
                <w:sz w:val="20"/>
                <w:szCs w:val="20"/>
              </w:rPr>
              <w:t>公</w:t>
            </w:r>
            <w:r w:rsidRPr="007607E7">
              <w:rPr>
                <w:rFonts w:asciiTheme="majorEastAsia" w:eastAsiaTheme="majorEastAsia" w:hAnsiTheme="majorEastAsia" w:cs="Times New Roman"/>
                <w:color w:val="000000" w:themeColor="text1"/>
                <w:sz w:val="20"/>
                <w:szCs w:val="20"/>
              </w:rPr>
              <w:t>噸</w:t>
            </w:r>
            <w:r w:rsidRPr="007607E7">
              <w:rPr>
                <w:rFonts w:asciiTheme="majorEastAsia" w:eastAsiaTheme="majorEastAsia" w:hAnsiTheme="majorEastAsia" w:cs="Times New Roman" w:hint="eastAsia"/>
                <w:color w:val="000000" w:themeColor="text1"/>
                <w:sz w:val="20"/>
                <w:szCs w:val="20"/>
              </w:rPr>
              <w:t>C</w:t>
            </w:r>
            <w:r w:rsidRPr="007607E7">
              <w:rPr>
                <w:rFonts w:asciiTheme="majorEastAsia" w:eastAsiaTheme="majorEastAsia" w:hAnsiTheme="majorEastAsia" w:cs="Times New Roman"/>
                <w:color w:val="000000" w:themeColor="text1"/>
                <w:sz w:val="20"/>
                <w:szCs w:val="20"/>
              </w:rPr>
              <w:t>O2</w:t>
            </w:r>
            <w:r>
              <w:rPr>
                <w:rFonts w:asciiTheme="majorEastAsia" w:eastAsiaTheme="majorEastAsia" w:hAnsiTheme="majorEastAsia" w:cs="Times New Roman" w:hint="eastAsia"/>
                <w:color w:val="000000" w:themeColor="text1"/>
                <w:sz w:val="20"/>
                <w:szCs w:val="20"/>
              </w:rPr>
              <w:t>e/公噸</w:t>
            </w:r>
          </w:p>
          <w:p w:rsidR="00D07CAE" w:rsidRPr="007607E7" w:rsidRDefault="00D07CAE" w:rsidP="00052328">
            <w:pPr>
              <w:spacing w:line="320" w:lineRule="exact"/>
              <w:rPr>
                <w:sz w:val="20"/>
                <w:szCs w:val="20"/>
              </w:rPr>
            </w:pPr>
            <w:r>
              <w:rPr>
                <w:rFonts w:ascii="Times New Roman" w:hAnsi="Times New Roman" w:cs="Times New Roman" w:hint="eastAsia"/>
                <w:color w:val="000000" w:themeColor="text1"/>
                <w:sz w:val="20"/>
                <w:szCs w:val="20"/>
              </w:rPr>
              <w:t>最近一年</w:t>
            </w:r>
            <w:r w:rsidRPr="007607E7">
              <w:rPr>
                <w:rFonts w:ascii="Times New Roman" w:hAnsi="Times New Roman" w:cs="Times New Roman"/>
                <w:color w:val="000000" w:themeColor="text1"/>
                <w:sz w:val="20"/>
                <w:szCs w:val="20"/>
              </w:rPr>
              <w:t>單位</w:t>
            </w:r>
            <w:r w:rsidRPr="007607E7">
              <w:rPr>
                <w:rFonts w:hint="eastAsia"/>
                <w:sz w:val="20"/>
                <w:szCs w:val="20"/>
              </w:rPr>
              <w:t>產品</w:t>
            </w:r>
            <w:r w:rsidRPr="007607E7">
              <w:rPr>
                <w:rFonts w:asciiTheme="majorEastAsia" w:eastAsiaTheme="majorEastAsia" w:hAnsiTheme="majorEastAsia" w:hint="eastAsia"/>
                <w:sz w:val="20"/>
                <w:szCs w:val="20"/>
              </w:rPr>
              <w:t>電力消耗量=_______</w:t>
            </w:r>
            <w:r w:rsidRPr="007607E7">
              <w:rPr>
                <w:rFonts w:asciiTheme="majorEastAsia" w:eastAsiaTheme="majorEastAsia" w:hAnsiTheme="majorEastAsia"/>
                <w:sz w:val="20"/>
                <w:szCs w:val="20"/>
              </w:rPr>
              <w:t>_</w:t>
            </w:r>
            <w:r w:rsidRPr="007607E7">
              <w:rPr>
                <w:rFonts w:asciiTheme="majorEastAsia" w:eastAsiaTheme="majorEastAsia" w:hAnsiTheme="majorEastAsia" w:hint="eastAsia"/>
                <w:sz w:val="20"/>
                <w:szCs w:val="20"/>
              </w:rPr>
              <w:t>度</w:t>
            </w:r>
            <w:r w:rsidRPr="00EF755F">
              <w:rPr>
                <w:rFonts w:ascii="Times New Roman" w:eastAsiaTheme="majorEastAsia" w:hAnsi="Times New Roman" w:cs="Times New Roman"/>
                <w:color w:val="000000" w:themeColor="text1"/>
                <w:sz w:val="16"/>
                <w:szCs w:val="16"/>
              </w:rPr>
              <w:t>(</w:t>
            </w:r>
            <w:r w:rsidRPr="00EF755F">
              <w:rPr>
                <w:rFonts w:ascii="Times New Roman" w:eastAsiaTheme="majorEastAsia" w:hAnsi="Times New Roman" w:cs="Times New Roman" w:hint="eastAsia"/>
                <w:color w:val="000000" w:themeColor="text1"/>
                <w:sz w:val="16"/>
                <w:szCs w:val="16"/>
              </w:rPr>
              <w:t>註</w:t>
            </w:r>
            <w:r w:rsidRPr="00EF755F">
              <w:rPr>
                <w:rFonts w:ascii="Times New Roman" w:eastAsiaTheme="majorEastAsia" w:hAnsi="Times New Roman" w:cs="Times New Roman"/>
                <w:color w:val="000000" w:themeColor="text1"/>
                <w:sz w:val="16"/>
                <w:szCs w:val="16"/>
              </w:rPr>
              <w:t>1)</w:t>
            </w:r>
          </w:p>
        </w:tc>
        <w:tc>
          <w:tcPr>
            <w:tcW w:w="2741" w:type="dxa"/>
            <w:tcBorders>
              <w:right w:val="single" w:sz="8" w:space="0" w:color="auto"/>
            </w:tcBorders>
          </w:tcPr>
          <w:p w:rsidR="00D07CAE" w:rsidRPr="007607E7" w:rsidRDefault="00D07CAE" w:rsidP="00052328">
            <w:pPr>
              <w:spacing w:line="320" w:lineRule="exact"/>
              <w:ind w:left="200" w:hangingChars="100" w:hanging="200"/>
              <w:rPr>
                <w:sz w:val="18"/>
                <w:szCs w:val="18"/>
                <w:shd w:val="clear" w:color="auto" w:fill="FFFF00"/>
              </w:rPr>
            </w:pPr>
            <w:r w:rsidRPr="007607E7">
              <w:rPr>
                <w:rFonts w:hint="eastAsia"/>
                <w:sz w:val="20"/>
                <w:szCs w:val="20"/>
              </w:rPr>
              <w:t>□是</w:t>
            </w:r>
          </w:p>
          <w:p w:rsidR="00D07CAE" w:rsidRPr="007607E7" w:rsidRDefault="00D07CAE" w:rsidP="00052328">
            <w:pPr>
              <w:spacing w:line="320" w:lineRule="exact"/>
              <w:rPr>
                <w:sz w:val="20"/>
                <w:szCs w:val="20"/>
              </w:rPr>
            </w:pPr>
            <w:r w:rsidRPr="00D10D93">
              <w:rPr>
                <w:rFonts w:asciiTheme="minorEastAsia" w:hAnsiTheme="minorEastAsia" w:hint="eastAsia"/>
                <w:color w:val="000000" w:themeColor="text1"/>
                <w:sz w:val="20"/>
                <w:szCs w:val="20"/>
              </w:rPr>
              <w:t>■</w:t>
            </w:r>
            <w:r w:rsidRPr="007607E7">
              <w:rPr>
                <w:rFonts w:hint="eastAsia"/>
                <w:sz w:val="20"/>
                <w:szCs w:val="20"/>
              </w:rPr>
              <w:t>否</w:t>
            </w:r>
          </w:p>
          <w:p w:rsidR="00D07CAE" w:rsidRPr="007607E7" w:rsidRDefault="00D07CAE" w:rsidP="00052328">
            <w:pPr>
              <w:spacing w:line="320" w:lineRule="exact"/>
              <w:rPr>
                <w:rFonts w:asciiTheme="majorEastAsia" w:eastAsiaTheme="majorEastAsia" w:hAnsiTheme="majorEastAsia"/>
                <w:sz w:val="20"/>
                <w:szCs w:val="20"/>
              </w:rPr>
            </w:pPr>
            <w:r w:rsidRPr="007607E7">
              <w:rPr>
                <w:rFonts w:ascii="Times New Roman" w:hAnsi="Times New Roman" w:cs="Times New Roman"/>
                <w:color w:val="000000" w:themeColor="text1"/>
                <w:sz w:val="20"/>
                <w:szCs w:val="20"/>
              </w:rPr>
              <w:t>最近一年單位</w:t>
            </w:r>
            <w:r w:rsidRPr="007607E7">
              <w:rPr>
                <w:rFonts w:hint="eastAsia"/>
                <w:sz w:val="20"/>
                <w:szCs w:val="20"/>
              </w:rPr>
              <w:t>生產</w:t>
            </w:r>
            <w:r>
              <w:rPr>
                <w:rFonts w:hint="eastAsia"/>
                <w:sz w:val="20"/>
                <w:szCs w:val="20"/>
              </w:rPr>
              <w:t>之</w:t>
            </w:r>
            <w:r w:rsidRPr="007607E7">
              <w:rPr>
                <w:rFonts w:ascii="Times New Roman" w:hAnsi="Times New Roman" w:cs="Times New Roman"/>
                <w:color w:val="000000" w:themeColor="text1"/>
                <w:sz w:val="20"/>
                <w:szCs w:val="20"/>
              </w:rPr>
              <w:t>排放強度</w:t>
            </w:r>
            <w:r w:rsidRPr="007607E7">
              <w:rPr>
                <w:rFonts w:ascii="新細明體" w:eastAsia="新細明體" w:hAnsi="新細明體" w:cs="新細明體" w:hint="eastAsia"/>
                <w:color w:val="000000" w:themeColor="text1"/>
                <w:sz w:val="20"/>
                <w:szCs w:val="20"/>
              </w:rPr>
              <w:t>_</w:t>
            </w:r>
            <w:r w:rsidRPr="007607E7">
              <w:rPr>
                <w:rFonts w:ascii="新細明體" w:eastAsia="新細明體" w:hAnsi="新細明體" w:cs="新細明體"/>
                <w:color w:val="000000" w:themeColor="text1"/>
                <w:sz w:val="20"/>
                <w:szCs w:val="20"/>
              </w:rPr>
              <w:t>________</w:t>
            </w:r>
            <w:r w:rsidRPr="007607E7">
              <w:rPr>
                <w:rFonts w:ascii="Times New Roman" w:hAnsi="Times New Roman" w:cs="Times New Roman"/>
                <w:color w:val="000000" w:themeColor="text1"/>
                <w:sz w:val="20"/>
                <w:szCs w:val="20"/>
              </w:rPr>
              <w:t>公</w:t>
            </w:r>
            <w:r w:rsidRPr="007607E7">
              <w:rPr>
                <w:rFonts w:asciiTheme="majorEastAsia" w:eastAsiaTheme="majorEastAsia" w:hAnsiTheme="majorEastAsia" w:cs="Times New Roman"/>
                <w:color w:val="000000" w:themeColor="text1"/>
                <w:sz w:val="20"/>
                <w:szCs w:val="20"/>
              </w:rPr>
              <w:t>噸</w:t>
            </w:r>
            <w:r w:rsidRPr="007607E7">
              <w:rPr>
                <w:rFonts w:asciiTheme="majorEastAsia" w:eastAsiaTheme="majorEastAsia" w:hAnsiTheme="majorEastAsia" w:cs="Times New Roman" w:hint="eastAsia"/>
                <w:color w:val="000000" w:themeColor="text1"/>
                <w:sz w:val="20"/>
                <w:szCs w:val="20"/>
              </w:rPr>
              <w:t>C</w:t>
            </w:r>
            <w:r w:rsidRPr="007607E7">
              <w:rPr>
                <w:rFonts w:asciiTheme="majorEastAsia" w:eastAsiaTheme="majorEastAsia" w:hAnsiTheme="majorEastAsia" w:cs="Times New Roman"/>
                <w:color w:val="000000" w:themeColor="text1"/>
                <w:sz w:val="20"/>
                <w:szCs w:val="20"/>
              </w:rPr>
              <w:t>O2</w:t>
            </w:r>
            <w:r>
              <w:rPr>
                <w:rFonts w:asciiTheme="majorEastAsia" w:eastAsiaTheme="majorEastAsia" w:hAnsiTheme="majorEastAsia" w:cs="Times New Roman" w:hint="eastAsia"/>
                <w:color w:val="000000" w:themeColor="text1"/>
                <w:sz w:val="20"/>
                <w:szCs w:val="20"/>
              </w:rPr>
              <w:t>e/公噸</w:t>
            </w:r>
          </w:p>
          <w:p w:rsidR="00D07CAE" w:rsidRPr="007607E7" w:rsidRDefault="00D07CAE" w:rsidP="00052328">
            <w:pPr>
              <w:spacing w:line="320" w:lineRule="exact"/>
              <w:rPr>
                <w:sz w:val="20"/>
                <w:szCs w:val="20"/>
              </w:rPr>
            </w:pPr>
            <w:r>
              <w:rPr>
                <w:rFonts w:ascii="Times New Roman" w:hAnsi="Times New Roman" w:cs="Times New Roman" w:hint="eastAsia"/>
                <w:color w:val="000000" w:themeColor="text1"/>
                <w:sz w:val="20"/>
                <w:szCs w:val="20"/>
              </w:rPr>
              <w:t>最近一年</w:t>
            </w:r>
            <w:r w:rsidRPr="007607E7">
              <w:rPr>
                <w:rFonts w:ascii="Times New Roman" w:hAnsi="Times New Roman" w:cs="Times New Roman"/>
                <w:color w:val="000000" w:themeColor="text1"/>
                <w:sz w:val="20"/>
                <w:szCs w:val="20"/>
              </w:rPr>
              <w:t>單位</w:t>
            </w:r>
            <w:r w:rsidRPr="007607E7">
              <w:rPr>
                <w:rFonts w:hint="eastAsia"/>
                <w:sz w:val="20"/>
                <w:szCs w:val="20"/>
              </w:rPr>
              <w:t>產品</w:t>
            </w:r>
            <w:r w:rsidRPr="007607E7">
              <w:rPr>
                <w:rFonts w:asciiTheme="majorEastAsia" w:eastAsiaTheme="majorEastAsia" w:hAnsiTheme="majorEastAsia" w:hint="eastAsia"/>
                <w:sz w:val="20"/>
                <w:szCs w:val="20"/>
              </w:rPr>
              <w:t>電力消耗量=_______</w:t>
            </w:r>
            <w:r w:rsidRPr="007607E7">
              <w:rPr>
                <w:rFonts w:asciiTheme="majorEastAsia" w:eastAsiaTheme="majorEastAsia" w:hAnsiTheme="majorEastAsia"/>
                <w:sz w:val="20"/>
                <w:szCs w:val="20"/>
              </w:rPr>
              <w:t>_</w:t>
            </w:r>
            <w:r w:rsidRPr="007607E7">
              <w:rPr>
                <w:rFonts w:asciiTheme="majorEastAsia" w:eastAsiaTheme="majorEastAsia" w:hAnsiTheme="majorEastAsia" w:hint="eastAsia"/>
                <w:sz w:val="20"/>
                <w:szCs w:val="20"/>
              </w:rPr>
              <w:t>度</w:t>
            </w:r>
            <w:r w:rsidRPr="00EF755F">
              <w:rPr>
                <w:rFonts w:ascii="Times New Roman" w:eastAsiaTheme="majorEastAsia" w:hAnsi="Times New Roman" w:cs="Times New Roman"/>
                <w:color w:val="000000" w:themeColor="text1"/>
                <w:sz w:val="16"/>
                <w:szCs w:val="16"/>
              </w:rPr>
              <w:t>(</w:t>
            </w:r>
            <w:r w:rsidRPr="00EF755F">
              <w:rPr>
                <w:rFonts w:ascii="Times New Roman" w:eastAsiaTheme="majorEastAsia" w:hAnsi="Times New Roman" w:cs="Times New Roman" w:hint="eastAsia"/>
                <w:color w:val="000000" w:themeColor="text1"/>
                <w:sz w:val="16"/>
                <w:szCs w:val="16"/>
              </w:rPr>
              <w:t>註</w:t>
            </w:r>
            <w:r w:rsidRPr="00EF755F">
              <w:rPr>
                <w:rFonts w:ascii="Times New Roman" w:eastAsiaTheme="majorEastAsia" w:hAnsi="Times New Roman" w:cs="Times New Roman"/>
                <w:color w:val="000000" w:themeColor="text1"/>
                <w:sz w:val="16"/>
                <w:szCs w:val="16"/>
              </w:rPr>
              <w:t>1)</w:t>
            </w:r>
          </w:p>
        </w:tc>
      </w:tr>
      <w:tr w:rsidR="00D07CAE" w:rsidRPr="008F0C78" w:rsidTr="00052328">
        <w:trPr>
          <w:jc w:val="center"/>
        </w:trPr>
        <w:tc>
          <w:tcPr>
            <w:tcW w:w="421" w:type="dxa"/>
            <w:tcBorders>
              <w:left w:val="single" w:sz="8" w:space="0" w:color="auto"/>
            </w:tcBorders>
          </w:tcPr>
          <w:p w:rsidR="00D07CAE" w:rsidRPr="008F0C78" w:rsidRDefault="00D07CAE" w:rsidP="00052328">
            <w:pPr>
              <w:spacing w:line="320" w:lineRule="exact"/>
              <w:rPr>
                <w:rFonts w:ascii="Times New Roman" w:hAnsi="Times New Roman" w:cs="Times New Roman"/>
                <w:sz w:val="20"/>
                <w:szCs w:val="20"/>
              </w:rPr>
            </w:pPr>
            <w:r w:rsidRPr="008F0C78">
              <w:rPr>
                <w:rFonts w:ascii="Times New Roman" w:hAnsi="Times New Roman" w:cs="Times New Roman" w:hint="eastAsia"/>
                <w:sz w:val="20"/>
                <w:szCs w:val="20"/>
              </w:rPr>
              <w:t>5</w:t>
            </w:r>
          </w:p>
        </w:tc>
        <w:tc>
          <w:tcPr>
            <w:tcW w:w="2278" w:type="dxa"/>
          </w:tcPr>
          <w:p w:rsidR="00D07CAE" w:rsidRPr="008F0C78" w:rsidRDefault="00D07CAE" w:rsidP="00052328">
            <w:pPr>
              <w:spacing w:line="320" w:lineRule="exact"/>
              <w:rPr>
                <w:rFonts w:ascii="Times New Roman" w:hAnsi="Times New Roman" w:cs="Times New Roman"/>
                <w:sz w:val="20"/>
                <w:szCs w:val="20"/>
              </w:rPr>
            </w:pPr>
            <w:r w:rsidRPr="008F0C78">
              <w:rPr>
                <w:rFonts w:ascii="Times New Roman" w:hAnsi="Times New Roman" w:cs="Times New Roman"/>
                <w:sz w:val="20"/>
                <w:szCs w:val="20"/>
              </w:rPr>
              <w:t>條件二</w:t>
            </w:r>
            <w:r w:rsidRPr="008F0C78">
              <w:rPr>
                <w:rFonts w:ascii="Times New Roman" w:hAnsi="Times New Roman" w:cs="Times New Roman"/>
                <w:sz w:val="20"/>
                <w:szCs w:val="20"/>
              </w:rPr>
              <w:t>:</w:t>
            </w:r>
            <w:r w:rsidRPr="008F0C78">
              <w:rPr>
                <w:rFonts w:ascii="Times New Roman" w:hAnsi="Times New Roman" w:cs="Times New Roman"/>
                <w:sz w:val="20"/>
                <w:szCs w:val="20"/>
              </w:rPr>
              <w:t>是否符合【未對其他五項環境目的造成重大危害】？</w:t>
            </w:r>
            <w:r w:rsidRPr="008F0C78">
              <w:rPr>
                <w:rFonts w:ascii="Times New Roman" w:hAnsi="Times New Roman" w:cs="Times New Roman"/>
                <w:sz w:val="20"/>
                <w:szCs w:val="20"/>
              </w:rPr>
              <w:t>(</w:t>
            </w:r>
            <w:r w:rsidRPr="008F0C78">
              <w:rPr>
                <w:rFonts w:ascii="Times New Roman" w:hAnsi="Times New Roman" w:cs="Times New Roman"/>
                <w:sz w:val="20"/>
                <w:szCs w:val="20"/>
              </w:rPr>
              <w:t>詳本指引附表</w:t>
            </w:r>
            <w:r w:rsidRPr="008F0C78">
              <w:rPr>
                <w:rFonts w:ascii="Times New Roman" w:hAnsi="Times New Roman" w:cs="Times New Roman"/>
                <w:sz w:val="20"/>
                <w:szCs w:val="20"/>
              </w:rPr>
              <w:t>1)</w:t>
            </w:r>
          </w:p>
        </w:tc>
        <w:tc>
          <w:tcPr>
            <w:tcW w:w="2740" w:type="dxa"/>
          </w:tcPr>
          <w:p w:rsidR="00D07CAE" w:rsidRPr="008F0C78" w:rsidRDefault="00D07CAE" w:rsidP="00052328">
            <w:pPr>
              <w:spacing w:line="320" w:lineRule="exact"/>
              <w:ind w:leftChars="-42" w:left="-101" w:rightChars="-43" w:right="-103"/>
              <w:rPr>
                <w:sz w:val="20"/>
                <w:szCs w:val="20"/>
              </w:rPr>
            </w:pPr>
            <w:r w:rsidRPr="00D10D93">
              <w:rPr>
                <w:rFonts w:asciiTheme="minorEastAsia" w:hAnsiTheme="minorEastAsia" w:hint="eastAsia"/>
                <w:color w:val="000000" w:themeColor="text1"/>
                <w:sz w:val="20"/>
                <w:szCs w:val="20"/>
              </w:rPr>
              <w:t>■</w:t>
            </w:r>
            <w:r w:rsidRPr="008F0C78">
              <w:rPr>
                <w:rFonts w:hint="eastAsia"/>
                <w:sz w:val="20"/>
                <w:szCs w:val="20"/>
              </w:rPr>
              <w:t>是</w:t>
            </w:r>
          </w:p>
          <w:p w:rsidR="00D07CAE" w:rsidRPr="008F0C78" w:rsidRDefault="00D07CAE" w:rsidP="00052328">
            <w:pPr>
              <w:spacing w:line="320" w:lineRule="exact"/>
              <w:ind w:leftChars="-42" w:left="-101"/>
              <w:rPr>
                <w:sz w:val="20"/>
                <w:szCs w:val="20"/>
              </w:rPr>
            </w:pPr>
            <w:r w:rsidRPr="008F0C78">
              <w:rPr>
                <w:rFonts w:hint="eastAsia"/>
                <w:sz w:val="20"/>
                <w:szCs w:val="20"/>
              </w:rPr>
              <w:t>□否，續填不符項目</w:t>
            </w:r>
            <w:r>
              <w:rPr>
                <w:rFonts w:hint="eastAsia"/>
                <w:sz w:val="20"/>
                <w:szCs w:val="20"/>
              </w:rPr>
              <w:t>(</w:t>
            </w:r>
            <w:r>
              <w:rPr>
                <w:rFonts w:hint="eastAsia"/>
                <w:sz w:val="20"/>
                <w:szCs w:val="20"/>
              </w:rPr>
              <w:t>可複選</w:t>
            </w:r>
            <w:r>
              <w:rPr>
                <w:rFonts w:hint="eastAsia"/>
                <w:sz w:val="20"/>
                <w:szCs w:val="20"/>
              </w:rPr>
              <w:t>)</w:t>
            </w:r>
          </w:p>
          <w:p w:rsidR="00D07CAE" w:rsidRPr="008F0C78" w:rsidRDefault="00D07CAE" w:rsidP="00052328">
            <w:pPr>
              <w:spacing w:line="320" w:lineRule="exact"/>
              <w:ind w:leftChars="12" w:left="35" w:hangingChars="3" w:hanging="6"/>
              <w:rPr>
                <w:sz w:val="20"/>
                <w:szCs w:val="20"/>
              </w:rPr>
            </w:pPr>
            <w:r w:rsidRPr="008F0C78">
              <w:rPr>
                <w:rFonts w:hint="eastAsia"/>
                <w:sz w:val="20"/>
                <w:szCs w:val="20"/>
              </w:rPr>
              <w:t>□氣候變遷調適</w:t>
            </w:r>
          </w:p>
          <w:p w:rsidR="00D07CAE" w:rsidRPr="008F0C78" w:rsidRDefault="00D07CAE" w:rsidP="00052328">
            <w:pPr>
              <w:spacing w:line="320" w:lineRule="exact"/>
              <w:ind w:leftChars="14" w:left="236" w:rightChars="-43" w:right="-103" w:hangingChars="101" w:hanging="202"/>
              <w:rPr>
                <w:sz w:val="20"/>
                <w:szCs w:val="20"/>
              </w:rPr>
            </w:pPr>
            <w:r w:rsidRPr="008F0C78">
              <w:rPr>
                <w:rFonts w:hint="eastAsia"/>
                <w:sz w:val="20"/>
                <w:szCs w:val="20"/>
              </w:rPr>
              <w:t>□水及海洋資源的永續性及保育</w:t>
            </w:r>
          </w:p>
          <w:p w:rsidR="00D07CAE" w:rsidRPr="008F0C78" w:rsidRDefault="00D07CAE" w:rsidP="00052328">
            <w:pPr>
              <w:spacing w:line="320" w:lineRule="exact"/>
              <w:ind w:leftChars="14" w:left="36" w:rightChars="-43" w:right="-103" w:hangingChars="1" w:hanging="2"/>
              <w:rPr>
                <w:sz w:val="20"/>
                <w:szCs w:val="20"/>
              </w:rPr>
            </w:pPr>
            <w:r w:rsidRPr="008F0C78">
              <w:rPr>
                <w:rFonts w:hint="eastAsia"/>
                <w:sz w:val="20"/>
                <w:szCs w:val="20"/>
              </w:rPr>
              <w:t>□轉型至循環經濟</w:t>
            </w:r>
          </w:p>
          <w:p w:rsidR="00D07CAE" w:rsidRPr="008F0C78" w:rsidRDefault="00D07CAE" w:rsidP="00052328">
            <w:pPr>
              <w:spacing w:line="320" w:lineRule="exact"/>
              <w:ind w:leftChars="14" w:left="36" w:rightChars="-43" w:right="-103" w:hangingChars="1" w:hanging="2"/>
              <w:rPr>
                <w:sz w:val="20"/>
                <w:szCs w:val="20"/>
              </w:rPr>
            </w:pPr>
            <w:r w:rsidRPr="008F0C78">
              <w:rPr>
                <w:rFonts w:hint="eastAsia"/>
                <w:sz w:val="20"/>
                <w:szCs w:val="20"/>
              </w:rPr>
              <w:t>□污染預防與控制</w:t>
            </w:r>
          </w:p>
          <w:p w:rsidR="00D07CAE" w:rsidRPr="008F0C78" w:rsidRDefault="00D07CAE" w:rsidP="00052328">
            <w:pPr>
              <w:spacing w:line="320" w:lineRule="exact"/>
              <w:ind w:leftChars="14" w:left="236" w:rightChars="-43" w:right="-103" w:hangingChars="101" w:hanging="202"/>
              <w:rPr>
                <w:sz w:val="20"/>
                <w:szCs w:val="20"/>
              </w:rPr>
            </w:pPr>
            <w:r w:rsidRPr="008F0C78">
              <w:rPr>
                <w:rFonts w:hint="eastAsia"/>
                <w:sz w:val="20"/>
                <w:szCs w:val="20"/>
              </w:rPr>
              <w:t>□生物多樣性及生態系統的保護與復原</w:t>
            </w:r>
          </w:p>
        </w:tc>
        <w:tc>
          <w:tcPr>
            <w:tcW w:w="2741" w:type="dxa"/>
          </w:tcPr>
          <w:p w:rsidR="00D07CAE" w:rsidRPr="008F0C78" w:rsidRDefault="00D07CAE" w:rsidP="00052328">
            <w:pPr>
              <w:spacing w:line="320" w:lineRule="exact"/>
              <w:ind w:leftChars="-42" w:left="-101" w:rightChars="-43" w:right="-103"/>
              <w:rPr>
                <w:sz w:val="20"/>
                <w:szCs w:val="20"/>
              </w:rPr>
            </w:pPr>
            <w:r w:rsidRPr="00D10D93">
              <w:rPr>
                <w:rFonts w:asciiTheme="minorEastAsia" w:hAnsiTheme="minorEastAsia" w:hint="eastAsia"/>
                <w:color w:val="000000" w:themeColor="text1"/>
                <w:sz w:val="20"/>
                <w:szCs w:val="20"/>
              </w:rPr>
              <w:t>■</w:t>
            </w:r>
            <w:r w:rsidRPr="008F0C78">
              <w:rPr>
                <w:rFonts w:hint="eastAsia"/>
                <w:sz w:val="20"/>
                <w:szCs w:val="20"/>
              </w:rPr>
              <w:t>是</w:t>
            </w:r>
          </w:p>
          <w:p w:rsidR="00D07CAE" w:rsidRPr="008F0C78" w:rsidRDefault="00D07CAE" w:rsidP="00052328">
            <w:pPr>
              <w:spacing w:line="320" w:lineRule="exact"/>
              <w:ind w:leftChars="-42" w:left="-101"/>
              <w:rPr>
                <w:sz w:val="20"/>
                <w:szCs w:val="20"/>
              </w:rPr>
            </w:pPr>
            <w:r w:rsidRPr="008F0C78">
              <w:rPr>
                <w:rFonts w:hint="eastAsia"/>
                <w:sz w:val="20"/>
                <w:szCs w:val="20"/>
              </w:rPr>
              <w:t>□否，續填不符項目</w:t>
            </w:r>
            <w:r>
              <w:rPr>
                <w:rFonts w:hint="eastAsia"/>
                <w:sz w:val="20"/>
                <w:szCs w:val="20"/>
              </w:rPr>
              <w:t>(</w:t>
            </w:r>
            <w:r>
              <w:rPr>
                <w:rFonts w:hint="eastAsia"/>
                <w:sz w:val="20"/>
                <w:szCs w:val="20"/>
              </w:rPr>
              <w:t>可複選</w:t>
            </w:r>
            <w:r>
              <w:rPr>
                <w:rFonts w:hint="eastAsia"/>
                <w:sz w:val="20"/>
                <w:szCs w:val="20"/>
              </w:rPr>
              <w:t>)</w:t>
            </w:r>
          </w:p>
          <w:p w:rsidR="00D07CAE" w:rsidRPr="008F0C78" w:rsidRDefault="00D07CAE" w:rsidP="00052328">
            <w:pPr>
              <w:spacing w:line="320" w:lineRule="exact"/>
              <w:ind w:leftChars="12" w:left="35" w:hangingChars="3" w:hanging="6"/>
              <w:rPr>
                <w:sz w:val="20"/>
                <w:szCs w:val="20"/>
              </w:rPr>
            </w:pPr>
            <w:r w:rsidRPr="008F0C78">
              <w:rPr>
                <w:rFonts w:hint="eastAsia"/>
                <w:sz w:val="20"/>
                <w:szCs w:val="20"/>
              </w:rPr>
              <w:t>□氣候變遷調適</w:t>
            </w:r>
          </w:p>
          <w:p w:rsidR="00D07CAE" w:rsidRPr="008F0C78" w:rsidRDefault="00D07CAE" w:rsidP="00052328">
            <w:pPr>
              <w:spacing w:line="320" w:lineRule="exact"/>
              <w:ind w:leftChars="14" w:left="236" w:rightChars="-43" w:right="-103" w:hangingChars="101" w:hanging="202"/>
              <w:rPr>
                <w:sz w:val="20"/>
                <w:szCs w:val="20"/>
              </w:rPr>
            </w:pPr>
            <w:r w:rsidRPr="008F0C78">
              <w:rPr>
                <w:rFonts w:hint="eastAsia"/>
                <w:sz w:val="20"/>
                <w:szCs w:val="20"/>
              </w:rPr>
              <w:t>□水及海洋資源的永續性及保育</w:t>
            </w:r>
          </w:p>
          <w:p w:rsidR="00D07CAE" w:rsidRPr="008F0C78" w:rsidRDefault="00D07CAE" w:rsidP="00052328">
            <w:pPr>
              <w:spacing w:line="320" w:lineRule="exact"/>
              <w:ind w:leftChars="14" w:left="36" w:rightChars="-43" w:right="-103" w:hangingChars="1" w:hanging="2"/>
              <w:rPr>
                <w:sz w:val="20"/>
                <w:szCs w:val="20"/>
              </w:rPr>
            </w:pPr>
            <w:r w:rsidRPr="008F0C78">
              <w:rPr>
                <w:rFonts w:hint="eastAsia"/>
                <w:sz w:val="20"/>
                <w:szCs w:val="20"/>
              </w:rPr>
              <w:t>□轉型至循環經濟</w:t>
            </w:r>
          </w:p>
          <w:p w:rsidR="00D07CAE" w:rsidRPr="008F0C78" w:rsidRDefault="00D07CAE" w:rsidP="00052328">
            <w:pPr>
              <w:spacing w:line="320" w:lineRule="exact"/>
              <w:ind w:leftChars="14" w:left="36" w:rightChars="-43" w:right="-103" w:hangingChars="1" w:hanging="2"/>
              <w:rPr>
                <w:sz w:val="20"/>
                <w:szCs w:val="20"/>
              </w:rPr>
            </w:pPr>
            <w:r w:rsidRPr="008F0C78">
              <w:rPr>
                <w:rFonts w:hint="eastAsia"/>
                <w:sz w:val="20"/>
                <w:szCs w:val="20"/>
              </w:rPr>
              <w:t>□污染預防與控制</w:t>
            </w:r>
          </w:p>
          <w:p w:rsidR="00D07CAE" w:rsidRPr="008F0C78" w:rsidRDefault="00D07CAE" w:rsidP="00052328">
            <w:pPr>
              <w:spacing w:line="320" w:lineRule="exact"/>
              <w:ind w:leftChars="14" w:left="236" w:rightChars="-43" w:right="-103" w:hangingChars="101" w:hanging="202"/>
              <w:rPr>
                <w:sz w:val="20"/>
                <w:szCs w:val="20"/>
              </w:rPr>
            </w:pPr>
            <w:r w:rsidRPr="008F0C78">
              <w:rPr>
                <w:rFonts w:hint="eastAsia"/>
                <w:sz w:val="20"/>
                <w:szCs w:val="20"/>
              </w:rPr>
              <w:t>□生物多樣性及生態系統的保護與復原</w:t>
            </w:r>
          </w:p>
        </w:tc>
        <w:tc>
          <w:tcPr>
            <w:tcW w:w="2741" w:type="dxa"/>
            <w:tcBorders>
              <w:right w:val="single" w:sz="8" w:space="0" w:color="auto"/>
            </w:tcBorders>
          </w:tcPr>
          <w:p w:rsidR="00D07CAE" w:rsidRPr="008F0C78" w:rsidRDefault="00D07CAE" w:rsidP="00052328">
            <w:pPr>
              <w:spacing w:line="320" w:lineRule="exact"/>
              <w:ind w:leftChars="-42" w:left="-101" w:rightChars="-43" w:right="-103"/>
              <w:rPr>
                <w:sz w:val="20"/>
                <w:szCs w:val="20"/>
              </w:rPr>
            </w:pPr>
            <w:r w:rsidRPr="00D10D93">
              <w:rPr>
                <w:rFonts w:asciiTheme="minorEastAsia" w:hAnsiTheme="minorEastAsia" w:hint="eastAsia"/>
                <w:color w:val="000000" w:themeColor="text1"/>
                <w:sz w:val="20"/>
                <w:szCs w:val="20"/>
              </w:rPr>
              <w:t>■</w:t>
            </w:r>
            <w:r w:rsidRPr="008F0C78">
              <w:rPr>
                <w:rFonts w:hint="eastAsia"/>
                <w:sz w:val="20"/>
                <w:szCs w:val="20"/>
              </w:rPr>
              <w:t>是</w:t>
            </w:r>
          </w:p>
          <w:p w:rsidR="00D07CAE" w:rsidRPr="008F0C78" w:rsidRDefault="00D07CAE" w:rsidP="00052328">
            <w:pPr>
              <w:spacing w:line="320" w:lineRule="exact"/>
              <w:ind w:leftChars="-42" w:left="-101"/>
              <w:rPr>
                <w:sz w:val="20"/>
                <w:szCs w:val="20"/>
              </w:rPr>
            </w:pPr>
            <w:r w:rsidRPr="008F0C78">
              <w:rPr>
                <w:rFonts w:hint="eastAsia"/>
                <w:sz w:val="20"/>
                <w:szCs w:val="20"/>
              </w:rPr>
              <w:t>□否，續填不符項目</w:t>
            </w:r>
            <w:r>
              <w:rPr>
                <w:rFonts w:hint="eastAsia"/>
                <w:sz w:val="20"/>
                <w:szCs w:val="20"/>
              </w:rPr>
              <w:t>(</w:t>
            </w:r>
            <w:r>
              <w:rPr>
                <w:rFonts w:hint="eastAsia"/>
                <w:sz w:val="20"/>
                <w:szCs w:val="20"/>
              </w:rPr>
              <w:t>可複選</w:t>
            </w:r>
            <w:r>
              <w:rPr>
                <w:rFonts w:hint="eastAsia"/>
                <w:sz w:val="20"/>
                <w:szCs w:val="20"/>
              </w:rPr>
              <w:t>)</w:t>
            </w:r>
          </w:p>
          <w:p w:rsidR="00D07CAE" w:rsidRPr="008F0C78" w:rsidRDefault="00D07CAE" w:rsidP="00052328">
            <w:pPr>
              <w:spacing w:line="320" w:lineRule="exact"/>
              <w:ind w:leftChars="12" w:left="35" w:hangingChars="3" w:hanging="6"/>
              <w:rPr>
                <w:sz w:val="20"/>
                <w:szCs w:val="20"/>
              </w:rPr>
            </w:pPr>
            <w:r w:rsidRPr="008F0C78">
              <w:rPr>
                <w:rFonts w:hint="eastAsia"/>
                <w:sz w:val="20"/>
                <w:szCs w:val="20"/>
              </w:rPr>
              <w:t>□氣候變遷調適</w:t>
            </w:r>
          </w:p>
          <w:p w:rsidR="00D07CAE" w:rsidRPr="008F0C78" w:rsidRDefault="00D07CAE" w:rsidP="00052328">
            <w:pPr>
              <w:spacing w:line="320" w:lineRule="exact"/>
              <w:ind w:leftChars="14" w:left="236" w:rightChars="-43" w:right="-103" w:hangingChars="101" w:hanging="202"/>
              <w:rPr>
                <w:sz w:val="20"/>
                <w:szCs w:val="20"/>
              </w:rPr>
            </w:pPr>
            <w:r w:rsidRPr="008F0C78">
              <w:rPr>
                <w:rFonts w:hint="eastAsia"/>
                <w:sz w:val="20"/>
                <w:szCs w:val="20"/>
              </w:rPr>
              <w:t>□水及海洋資源的永續性及保育</w:t>
            </w:r>
          </w:p>
          <w:p w:rsidR="00D07CAE" w:rsidRPr="008F0C78" w:rsidRDefault="00D07CAE" w:rsidP="00052328">
            <w:pPr>
              <w:spacing w:line="320" w:lineRule="exact"/>
              <w:ind w:leftChars="14" w:left="36" w:rightChars="-43" w:right="-103" w:hangingChars="1" w:hanging="2"/>
              <w:rPr>
                <w:sz w:val="20"/>
                <w:szCs w:val="20"/>
              </w:rPr>
            </w:pPr>
            <w:r w:rsidRPr="008F0C78">
              <w:rPr>
                <w:rFonts w:hint="eastAsia"/>
                <w:sz w:val="20"/>
                <w:szCs w:val="20"/>
              </w:rPr>
              <w:t>□轉型至循環經濟</w:t>
            </w:r>
          </w:p>
          <w:p w:rsidR="00D07CAE" w:rsidRPr="008F0C78" w:rsidRDefault="00D07CAE" w:rsidP="00052328">
            <w:pPr>
              <w:spacing w:line="320" w:lineRule="exact"/>
              <w:ind w:leftChars="14" w:left="36" w:rightChars="-43" w:right="-103" w:hangingChars="1" w:hanging="2"/>
              <w:rPr>
                <w:sz w:val="20"/>
                <w:szCs w:val="20"/>
              </w:rPr>
            </w:pPr>
            <w:r w:rsidRPr="008F0C78">
              <w:rPr>
                <w:rFonts w:hint="eastAsia"/>
                <w:sz w:val="20"/>
                <w:szCs w:val="20"/>
              </w:rPr>
              <w:t>□污染預防與控制</w:t>
            </w:r>
          </w:p>
          <w:p w:rsidR="00D07CAE" w:rsidRPr="008F0C78" w:rsidRDefault="00D07CAE" w:rsidP="00052328">
            <w:pPr>
              <w:spacing w:line="320" w:lineRule="exact"/>
              <w:ind w:leftChars="14" w:left="236" w:rightChars="-43" w:right="-103" w:hangingChars="101" w:hanging="202"/>
              <w:rPr>
                <w:sz w:val="20"/>
                <w:szCs w:val="20"/>
              </w:rPr>
            </w:pPr>
            <w:r w:rsidRPr="008F0C78">
              <w:rPr>
                <w:rFonts w:hint="eastAsia"/>
                <w:sz w:val="20"/>
                <w:szCs w:val="20"/>
              </w:rPr>
              <w:t>□生物多樣性及生態系統的保護與復原</w:t>
            </w:r>
          </w:p>
        </w:tc>
      </w:tr>
      <w:tr w:rsidR="00D07CAE" w:rsidRPr="008F0C78" w:rsidTr="00052328">
        <w:trPr>
          <w:jc w:val="center"/>
        </w:trPr>
        <w:tc>
          <w:tcPr>
            <w:tcW w:w="421" w:type="dxa"/>
            <w:tcBorders>
              <w:left w:val="single" w:sz="8" w:space="0" w:color="auto"/>
            </w:tcBorders>
          </w:tcPr>
          <w:p w:rsidR="00D07CAE" w:rsidRPr="008F0C78" w:rsidRDefault="00D07CAE" w:rsidP="00052328">
            <w:pPr>
              <w:spacing w:line="320" w:lineRule="exact"/>
              <w:rPr>
                <w:rFonts w:ascii="Times New Roman" w:hAnsi="Times New Roman" w:cs="Times New Roman"/>
                <w:sz w:val="20"/>
                <w:szCs w:val="20"/>
              </w:rPr>
            </w:pPr>
            <w:r w:rsidRPr="008F0C78">
              <w:rPr>
                <w:rFonts w:ascii="Times New Roman" w:hAnsi="Times New Roman" w:cs="Times New Roman" w:hint="eastAsia"/>
                <w:sz w:val="20"/>
                <w:szCs w:val="20"/>
              </w:rPr>
              <w:t>6</w:t>
            </w:r>
          </w:p>
        </w:tc>
        <w:tc>
          <w:tcPr>
            <w:tcW w:w="2278" w:type="dxa"/>
          </w:tcPr>
          <w:p w:rsidR="00D07CAE" w:rsidRPr="008F0C78" w:rsidRDefault="00D07CAE" w:rsidP="00052328">
            <w:pPr>
              <w:spacing w:line="320" w:lineRule="exact"/>
              <w:rPr>
                <w:rFonts w:ascii="Times New Roman" w:hAnsi="Times New Roman" w:cs="Times New Roman"/>
                <w:sz w:val="20"/>
                <w:szCs w:val="20"/>
              </w:rPr>
            </w:pPr>
            <w:r w:rsidRPr="008F0C78">
              <w:rPr>
                <w:rFonts w:ascii="Times New Roman" w:hAnsi="Times New Roman" w:cs="Times New Roman"/>
                <w:sz w:val="20"/>
                <w:szCs w:val="20"/>
              </w:rPr>
              <w:t>條件三</w:t>
            </w:r>
            <w:r w:rsidRPr="008F0C78">
              <w:rPr>
                <w:rFonts w:ascii="Times New Roman" w:hAnsi="Times New Roman" w:cs="Times New Roman"/>
                <w:sz w:val="20"/>
                <w:szCs w:val="20"/>
              </w:rPr>
              <w:t>:</w:t>
            </w:r>
            <w:r w:rsidRPr="008F0C78">
              <w:rPr>
                <w:rFonts w:ascii="Times New Roman" w:hAnsi="Times New Roman" w:cs="Times New Roman"/>
                <w:sz w:val="20"/>
                <w:szCs w:val="20"/>
              </w:rPr>
              <w:t>是否符合【未對社會保障造</w:t>
            </w:r>
            <w:r w:rsidRPr="00721762">
              <w:rPr>
                <w:rFonts w:ascii="Times New Roman" w:hAnsi="Times New Roman" w:cs="Times New Roman"/>
                <w:sz w:val="20"/>
                <w:szCs w:val="20"/>
              </w:rPr>
              <w:t>成</w:t>
            </w:r>
            <w:r w:rsidR="00721762" w:rsidRPr="00721762">
              <w:rPr>
                <w:rFonts w:ascii="Times New Roman" w:hAnsi="Times New Roman" w:cs="Times New Roman" w:hint="eastAsia"/>
                <w:sz w:val="20"/>
                <w:szCs w:val="20"/>
              </w:rPr>
              <w:t>重</w:t>
            </w:r>
            <w:r w:rsidRPr="00721762">
              <w:rPr>
                <w:rFonts w:ascii="Times New Roman" w:hAnsi="Times New Roman" w:cs="Times New Roman"/>
                <w:sz w:val="20"/>
                <w:szCs w:val="20"/>
              </w:rPr>
              <w:t>大危</w:t>
            </w:r>
            <w:r w:rsidRPr="008F0C78">
              <w:rPr>
                <w:rFonts w:ascii="Times New Roman" w:hAnsi="Times New Roman" w:cs="Times New Roman"/>
                <w:sz w:val="20"/>
                <w:szCs w:val="20"/>
              </w:rPr>
              <w:t>害】？</w:t>
            </w:r>
            <w:r w:rsidRPr="008F0C78">
              <w:rPr>
                <w:rFonts w:ascii="Times New Roman" w:hAnsi="Times New Roman" w:cs="Times New Roman"/>
                <w:sz w:val="20"/>
                <w:szCs w:val="20"/>
              </w:rPr>
              <w:t>(</w:t>
            </w:r>
            <w:r w:rsidRPr="008F0C78">
              <w:rPr>
                <w:rFonts w:ascii="Times New Roman" w:hAnsi="Times New Roman" w:cs="Times New Roman"/>
                <w:sz w:val="20"/>
                <w:szCs w:val="20"/>
              </w:rPr>
              <w:t>詳附表</w:t>
            </w:r>
            <w:r w:rsidRPr="008F0C78">
              <w:rPr>
                <w:rFonts w:ascii="Times New Roman" w:hAnsi="Times New Roman" w:cs="Times New Roman"/>
                <w:sz w:val="20"/>
                <w:szCs w:val="20"/>
              </w:rPr>
              <w:t>1)</w:t>
            </w:r>
          </w:p>
        </w:tc>
        <w:tc>
          <w:tcPr>
            <w:tcW w:w="2740" w:type="dxa"/>
          </w:tcPr>
          <w:p w:rsidR="00D07CAE" w:rsidRPr="008F0C78" w:rsidRDefault="00D07CAE" w:rsidP="00052328">
            <w:pPr>
              <w:spacing w:line="320" w:lineRule="exact"/>
              <w:ind w:rightChars="-43" w:right="-103"/>
              <w:rPr>
                <w:sz w:val="20"/>
                <w:szCs w:val="20"/>
              </w:rPr>
            </w:pPr>
            <w:r w:rsidRPr="00D10D93">
              <w:rPr>
                <w:rFonts w:asciiTheme="minorEastAsia" w:hAnsiTheme="minorEastAsia" w:hint="eastAsia"/>
                <w:color w:val="000000" w:themeColor="text1"/>
                <w:sz w:val="20"/>
                <w:szCs w:val="20"/>
              </w:rPr>
              <w:t>■</w:t>
            </w:r>
            <w:r w:rsidRPr="008F0C78">
              <w:rPr>
                <w:sz w:val="20"/>
                <w:szCs w:val="20"/>
              </w:rPr>
              <w:t>是</w:t>
            </w:r>
          </w:p>
          <w:p w:rsidR="00D07CAE" w:rsidRPr="008F0C78" w:rsidRDefault="00D07CAE" w:rsidP="00052328">
            <w:pPr>
              <w:spacing w:line="320" w:lineRule="exact"/>
              <w:ind w:rightChars="-43" w:right="-103"/>
              <w:rPr>
                <w:sz w:val="20"/>
                <w:szCs w:val="20"/>
              </w:rPr>
            </w:pPr>
            <w:r w:rsidRPr="008F0C78">
              <w:rPr>
                <w:rFonts w:hint="eastAsia"/>
                <w:sz w:val="20"/>
                <w:szCs w:val="20"/>
              </w:rPr>
              <w:t>□</w:t>
            </w:r>
            <w:r w:rsidRPr="008F0C78">
              <w:rPr>
                <w:sz w:val="20"/>
                <w:szCs w:val="20"/>
              </w:rPr>
              <w:t>否</w:t>
            </w:r>
          </w:p>
        </w:tc>
        <w:tc>
          <w:tcPr>
            <w:tcW w:w="2741" w:type="dxa"/>
          </w:tcPr>
          <w:p w:rsidR="00D07CAE" w:rsidRPr="008F0C78" w:rsidRDefault="00D07CAE" w:rsidP="00052328">
            <w:pPr>
              <w:spacing w:line="320" w:lineRule="exact"/>
              <w:ind w:rightChars="-43" w:right="-103"/>
              <w:rPr>
                <w:sz w:val="20"/>
                <w:szCs w:val="20"/>
              </w:rPr>
            </w:pPr>
            <w:r w:rsidRPr="008F0C78">
              <w:rPr>
                <w:rFonts w:hint="eastAsia"/>
                <w:sz w:val="20"/>
                <w:szCs w:val="20"/>
              </w:rPr>
              <w:t>□</w:t>
            </w:r>
            <w:r w:rsidRPr="008F0C78">
              <w:rPr>
                <w:sz w:val="20"/>
                <w:szCs w:val="20"/>
              </w:rPr>
              <w:t>是</w:t>
            </w:r>
          </w:p>
          <w:p w:rsidR="00D07CAE" w:rsidRPr="008F0C78" w:rsidRDefault="00D07CAE" w:rsidP="00052328">
            <w:pPr>
              <w:spacing w:line="320" w:lineRule="exact"/>
              <w:ind w:rightChars="-43" w:right="-103"/>
              <w:rPr>
                <w:sz w:val="20"/>
                <w:szCs w:val="20"/>
              </w:rPr>
            </w:pPr>
            <w:r w:rsidRPr="00D10D93">
              <w:rPr>
                <w:rFonts w:asciiTheme="minorEastAsia" w:hAnsiTheme="minorEastAsia" w:hint="eastAsia"/>
                <w:color w:val="000000" w:themeColor="text1"/>
                <w:sz w:val="20"/>
                <w:szCs w:val="20"/>
              </w:rPr>
              <w:t>■</w:t>
            </w:r>
            <w:r w:rsidRPr="008F0C78">
              <w:rPr>
                <w:sz w:val="20"/>
                <w:szCs w:val="20"/>
              </w:rPr>
              <w:t>否</w:t>
            </w:r>
          </w:p>
        </w:tc>
        <w:tc>
          <w:tcPr>
            <w:tcW w:w="2741" w:type="dxa"/>
            <w:tcBorders>
              <w:right w:val="single" w:sz="8" w:space="0" w:color="auto"/>
            </w:tcBorders>
          </w:tcPr>
          <w:p w:rsidR="00D07CAE" w:rsidRPr="008F0C78" w:rsidRDefault="00D07CAE" w:rsidP="00052328">
            <w:pPr>
              <w:spacing w:line="320" w:lineRule="exact"/>
              <w:ind w:rightChars="-43" w:right="-103"/>
              <w:rPr>
                <w:sz w:val="20"/>
                <w:szCs w:val="20"/>
              </w:rPr>
            </w:pPr>
            <w:r w:rsidRPr="00D10D93">
              <w:rPr>
                <w:rFonts w:asciiTheme="minorEastAsia" w:hAnsiTheme="minorEastAsia" w:hint="eastAsia"/>
                <w:color w:val="000000" w:themeColor="text1"/>
                <w:sz w:val="20"/>
                <w:szCs w:val="20"/>
              </w:rPr>
              <w:t>■</w:t>
            </w:r>
            <w:r w:rsidRPr="008F0C78">
              <w:rPr>
                <w:sz w:val="20"/>
                <w:szCs w:val="20"/>
              </w:rPr>
              <w:t>是</w:t>
            </w:r>
          </w:p>
          <w:p w:rsidR="00D07CAE" w:rsidRPr="008F0C78" w:rsidRDefault="00D07CAE" w:rsidP="00052328">
            <w:pPr>
              <w:spacing w:line="320" w:lineRule="exact"/>
              <w:ind w:rightChars="-43" w:right="-103"/>
              <w:rPr>
                <w:sz w:val="20"/>
                <w:szCs w:val="20"/>
              </w:rPr>
            </w:pPr>
            <w:r w:rsidRPr="008F0C78">
              <w:rPr>
                <w:rFonts w:hint="eastAsia"/>
                <w:sz w:val="20"/>
                <w:szCs w:val="20"/>
              </w:rPr>
              <w:t>□</w:t>
            </w:r>
            <w:r w:rsidRPr="008F0C78">
              <w:rPr>
                <w:sz w:val="20"/>
                <w:szCs w:val="20"/>
              </w:rPr>
              <w:t>否</w:t>
            </w:r>
          </w:p>
        </w:tc>
      </w:tr>
      <w:tr w:rsidR="00D07CAE" w:rsidRPr="008F0C78" w:rsidTr="00052328">
        <w:trPr>
          <w:jc w:val="center"/>
        </w:trPr>
        <w:tc>
          <w:tcPr>
            <w:tcW w:w="421" w:type="dxa"/>
            <w:tcBorders>
              <w:left w:val="single" w:sz="8" w:space="0" w:color="auto"/>
            </w:tcBorders>
          </w:tcPr>
          <w:p w:rsidR="00D07CAE" w:rsidRPr="008F0C78" w:rsidRDefault="00D07CAE" w:rsidP="00052328">
            <w:pPr>
              <w:spacing w:line="320" w:lineRule="exact"/>
              <w:ind w:rightChars="-44" w:right="-106"/>
              <w:rPr>
                <w:rFonts w:ascii="Times New Roman" w:hAnsi="Times New Roman" w:cs="Times New Roman"/>
                <w:sz w:val="20"/>
                <w:szCs w:val="20"/>
              </w:rPr>
            </w:pPr>
            <w:r w:rsidRPr="008F0C78">
              <w:rPr>
                <w:rFonts w:ascii="Times New Roman" w:hAnsi="Times New Roman" w:cs="Times New Roman" w:hint="eastAsia"/>
                <w:sz w:val="20"/>
                <w:szCs w:val="20"/>
              </w:rPr>
              <w:t>7</w:t>
            </w:r>
          </w:p>
        </w:tc>
        <w:tc>
          <w:tcPr>
            <w:tcW w:w="2278" w:type="dxa"/>
          </w:tcPr>
          <w:p w:rsidR="00D07CAE" w:rsidRPr="008F0C78" w:rsidRDefault="00D07CAE" w:rsidP="00052328">
            <w:pPr>
              <w:spacing w:line="320" w:lineRule="exact"/>
              <w:ind w:rightChars="-44" w:right="-106"/>
              <w:rPr>
                <w:rFonts w:ascii="Times New Roman" w:hAnsi="Times New Roman" w:cs="Times New Roman"/>
                <w:sz w:val="20"/>
                <w:szCs w:val="20"/>
              </w:rPr>
            </w:pPr>
            <w:r w:rsidRPr="008F0C78">
              <w:rPr>
                <w:rFonts w:ascii="Times New Roman" w:hAnsi="Times New Roman" w:cs="Times New Roman"/>
                <w:sz w:val="20"/>
                <w:szCs w:val="20"/>
              </w:rPr>
              <w:t>條件一、二、三如有不符合者，是否有具體改善或轉型計畫？</w:t>
            </w:r>
            <w:r w:rsidRPr="008F0C78">
              <w:rPr>
                <w:rFonts w:ascii="Times New Roman" w:hAnsi="Times New Roman" w:cs="Times New Roman" w:hint="eastAsia"/>
                <w:sz w:val="20"/>
                <w:szCs w:val="20"/>
              </w:rPr>
              <w:t>(</w:t>
            </w:r>
            <w:r w:rsidRPr="008F0C78">
              <w:rPr>
                <w:rFonts w:ascii="Times New Roman" w:hAnsi="Times New Roman" w:cs="Times New Roman" w:hint="eastAsia"/>
                <w:sz w:val="20"/>
                <w:szCs w:val="20"/>
              </w:rPr>
              <w:t>如皆符合，本欄毋需勾選</w:t>
            </w:r>
            <w:r w:rsidRPr="008F0C78">
              <w:rPr>
                <w:rFonts w:ascii="Times New Roman" w:hAnsi="Times New Roman" w:cs="Times New Roman"/>
                <w:sz w:val="20"/>
                <w:szCs w:val="20"/>
              </w:rPr>
              <w:t>)</w:t>
            </w:r>
          </w:p>
        </w:tc>
        <w:tc>
          <w:tcPr>
            <w:tcW w:w="2740" w:type="dxa"/>
          </w:tcPr>
          <w:p w:rsidR="00D07CAE" w:rsidRPr="008F0C78" w:rsidRDefault="00D07CAE" w:rsidP="00052328">
            <w:pPr>
              <w:spacing w:line="320" w:lineRule="exact"/>
              <w:ind w:rightChars="-43" w:right="-103"/>
              <w:rPr>
                <w:sz w:val="20"/>
                <w:szCs w:val="20"/>
              </w:rPr>
            </w:pPr>
            <w:r w:rsidRPr="008F0C78">
              <w:rPr>
                <w:rFonts w:hint="eastAsia"/>
                <w:sz w:val="20"/>
                <w:szCs w:val="20"/>
              </w:rPr>
              <w:t>□有</w:t>
            </w:r>
          </w:p>
          <w:p w:rsidR="00D07CAE" w:rsidRPr="008F0C78" w:rsidRDefault="00D07CAE" w:rsidP="00052328">
            <w:pPr>
              <w:spacing w:line="320" w:lineRule="exact"/>
              <w:ind w:rightChars="-43" w:right="-103"/>
              <w:rPr>
                <w:sz w:val="20"/>
                <w:szCs w:val="20"/>
              </w:rPr>
            </w:pPr>
            <w:r w:rsidRPr="008F0C78">
              <w:rPr>
                <w:rFonts w:hint="eastAsia"/>
                <w:sz w:val="20"/>
                <w:szCs w:val="20"/>
              </w:rPr>
              <w:t>□</w:t>
            </w:r>
            <w:r w:rsidRPr="008F0C78">
              <w:rPr>
                <w:rFonts w:ascii="Times New Roman" w:hAnsi="Times New Roman" w:cs="Times New Roman" w:hint="eastAsia"/>
                <w:sz w:val="20"/>
                <w:szCs w:val="20"/>
              </w:rPr>
              <w:t>無</w:t>
            </w:r>
          </w:p>
        </w:tc>
        <w:tc>
          <w:tcPr>
            <w:tcW w:w="2741" w:type="dxa"/>
          </w:tcPr>
          <w:p w:rsidR="00D07CAE" w:rsidRPr="008F0C78" w:rsidRDefault="00D07CAE" w:rsidP="00052328">
            <w:pPr>
              <w:spacing w:line="320" w:lineRule="exact"/>
              <w:ind w:rightChars="-43" w:right="-103"/>
              <w:rPr>
                <w:sz w:val="20"/>
                <w:szCs w:val="20"/>
              </w:rPr>
            </w:pPr>
            <w:r w:rsidRPr="00D10D93">
              <w:rPr>
                <w:rFonts w:asciiTheme="minorEastAsia" w:hAnsiTheme="minorEastAsia" w:hint="eastAsia"/>
                <w:color w:val="000000" w:themeColor="text1"/>
                <w:sz w:val="20"/>
                <w:szCs w:val="20"/>
              </w:rPr>
              <w:t>■</w:t>
            </w:r>
            <w:r w:rsidRPr="008F0C78">
              <w:rPr>
                <w:rFonts w:hint="eastAsia"/>
                <w:sz w:val="20"/>
                <w:szCs w:val="20"/>
              </w:rPr>
              <w:t>有</w:t>
            </w:r>
          </w:p>
          <w:p w:rsidR="00D07CAE" w:rsidRPr="008F0C78" w:rsidRDefault="00D07CAE" w:rsidP="00052328">
            <w:pPr>
              <w:spacing w:line="320" w:lineRule="exact"/>
              <w:ind w:rightChars="-43" w:right="-103"/>
              <w:rPr>
                <w:sz w:val="20"/>
                <w:szCs w:val="20"/>
              </w:rPr>
            </w:pPr>
            <w:r w:rsidRPr="008F0C78">
              <w:rPr>
                <w:rFonts w:hint="eastAsia"/>
                <w:sz w:val="20"/>
                <w:szCs w:val="20"/>
              </w:rPr>
              <w:t>□</w:t>
            </w:r>
            <w:r w:rsidRPr="008F0C78">
              <w:rPr>
                <w:rFonts w:ascii="Times New Roman" w:hAnsi="Times New Roman" w:cs="Times New Roman" w:hint="eastAsia"/>
                <w:sz w:val="20"/>
                <w:szCs w:val="20"/>
              </w:rPr>
              <w:t>無</w:t>
            </w:r>
          </w:p>
        </w:tc>
        <w:tc>
          <w:tcPr>
            <w:tcW w:w="2741" w:type="dxa"/>
            <w:tcBorders>
              <w:right w:val="single" w:sz="8" w:space="0" w:color="auto"/>
            </w:tcBorders>
          </w:tcPr>
          <w:p w:rsidR="00D07CAE" w:rsidRPr="008F0C78" w:rsidRDefault="00D07CAE" w:rsidP="00052328">
            <w:pPr>
              <w:spacing w:line="320" w:lineRule="exact"/>
              <w:ind w:rightChars="-43" w:right="-103"/>
              <w:rPr>
                <w:sz w:val="20"/>
                <w:szCs w:val="20"/>
              </w:rPr>
            </w:pPr>
            <w:r w:rsidRPr="00D10D93">
              <w:rPr>
                <w:rFonts w:asciiTheme="minorEastAsia" w:hAnsiTheme="minorEastAsia" w:hint="eastAsia"/>
                <w:color w:val="000000" w:themeColor="text1"/>
                <w:sz w:val="20"/>
                <w:szCs w:val="20"/>
              </w:rPr>
              <w:t>■</w:t>
            </w:r>
            <w:r w:rsidRPr="008F0C78">
              <w:rPr>
                <w:rFonts w:hint="eastAsia"/>
                <w:sz w:val="20"/>
                <w:szCs w:val="20"/>
              </w:rPr>
              <w:t>有</w:t>
            </w:r>
          </w:p>
          <w:p w:rsidR="00D07CAE" w:rsidRPr="008F0C78" w:rsidRDefault="00D07CAE" w:rsidP="00052328">
            <w:pPr>
              <w:spacing w:line="320" w:lineRule="exact"/>
              <w:ind w:rightChars="-43" w:right="-103"/>
              <w:rPr>
                <w:sz w:val="20"/>
                <w:szCs w:val="20"/>
              </w:rPr>
            </w:pPr>
            <w:r w:rsidRPr="008F0C78">
              <w:rPr>
                <w:rFonts w:hint="eastAsia"/>
                <w:sz w:val="20"/>
                <w:szCs w:val="20"/>
              </w:rPr>
              <w:t>□</w:t>
            </w:r>
            <w:r w:rsidRPr="008F0C78">
              <w:rPr>
                <w:rFonts w:ascii="Times New Roman" w:hAnsi="Times New Roman" w:cs="Times New Roman" w:hint="eastAsia"/>
                <w:sz w:val="20"/>
                <w:szCs w:val="20"/>
              </w:rPr>
              <w:t>無</w:t>
            </w:r>
          </w:p>
        </w:tc>
      </w:tr>
      <w:tr w:rsidR="00D07CAE" w:rsidRPr="008F0C78" w:rsidTr="00052328">
        <w:trPr>
          <w:jc w:val="center"/>
        </w:trPr>
        <w:tc>
          <w:tcPr>
            <w:tcW w:w="421" w:type="dxa"/>
            <w:tcBorders>
              <w:left w:val="single" w:sz="8" w:space="0" w:color="auto"/>
              <w:bottom w:val="single" w:sz="8" w:space="0" w:color="auto"/>
            </w:tcBorders>
          </w:tcPr>
          <w:p w:rsidR="00D07CAE" w:rsidRPr="00F141A8" w:rsidRDefault="00D07CAE" w:rsidP="00052328">
            <w:pPr>
              <w:spacing w:line="320" w:lineRule="exact"/>
              <w:ind w:rightChars="-44" w:right="-106"/>
              <w:rPr>
                <w:rFonts w:ascii="Times New Roman" w:hAnsi="Times New Roman" w:cs="Times New Roman"/>
                <w:sz w:val="20"/>
                <w:szCs w:val="20"/>
              </w:rPr>
            </w:pPr>
            <w:r w:rsidRPr="00F141A8">
              <w:rPr>
                <w:rFonts w:ascii="Times New Roman" w:hAnsi="Times New Roman" w:cs="Times New Roman" w:hint="eastAsia"/>
                <w:sz w:val="20"/>
                <w:szCs w:val="20"/>
              </w:rPr>
              <w:t>8</w:t>
            </w:r>
          </w:p>
        </w:tc>
        <w:tc>
          <w:tcPr>
            <w:tcW w:w="2278" w:type="dxa"/>
            <w:tcBorders>
              <w:bottom w:val="single" w:sz="8" w:space="0" w:color="auto"/>
            </w:tcBorders>
          </w:tcPr>
          <w:p w:rsidR="00D07CAE" w:rsidRPr="00F141A8" w:rsidRDefault="00D07CAE" w:rsidP="00052328">
            <w:pPr>
              <w:spacing w:line="320" w:lineRule="exact"/>
              <w:ind w:rightChars="-44" w:right="-106"/>
              <w:rPr>
                <w:rFonts w:ascii="Times New Roman" w:hAnsi="Times New Roman" w:cs="Times New Roman"/>
                <w:sz w:val="20"/>
                <w:szCs w:val="20"/>
              </w:rPr>
            </w:pPr>
            <w:r w:rsidRPr="00F141A8">
              <w:rPr>
                <w:rFonts w:ascii="Times New Roman" w:hAnsi="Times New Roman" w:cs="Times New Roman" w:hint="eastAsia"/>
                <w:sz w:val="20"/>
                <w:szCs w:val="20"/>
              </w:rPr>
              <w:t>永續程度自評結果</w:t>
            </w:r>
            <w:r w:rsidRPr="00F141A8">
              <w:rPr>
                <w:rFonts w:ascii="Times New Roman" w:hAnsi="Times New Roman" w:cs="Times New Roman" w:hint="eastAsia"/>
                <w:sz w:val="18"/>
                <w:szCs w:val="18"/>
              </w:rPr>
              <w:t>(</w:t>
            </w:r>
            <w:r w:rsidRPr="00F141A8">
              <w:rPr>
                <w:rFonts w:ascii="Times New Roman" w:hAnsi="Times New Roman" w:cs="Times New Roman" w:hint="eastAsia"/>
                <w:sz w:val="18"/>
                <w:szCs w:val="18"/>
              </w:rPr>
              <w:t>註</w:t>
            </w:r>
            <w:r w:rsidRPr="00F141A8">
              <w:rPr>
                <w:rFonts w:ascii="Times New Roman" w:hAnsi="Times New Roman" w:cs="Times New Roman"/>
                <w:sz w:val="18"/>
                <w:szCs w:val="18"/>
              </w:rPr>
              <w:t>2</w:t>
            </w:r>
            <w:r w:rsidRPr="00F141A8">
              <w:rPr>
                <w:rFonts w:ascii="Times New Roman" w:hAnsi="Times New Roman" w:cs="Times New Roman" w:hint="eastAsia"/>
                <w:sz w:val="18"/>
                <w:szCs w:val="18"/>
              </w:rPr>
              <w:t>)</w:t>
            </w:r>
          </w:p>
        </w:tc>
        <w:tc>
          <w:tcPr>
            <w:tcW w:w="2740" w:type="dxa"/>
            <w:tcBorders>
              <w:bottom w:val="single" w:sz="8" w:space="0" w:color="auto"/>
            </w:tcBorders>
          </w:tcPr>
          <w:p w:rsidR="00D07CAE" w:rsidRPr="00F141A8" w:rsidRDefault="00D07CAE" w:rsidP="00052328">
            <w:pPr>
              <w:spacing w:line="320" w:lineRule="exact"/>
              <w:ind w:rightChars="-43" w:right="-103"/>
              <w:rPr>
                <w:sz w:val="20"/>
                <w:szCs w:val="20"/>
              </w:rPr>
            </w:pPr>
            <w:r w:rsidRPr="00D10D93">
              <w:rPr>
                <w:rFonts w:asciiTheme="minorEastAsia" w:hAnsiTheme="minorEastAsia" w:hint="eastAsia"/>
                <w:color w:val="000000" w:themeColor="text1"/>
                <w:sz w:val="20"/>
                <w:szCs w:val="20"/>
              </w:rPr>
              <w:t>■</w:t>
            </w:r>
            <w:r w:rsidRPr="00F141A8">
              <w:rPr>
                <w:rFonts w:hint="eastAsia"/>
                <w:sz w:val="20"/>
                <w:szCs w:val="20"/>
              </w:rPr>
              <w:t>符合</w:t>
            </w:r>
            <w:r w:rsidRPr="00F141A8">
              <w:rPr>
                <w:rFonts w:hint="eastAsia"/>
                <w:sz w:val="20"/>
                <w:szCs w:val="20"/>
              </w:rPr>
              <w:t xml:space="preserve"> </w:t>
            </w:r>
            <w:r w:rsidRPr="00F141A8">
              <w:rPr>
                <w:sz w:val="20"/>
                <w:szCs w:val="20"/>
              </w:rPr>
              <w:t xml:space="preserve">   </w:t>
            </w:r>
            <w:r w:rsidRPr="00F141A8">
              <w:rPr>
                <w:rFonts w:hint="eastAsia"/>
                <w:sz w:val="20"/>
                <w:szCs w:val="20"/>
              </w:rPr>
              <w:t>□努力中</w:t>
            </w:r>
          </w:p>
          <w:p w:rsidR="00D07CAE" w:rsidRPr="00F141A8" w:rsidRDefault="00D07CAE" w:rsidP="00052328">
            <w:pPr>
              <w:spacing w:line="320" w:lineRule="exact"/>
              <w:ind w:rightChars="-43" w:right="-103"/>
              <w:rPr>
                <w:sz w:val="20"/>
                <w:szCs w:val="20"/>
              </w:rPr>
            </w:pPr>
            <w:r w:rsidRPr="00F141A8">
              <w:rPr>
                <w:rFonts w:hint="eastAsia"/>
                <w:sz w:val="20"/>
                <w:szCs w:val="20"/>
              </w:rPr>
              <w:t>□改善中</w:t>
            </w:r>
            <w:r w:rsidRPr="00F141A8">
              <w:rPr>
                <w:rFonts w:hint="eastAsia"/>
                <w:sz w:val="20"/>
                <w:szCs w:val="20"/>
              </w:rPr>
              <w:t xml:space="preserve"> </w:t>
            </w:r>
            <w:r w:rsidRPr="00F141A8">
              <w:rPr>
                <w:sz w:val="20"/>
                <w:szCs w:val="20"/>
              </w:rPr>
              <w:t xml:space="preserve"> </w:t>
            </w:r>
            <w:r w:rsidRPr="00F141A8">
              <w:rPr>
                <w:rFonts w:hint="eastAsia"/>
                <w:sz w:val="20"/>
                <w:szCs w:val="20"/>
              </w:rPr>
              <w:t>□不符合</w:t>
            </w:r>
            <w:r w:rsidRPr="00F141A8">
              <w:rPr>
                <w:rFonts w:hint="eastAsia"/>
                <w:sz w:val="20"/>
                <w:szCs w:val="20"/>
              </w:rPr>
              <w:t xml:space="preserve"> </w:t>
            </w:r>
            <w:r w:rsidRPr="00F141A8">
              <w:rPr>
                <w:sz w:val="20"/>
                <w:szCs w:val="20"/>
              </w:rPr>
              <w:t xml:space="preserve"> </w:t>
            </w:r>
          </w:p>
          <w:p w:rsidR="00D07CAE" w:rsidRPr="00F141A8" w:rsidRDefault="00D07CAE" w:rsidP="00052328">
            <w:pPr>
              <w:spacing w:line="320" w:lineRule="exact"/>
              <w:ind w:rightChars="-43" w:right="-103"/>
              <w:rPr>
                <w:sz w:val="20"/>
                <w:szCs w:val="20"/>
              </w:rPr>
            </w:pPr>
            <w:r w:rsidRPr="00F141A8">
              <w:rPr>
                <w:rFonts w:hint="eastAsia"/>
                <w:sz w:val="20"/>
                <w:szCs w:val="20"/>
              </w:rPr>
              <w:t>□不適用</w:t>
            </w:r>
          </w:p>
        </w:tc>
        <w:tc>
          <w:tcPr>
            <w:tcW w:w="2741" w:type="dxa"/>
            <w:tcBorders>
              <w:bottom w:val="single" w:sz="8" w:space="0" w:color="auto"/>
            </w:tcBorders>
          </w:tcPr>
          <w:p w:rsidR="00D07CAE" w:rsidRPr="00F141A8" w:rsidRDefault="00D07CAE" w:rsidP="00052328">
            <w:pPr>
              <w:spacing w:line="320" w:lineRule="exact"/>
              <w:ind w:rightChars="-43" w:right="-103"/>
              <w:rPr>
                <w:sz w:val="20"/>
                <w:szCs w:val="20"/>
              </w:rPr>
            </w:pPr>
            <w:r w:rsidRPr="00F141A8">
              <w:rPr>
                <w:rFonts w:hint="eastAsia"/>
                <w:sz w:val="20"/>
                <w:szCs w:val="20"/>
              </w:rPr>
              <w:t>□符合</w:t>
            </w:r>
            <w:r w:rsidRPr="00F141A8">
              <w:rPr>
                <w:rFonts w:hint="eastAsia"/>
                <w:sz w:val="20"/>
                <w:szCs w:val="20"/>
              </w:rPr>
              <w:t xml:space="preserve"> </w:t>
            </w:r>
            <w:r w:rsidRPr="00F141A8">
              <w:rPr>
                <w:sz w:val="20"/>
                <w:szCs w:val="20"/>
              </w:rPr>
              <w:t xml:space="preserve">   </w:t>
            </w:r>
            <w:r w:rsidRPr="00F141A8">
              <w:rPr>
                <w:rFonts w:hint="eastAsia"/>
                <w:sz w:val="20"/>
                <w:szCs w:val="20"/>
              </w:rPr>
              <w:t>□努力中</w:t>
            </w:r>
          </w:p>
          <w:p w:rsidR="00D07CAE" w:rsidRPr="00F141A8" w:rsidRDefault="00D07CAE" w:rsidP="00052328">
            <w:pPr>
              <w:spacing w:line="320" w:lineRule="exact"/>
              <w:ind w:rightChars="-43" w:right="-103"/>
              <w:rPr>
                <w:sz w:val="20"/>
                <w:szCs w:val="20"/>
              </w:rPr>
            </w:pPr>
            <w:r w:rsidRPr="00D10D93">
              <w:rPr>
                <w:rFonts w:asciiTheme="minorEastAsia" w:hAnsiTheme="minorEastAsia" w:hint="eastAsia"/>
                <w:color w:val="000000" w:themeColor="text1"/>
                <w:sz w:val="20"/>
                <w:szCs w:val="20"/>
              </w:rPr>
              <w:t>■</w:t>
            </w:r>
            <w:r w:rsidRPr="00F141A8">
              <w:rPr>
                <w:rFonts w:hint="eastAsia"/>
                <w:sz w:val="20"/>
                <w:szCs w:val="20"/>
              </w:rPr>
              <w:t>改善中</w:t>
            </w:r>
            <w:r w:rsidRPr="00F141A8">
              <w:rPr>
                <w:rFonts w:hint="eastAsia"/>
                <w:sz w:val="20"/>
                <w:szCs w:val="20"/>
              </w:rPr>
              <w:t xml:space="preserve"> </w:t>
            </w:r>
            <w:r w:rsidRPr="00F141A8">
              <w:rPr>
                <w:sz w:val="20"/>
                <w:szCs w:val="20"/>
              </w:rPr>
              <w:t xml:space="preserve"> </w:t>
            </w:r>
            <w:r w:rsidRPr="00F141A8">
              <w:rPr>
                <w:rFonts w:hint="eastAsia"/>
                <w:sz w:val="20"/>
                <w:szCs w:val="20"/>
              </w:rPr>
              <w:t>□不符合</w:t>
            </w:r>
            <w:r w:rsidRPr="00F141A8">
              <w:rPr>
                <w:rFonts w:hint="eastAsia"/>
                <w:sz w:val="20"/>
                <w:szCs w:val="20"/>
              </w:rPr>
              <w:t xml:space="preserve"> </w:t>
            </w:r>
            <w:r w:rsidRPr="00F141A8">
              <w:rPr>
                <w:sz w:val="20"/>
                <w:szCs w:val="20"/>
              </w:rPr>
              <w:t xml:space="preserve">  </w:t>
            </w:r>
          </w:p>
          <w:p w:rsidR="00D07CAE" w:rsidRPr="00F141A8" w:rsidRDefault="00D07CAE" w:rsidP="00052328">
            <w:pPr>
              <w:spacing w:line="320" w:lineRule="exact"/>
              <w:ind w:rightChars="-43" w:right="-103"/>
              <w:rPr>
                <w:sz w:val="20"/>
                <w:szCs w:val="20"/>
              </w:rPr>
            </w:pPr>
            <w:r w:rsidRPr="00F141A8">
              <w:rPr>
                <w:rFonts w:hint="eastAsia"/>
                <w:sz w:val="20"/>
                <w:szCs w:val="20"/>
              </w:rPr>
              <w:t>□不適用</w:t>
            </w:r>
          </w:p>
        </w:tc>
        <w:tc>
          <w:tcPr>
            <w:tcW w:w="2741" w:type="dxa"/>
            <w:tcBorders>
              <w:bottom w:val="single" w:sz="8" w:space="0" w:color="auto"/>
              <w:right w:val="single" w:sz="8" w:space="0" w:color="auto"/>
            </w:tcBorders>
          </w:tcPr>
          <w:p w:rsidR="00D07CAE" w:rsidRPr="00F141A8" w:rsidRDefault="00D07CAE" w:rsidP="00052328">
            <w:pPr>
              <w:spacing w:line="320" w:lineRule="exact"/>
              <w:ind w:rightChars="-43" w:right="-103"/>
              <w:rPr>
                <w:sz w:val="20"/>
                <w:szCs w:val="20"/>
              </w:rPr>
            </w:pPr>
            <w:r w:rsidRPr="00F141A8">
              <w:rPr>
                <w:rFonts w:hint="eastAsia"/>
                <w:sz w:val="20"/>
                <w:szCs w:val="20"/>
              </w:rPr>
              <w:t>□符合</w:t>
            </w:r>
            <w:r w:rsidRPr="00F141A8">
              <w:rPr>
                <w:rFonts w:hint="eastAsia"/>
                <w:sz w:val="20"/>
                <w:szCs w:val="20"/>
              </w:rPr>
              <w:t xml:space="preserve"> </w:t>
            </w:r>
            <w:r w:rsidRPr="00F141A8">
              <w:rPr>
                <w:sz w:val="20"/>
                <w:szCs w:val="20"/>
              </w:rPr>
              <w:t xml:space="preserve">   </w:t>
            </w:r>
            <w:r w:rsidRPr="00D10D93">
              <w:rPr>
                <w:rFonts w:asciiTheme="minorEastAsia" w:hAnsiTheme="minorEastAsia" w:hint="eastAsia"/>
                <w:color w:val="000000" w:themeColor="text1"/>
                <w:sz w:val="20"/>
                <w:szCs w:val="20"/>
              </w:rPr>
              <w:t>■</w:t>
            </w:r>
            <w:r w:rsidRPr="00F141A8">
              <w:rPr>
                <w:rFonts w:hint="eastAsia"/>
                <w:sz w:val="20"/>
                <w:szCs w:val="20"/>
              </w:rPr>
              <w:t>努力中</w:t>
            </w:r>
          </w:p>
          <w:p w:rsidR="00D07CAE" w:rsidRPr="00F141A8" w:rsidRDefault="00D07CAE" w:rsidP="00052328">
            <w:pPr>
              <w:spacing w:line="320" w:lineRule="exact"/>
              <w:ind w:rightChars="-43" w:right="-103"/>
              <w:rPr>
                <w:sz w:val="20"/>
                <w:szCs w:val="20"/>
              </w:rPr>
            </w:pPr>
            <w:r w:rsidRPr="00F141A8">
              <w:rPr>
                <w:rFonts w:hint="eastAsia"/>
                <w:sz w:val="20"/>
                <w:szCs w:val="20"/>
              </w:rPr>
              <w:t>□改善中</w:t>
            </w:r>
            <w:r w:rsidRPr="00F141A8">
              <w:rPr>
                <w:rFonts w:hint="eastAsia"/>
                <w:sz w:val="20"/>
                <w:szCs w:val="20"/>
              </w:rPr>
              <w:t xml:space="preserve"> </w:t>
            </w:r>
            <w:r w:rsidRPr="00F141A8">
              <w:rPr>
                <w:sz w:val="20"/>
                <w:szCs w:val="20"/>
              </w:rPr>
              <w:t xml:space="preserve"> </w:t>
            </w:r>
            <w:r w:rsidRPr="00F141A8">
              <w:rPr>
                <w:rFonts w:hint="eastAsia"/>
                <w:sz w:val="20"/>
                <w:szCs w:val="20"/>
              </w:rPr>
              <w:t>□不符合</w:t>
            </w:r>
            <w:r w:rsidRPr="00F141A8">
              <w:rPr>
                <w:rFonts w:hint="eastAsia"/>
                <w:sz w:val="20"/>
                <w:szCs w:val="20"/>
              </w:rPr>
              <w:t xml:space="preserve"> </w:t>
            </w:r>
            <w:r w:rsidRPr="00F141A8">
              <w:rPr>
                <w:sz w:val="20"/>
                <w:szCs w:val="20"/>
              </w:rPr>
              <w:t xml:space="preserve">  </w:t>
            </w:r>
          </w:p>
          <w:p w:rsidR="00D07CAE" w:rsidRPr="00F141A8" w:rsidRDefault="00D07CAE" w:rsidP="00052328">
            <w:pPr>
              <w:spacing w:line="320" w:lineRule="exact"/>
              <w:ind w:rightChars="-43" w:right="-103"/>
              <w:rPr>
                <w:sz w:val="20"/>
                <w:szCs w:val="20"/>
              </w:rPr>
            </w:pPr>
            <w:r w:rsidRPr="00F141A8">
              <w:rPr>
                <w:rFonts w:hint="eastAsia"/>
                <w:sz w:val="20"/>
                <w:szCs w:val="20"/>
              </w:rPr>
              <w:t>□不適用</w:t>
            </w:r>
          </w:p>
        </w:tc>
      </w:tr>
    </w:tbl>
    <w:p w:rsidR="00D07CAE" w:rsidRDefault="00D07CAE" w:rsidP="00D07CAE">
      <w:pPr>
        <w:widowControl/>
        <w:spacing w:line="240" w:lineRule="exact"/>
        <w:rPr>
          <w:rFonts w:asciiTheme="majorEastAsia" w:eastAsiaTheme="majorEastAsia" w:hAnsiTheme="majorEastAsia"/>
          <w:b/>
          <w:color w:val="000000" w:themeColor="text1"/>
        </w:rPr>
      </w:pPr>
      <w:r w:rsidRPr="008F0C78">
        <w:rPr>
          <w:rFonts w:asciiTheme="majorEastAsia" w:eastAsiaTheme="majorEastAsia" w:hAnsiTheme="majorEastAsia" w:hint="eastAsia"/>
          <w:b/>
        </w:rPr>
        <w:t>表格一：</w:t>
      </w:r>
      <w:r>
        <w:rPr>
          <w:rFonts w:asciiTheme="majorEastAsia" w:eastAsiaTheme="majorEastAsia" w:hAnsiTheme="majorEastAsia" w:hint="eastAsia"/>
          <w:b/>
        </w:rPr>
        <w:t>填寫範例</w:t>
      </w:r>
    </w:p>
    <w:p w:rsidR="00D07CAE" w:rsidRPr="009426C7" w:rsidRDefault="00D07CAE" w:rsidP="00D07CAE">
      <w:pPr>
        <w:widowControl/>
        <w:spacing w:line="360" w:lineRule="exact"/>
        <w:rPr>
          <w:rFonts w:ascii="Times New Roman" w:hAnsi="Times New Roman" w:cs="Times New Roman"/>
          <w:color w:val="000000" w:themeColor="text1"/>
          <w:sz w:val="20"/>
          <w:szCs w:val="20"/>
        </w:rPr>
      </w:pPr>
      <w:r>
        <w:rPr>
          <w:rFonts w:ascii="Times New Roman" w:hAnsi="Times New Roman" w:cs="Times New Roman" w:hint="eastAsia"/>
          <w:color w:val="000000" w:themeColor="text1"/>
          <w:sz w:val="20"/>
          <w:szCs w:val="20"/>
        </w:rPr>
        <w:t>填寫</w:t>
      </w:r>
      <w:r w:rsidRPr="00006F5B">
        <w:rPr>
          <w:rFonts w:ascii="Times New Roman" w:hAnsi="Times New Roman" w:cs="Times New Roman" w:hint="eastAsia"/>
          <w:color w:val="000000" w:themeColor="text1"/>
          <w:sz w:val="20"/>
          <w:szCs w:val="20"/>
        </w:rPr>
        <w:t>說明</w:t>
      </w:r>
      <w:r w:rsidRPr="00006F5B">
        <w:rPr>
          <w:rFonts w:ascii="Times New Roman" w:hAnsi="Times New Roman" w:cs="Times New Roman" w:hint="eastAsia"/>
          <w:color w:val="000000" w:themeColor="text1"/>
          <w:sz w:val="20"/>
          <w:szCs w:val="20"/>
        </w:rPr>
        <w:t>:</w:t>
      </w:r>
      <w:r w:rsidRPr="00B01EF5">
        <w:rPr>
          <w:rFonts w:ascii="Times New Roman" w:hAnsi="Times New Roman" w:cs="Times New Roman"/>
          <w:color w:val="000000" w:themeColor="text1"/>
          <w:sz w:val="20"/>
          <w:szCs w:val="20"/>
        </w:rPr>
        <w:t xml:space="preserve"> </w:t>
      </w:r>
      <w:r w:rsidRPr="00B01EF5">
        <w:rPr>
          <w:rFonts w:ascii="Times New Roman" w:hAnsi="Times New Roman" w:cs="Times New Roman" w:hint="eastAsia"/>
          <w:color w:val="000000" w:themeColor="text1"/>
          <w:sz w:val="20"/>
          <w:szCs w:val="20"/>
        </w:rPr>
        <w:t>例</w:t>
      </w:r>
      <w:r w:rsidRPr="009426C7">
        <w:rPr>
          <w:rFonts w:ascii="Times New Roman" w:hAnsi="Times New Roman" w:cs="Times New Roman"/>
          <w:color w:val="000000" w:themeColor="text1"/>
          <w:sz w:val="20"/>
          <w:szCs w:val="20"/>
        </w:rPr>
        <w:t>如甲</w:t>
      </w:r>
      <w:r>
        <w:rPr>
          <w:rFonts w:ascii="新細明體" w:eastAsia="新細明體" w:hAnsi="新細明體" w:cs="Times New Roman" w:hint="eastAsia"/>
          <w:color w:val="000000" w:themeColor="text1"/>
          <w:sz w:val="20"/>
          <w:szCs w:val="20"/>
        </w:rPr>
        <w:t>○</w:t>
      </w:r>
      <w:r w:rsidRPr="009426C7">
        <w:rPr>
          <w:rFonts w:ascii="Times New Roman" w:hAnsi="Times New Roman" w:cs="Times New Roman"/>
          <w:color w:val="000000" w:themeColor="text1"/>
          <w:sz w:val="20"/>
          <w:szCs w:val="20"/>
        </w:rPr>
        <w:t>水泥公司有</w:t>
      </w:r>
      <w:r w:rsidRPr="009426C7">
        <w:rPr>
          <w:rFonts w:ascii="Times New Roman" w:hAnsi="Times New Roman" w:cs="Times New Roman"/>
          <w:color w:val="000000" w:themeColor="text1"/>
          <w:sz w:val="20"/>
          <w:szCs w:val="20"/>
        </w:rPr>
        <w:t>3</w:t>
      </w:r>
      <w:r w:rsidRPr="009426C7">
        <w:rPr>
          <w:rFonts w:ascii="Times New Roman" w:hAnsi="Times New Roman" w:cs="Times New Roman"/>
          <w:color w:val="000000" w:themeColor="text1"/>
          <w:sz w:val="20"/>
          <w:szCs w:val="20"/>
        </w:rPr>
        <w:t>項主要營運經濟活動，</w:t>
      </w:r>
      <w:r w:rsidRPr="009426C7">
        <w:rPr>
          <w:rFonts w:ascii="Times New Roman" w:hAnsi="Times New Roman" w:cs="Times New Roman"/>
          <w:b/>
          <w:color w:val="000000" w:themeColor="text1"/>
          <w:sz w:val="20"/>
          <w:szCs w:val="20"/>
          <w:u w:val="single"/>
        </w:rPr>
        <w:t>01</w:t>
      </w:r>
      <w:r w:rsidRPr="009426C7">
        <w:rPr>
          <w:rFonts w:ascii="Times New Roman" w:hAnsi="Times New Roman" w:cs="Times New Roman"/>
          <w:b/>
          <w:color w:val="000000" w:themeColor="text1"/>
          <w:sz w:val="20"/>
          <w:szCs w:val="20"/>
          <w:u w:val="single"/>
        </w:rPr>
        <w:t>項目</w:t>
      </w:r>
      <w:r w:rsidRPr="009426C7">
        <w:rPr>
          <w:rFonts w:ascii="Times New Roman" w:hAnsi="Times New Roman" w:cs="Times New Roman"/>
          <w:color w:val="000000" w:themeColor="text1"/>
          <w:sz w:val="20"/>
          <w:szCs w:val="20"/>
        </w:rPr>
        <w:t>經濟活動為</w:t>
      </w:r>
      <w:r w:rsidRPr="009426C7">
        <w:rPr>
          <w:rFonts w:ascii="Times New Roman" w:hAnsi="Times New Roman" w:cs="Times New Roman"/>
          <w:b/>
          <w:color w:val="000000" w:themeColor="text1"/>
          <w:sz w:val="20"/>
          <w:szCs w:val="20"/>
        </w:rPr>
        <w:t>水泥生產</w:t>
      </w:r>
      <w:r w:rsidRPr="009426C7">
        <w:rPr>
          <w:rFonts w:ascii="Times New Roman" w:hAnsi="Times New Roman" w:cs="Times New Roman"/>
          <w:b/>
          <w:color w:val="000000" w:themeColor="text1"/>
          <w:sz w:val="20"/>
          <w:szCs w:val="20"/>
        </w:rPr>
        <w:t>(</w:t>
      </w:r>
      <w:r w:rsidRPr="009426C7">
        <w:rPr>
          <w:rFonts w:ascii="Times New Roman" w:hAnsi="Times New Roman" w:cs="Times New Roman"/>
          <w:b/>
          <w:color w:val="000000" w:themeColor="text1"/>
          <w:sz w:val="20"/>
          <w:szCs w:val="20"/>
        </w:rPr>
        <w:t>製造水泥熟料</w:t>
      </w:r>
      <w:r w:rsidRPr="009426C7">
        <w:rPr>
          <w:rFonts w:ascii="Times New Roman" w:hAnsi="Times New Roman" w:cs="Times New Roman"/>
          <w:b/>
          <w:color w:val="000000" w:themeColor="text1"/>
          <w:sz w:val="20"/>
          <w:szCs w:val="20"/>
        </w:rPr>
        <w:t>)</w:t>
      </w:r>
      <w:r w:rsidRPr="009426C7">
        <w:rPr>
          <w:rFonts w:ascii="Times New Roman" w:hAnsi="Times New Roman" w:cs="Times New Roman"/>
          <w:color w:val="000000" w:themeColor="text1"/>
          <w:sz w:val="20"/>
          <w:szCs w:val="20"/>
        </w:rPr>
        <w:t>，代號</w:t>
      </w:r>
      <w:r w:rsidRPr="009426C7">
        <w:rPr>
          <w:rFonts w:ascii="Times New Roman" w:hAnsi="Times New Roman" w:cs="Times New Roman"/>
          <w:color w:val="000000" w:themeColor="text1"/>
          <w:sz w:val="20"/>
          <w:szCs w:val="20"/>
        </w:rPr>
        <w:t>”</w:t>
      </w:r>
      <w:r w:rsidRPr="009426C7">
        <w:rPr>
          <w:rFonts w:ascii="Times New Roman" w:hAnsi="Times New Roman" w:cs="Times New Roman"/>
          <w:b/>
          <w:color w:val="000000" w:themeColor="text1"/>
          <w:sz w:val="20"/>
          <w:szCs w:val="20"/>
        </w:rPr>
        <w:t>C01</w:t>
      </w:r>
      <w:r w:rsidRPr="009426C7">
        <w:rPr>
          <w:rFonts w:ascii="Times New Roman" w:hAnsi="Times New Roman" w:cs="Times New Roman"/>
          <w:color w:val="000000" w:themeColor="text1"/>
          <w:sz w:val="20"/>
          <w:szCs w:val="20"/>
        </w:rPr>
        <w:t>”</w:t>
      </w:r>
      <w:r w:rsidRPr="009426C7">
        <w:rPr>
          <w:rFonts w:ascii="Times New Roman" w:hAnsi="Times New Roman" w:cs="Times New Roman"/>
          <w:color w:val="000000" w:themeColor="text1"/>
          <w:sz w:val="20"/>
          <w:szCs w:val="20"/>
        </w:rPr>
        <w:t>，適用類別為</w:t>
      </w:r>
      <w:r w:rsidRPr="009426C7">
        <w:rPr>
          <w:rFonts w:ascii="Times New Roman" w:hAnsi="Times New Roman" w:cs="Times New Roman"/>
          <w:color w:val="000000" w:themeColor="text1"/>
          <w:sz w:val="20"/>
          <w:szCs w:val="20"/>
        </w:rPr>
        <w:t>”</w:t>
      </w:r>
      <w:r w:rsidRPr="009426C7">
        <w:rPr>
          <w:rFonts w:ascii="Times New Roman" w:hAnsi="Times New Roman" w:cs="Times New Roman"/>
          <w:b/>
          <w:color w:val="000000" w:themeColor="text1"/>
          <w:sz w:val="20"/>
          <w:szCs w:val="20"/>
        </w:rPr>
        <w:t>一般經濟活動</w:t>
      </w:r>
      <w:r w:rsidRPr="009426C7">
        <w:rPr>
          <w:rFonts w:ascii="Times New Roman" w:hAnsi="Times New Roman" w:cs="Times New Roman"/>
          <w:color w:val="000000" w:themeColor="text1"/>
          <w:sz w:val="20"/>
          <w:szCs w:val="20"/>
        </w:rPr>
        <w:t>”</w:t>
      </w:r>
      <w:r w:rsidRPr="009426C7">
        <w:rPr>
          <w:rFonts w:ascii="Times New Roman" w:hAnsi="Times New Roman" w:cs="Times New Roman"/>
          <w:color w:val="000000" w:themeColor="text1"/>
          <w:sz w:val="20"/>
          <w:szCs w:val="20"/>
        </w:rPr>
        <w:t>，水泥生產經濟活動過去一年</w:t>
      </w:r>
      <w:r>
        <w:rPr>
          <w:rFonts w:ascii="Times New Roman" w:hAnsi="Times New Roman" w:cs="Times New Roman" w:hint="eastAsia"/>
          <w:color w:val="000000" w:themeColor="text1"/>
          <w:sz w:val="20"/>
          <w:szCs w:val="20"/>
        </w:rPr>
        <w:t>（即去年</w:t>
      </w:r>
      <w:r>
        <w:rPr>
          <w:rFonts w:ascii="Times New Roman" w:hAnsi="Times New Roman" w:cs="Times New Roman" w:hint="eastAsia"/>
          <w:color w:val="000000" w:themeColor="text1"/>
          <w:sz w:val="20"/>
          <w:szCs w:val="20"/>
        </w:rPr>
        <w:t>1</w:t>
      </w:r>
      <w:r>
        <w:rPr>
          <w:rFonts w:ascii="Times New Roman" w:hAnsi="Times New Roman" w:cs="Times New Roman" w:hint="eastAsia"/>
          <w:color w:val="000000" w:themeColor="text1"/>
          <w:sz w:val="20"/>
          <w:szCs w:val="20"/>
        </w:rPr>
        <w:t>至</w:t>
      </w:r>
      <w:r>
        <w:rPr>
          <w:rFonts w:ascii="Times New Roman" w:hAnsi="Times New Roman" w:cs="Times New Roman"/>
          <w:color w:val="000000" w:themeColor="text1"/>
          <w:sz w:val="20"/>
          <w:szCs w:val="20"/>
        </w:rPr>
        <w:t>12</w:t>
      </w:r>
      <w:r>
        <w:rPr>
          <w:rFonts w:ascii="Times New Roman" w:hAnsi="Times New Roman" w:cs="Times New Roman" w:hint="eastAsia"/>
          <w:color w:val="000000" w:themeColor="text1"/>
          <w:sz w:val="20"/>
          <w:szCs w:val="20"/>
        </w:rPr>
        <w:t>年）</w:t>
      </w:r>
      <w:r w:rsidRPr="009426C7">
        <w:rPr>
          <w:rFonts w:ascii="Times New Roman" w:hAnsi="Times New Roman" w:cs="Times New Roman"/>
          <w:color w:val="000000" w:themeColor="text1"/>
          <w:sz w:val="20"/>
          <w:szCs w:val="20"/>
        </w:rPr>
        <w:t>占全部營收之比重為</w:t>
      </w:r>
      <w:r w:rsidRPr="009426C7">
        <w:rPr>
          <w:rFonts w:ascii="Times New Roman" w:hAnsi="Times New Roman" w:cs="Times New Roman"/>
          <w:color w:val="000000" w:themeColor="text1"/>
          <w:sz w:val="20"/>
          <w:szCs w:val="20"/>
        </w:rPr>
        <w:t>”</w:t>
      </w:r>
      <w:r w:rsidRPr="009426C7">
        <w:rPr>
          <w:rFonts w:ascii="Times New Roman" w:hAnsi="Times New Roman" w:cs="Times New Roman"/>
          <w:b/>
          <w:color w:val="000000" w:themeColor="text1"/>
          <w:sz w:val="20"/>
          <w:szCs w:val="20"/>
        </w:rPr>
        <w:t>70%</w:t>
      </w:r>
      <w:r w:rsidRPr="009426C7">
        <w:rPr>
          <w:rFonts w:ascii="Times New Roman" w:hAnsi="Times New Roman" w:cs="Times New Roman"/>
          <w:color w:val="000000" w:themeColor="text1"/>
          <w:sz w:val="20"/>
          <w:szCs w:val="20"/>
        </w:rPr>
        <w:t>”</w:t>
      </w:r>
      <w:r w:rsidRPr="009426C7">
        <w:rPr>
          <w:rFonts w:ascii="Times New Roman" w:hAnsi="Times New Roman" w:cs="Times New Roman"/>
          <w:color w:val="000000" w:themeColor="text1"/>
          <w:sz w:val="20"/>
          <w:szCs w:val="20"/>
        </w:rPr>
        <w:t>，經檢視後符合條件一</w:t>
      </w:r>
      <w:r w:rsidRPr="009426C7">
        <w:rPr>
          <w:rFonts w:ascii="Times New Roman" w:hAnsi="Times New Roman" w:cs="Times New Roman"/>
          <w:color w:val="000000" w:themeColor="text1"/>
          <w:sz w:val="20"/>
          <w:szCs w:val="20"/>
        </w:rPr>
        <w:t>(</w:t>
      </w:r>
      <w:r w:rsidRPr="009426C7">
        <w:rPr>
          <w:rFonts w:ascii="Times New Roman" w:hAnsi="Times New Roman" w:cs="Times New Roman"/>
          <w:color w:val="000000" w:themeColor="text1"/>
          <w:sz w:val="20"/>
          <w:szCs w:val="20"/>
        </w:rPr>
        <w:t>並揭露最近一年單位</w:t>
      </w:r>
      <w:r w:rsidRPr="009426C7">
        <w:rPr>
          <w:rFonts w:ascii="Times New Roman" w:hAnsi="Times New Roman" w:cs="Times New Roman"/>
          <w:sz w:val="20"/>
          <w:szCs w:val="20"/>
        </w:rPr>
        <w:t>產品生產</w:t>
      </w:r>
      <w:r w:rsidRPr="009426C7">
        <w:rPr>
          <w:rFonts w:ascii="Times New Roman" w:hAnsi="Times New Roman" w:cs="Times New Roman"/>
          <w:color w:val="000000" w:themeColor="text1"/>
          <w:sz w:val="20"/>
          <w:szCs w:val="20"/>
        </w:rPr>
        <w:t>排放強度</w:t>
      </w:r>
      <w:r w:rsidRPr="009426C7">
        <w:rPr>
          <w:rFonts w:ascii="Times New Roman" w:hAnsi="Times New Roman" w:cs="Times New Roman"/>
          <w:color w:val="000000" w:themeColor="text1"/>
          <w:sz w:val="20"/>
          <w:szCs w:val="20"/>
        </w:rPr>
        <w:t>0.8</w:t>
      </w:r>
      <w:r w:rsidRPr="009426C7">
        <w:rPr>
          <w:rFonts w:ascii="Times New Roman" w:hAnsi="Times New Roman" w:cs="Times New Roman"/>
          <w:color w:val="000000" w:themeColor="text1"/>
          <w:sz w:val="20"/>
          <w:szCs w:val="20"/>
        </w:rPr>
        <w:t>噸二氧化碳當量</w:t>
      </w:r>
      <w:r>
        <w:rPr>
          <w:rFonts w:ascii="Times New Roman" w:hAnsi="Times New Roman" w:cs="Times New Roman" w:hint="eastAsia"/>
          <w:color w:val="000000" w:themeColor="text1"/>
          <w:sz w:val="20"/>
          <w:szCs w:val="20"/>
        </w:rPr>
        <w:t>/</w:t>
      </w:r>
      <w:r>
        <w:rPr>
          <w:rFonts w:ascii="Times New Roman" w:hAnsi="Times New Roman" w:cs="Times New Roman" w:hint="eastAsia"/>
          <w:color w:val="000000" w:themeColor="text1"/>
          <w:sz w:val="20"/>
          <w:szCs w:val="20"/>
        </w:rPr>
        <w:t>公噸</w:t>
      </w:r>
      <w:r w:rsidRPr="009426C7">
        <w:rPr>
          <w:rFonts w:ascii="Times New Roman" w:hAnsi="Times New Roman" w:cs="Times New Roman"/>
          <w:color w:val="000000" w:themeColor="text1"/>
          <w:sz w:val="20"/>
          <w:szCs w:val="20"/>
        </w:rPr>
        <w:t>及最近一年生產每公噸水泥之電力消耗量</w:t>
      </w:r>
      <w:r w:rsidRPr="009426C7">
        <w:rPr>
          <w:rFonts w:ascii="Times New Roman" w:hAnsi="Times New Roman" w:cs="Times New Roman"/>
          <w:color w:val="000000" w:themeColor="text1"/>
          <w:sz w:val="20"/>
          <w:szCs w:val="20"/>
        </w:rPr>
        <w:t>=</w:t>
      </w:r>
      <w:r w:rsidRPr="009426C7">
        <w:rPr>
          <w:rFonts w:ascii="Times New Roman" w:hAnsi="Times New Roman" w:cs="Times New Roman"/>
          <w:b/>
          <w:color w:val="000000" w:themeColor="text1"/>
          <w:sz w:val="20"/>
          <w:szCs w:val="20"/>
        </w:rPr>
        <w:t>42.8</w:t>
      </w:r>
      <w:r w:rsidRPr="009426C7">
        <w:rPr>
          <w:rFonts w:ascii="Times New Roman" w:hAnsi="Times New Roman" w:cs="Times New Roman"/>
          <w:b/>
          <w:color w:val="000000" w:themeColor="text1"/>
          <w:sz w:val="20"/>
          <w:szCs w:val="20"/>
        </w:rPr>
        <w:t>度</w:t>
      </w:r>
      <w:r w:rsidRPr="009426C7">
        <w:rPr>
          <w:rFonts w:ascii="Times New Roman" w:hAnsi="Times New Roman" w:cs="Times New Roman"/>
          <w:color w:val="000000" w:themeColor="text1"/>
          <w:sz w:val="20"/>
          <w:szCs w:val="20"/>
        </w:rPr>
        <w:t>)</w:t>
      </w:r>
      <w:r w:rsidRPr="009426C7">
        <w:rPr>
          <w:rFonts w:ascii="Times New Roman" w:hAnsi="Times New Roman" w:cs="Times New Roman"/>
          <w:color w:val="000000" w:themeColor="text1"/>
          <w:sz w:val="20"/>
          <w:szCs w:val="20"/>
        </w:rPr>
        <w:t>、條件二</w:t>
      </w:r>
      <w:r>
        <w:rPr>
          <w:rFonts w:ascii="Times New Roman" w:hAnsi="Times New Roman" w:cs="Times New Roman" w:hint="eastAsia"/>
          <w:color w:val="000000" w:themeColor="text1"/>
          <w:sz w:val="20"/>
          <w:szCs w:val="20"/>
        </w:rPr>
        <w:t>，及</w:t>
      </w:r>
      <w:r w:rsidRPr="009426C7">
        <w:rPr>
          <w:rFonts w:ascii="Times New Roman" w:hAnsi="Times New Roman" w:cs="Times New Roman"/>
          <w:color w:val="000000" w:themeColor="text1"/>
          <w:sz w:val="20"/>
          <w:szCs w:val="20"/>
        </w:rPr>
        <w:t>條件三之技術篩選標準及共通適用法規</w:t>
      </w:r>
      <w:r w:rsidRPr="009426C7">
        <w:rPr>
          <w:rFonts w:ascii="Times New Roman" w:hAnsi="Times New Roman" w:cs="Times New Roman"/>
          <w:color w:val="000000" w:themeColor="text1"/>
          <w:sz w:val="20"/>
          <w:szCs w:val="20"/>
        </w:rPr>
        <w:t>(</w:t>
      </w:r>
      <w:r w:rsidRPr="009426C7">
        <w:rPr>
          <w:rFonts w:ascii="Times New Roman" w:hAnsi="Times New Roman" w:cs="Times New Roman"/>
          <w:color w:val="000000" w:themeColor="text1"/>
          <w:sz w:val="20"/>
          <w:szCs w:val="20"/>
        </w:rPr>
        <w:t>詳附表</w:t>
      </w:r>
      <w:r w:rsidRPr="009426C7">
        <w:rPr>
          <w:rFonts w:ascii="Times New Roman" w:hAnsi="Times New Roman" w:cs="Times New Roman"/>
          <w:color w:val="000000" w:themeColor="text1"/>
          <w:sz w:val="20"/>
          <w:szCs w:val="20"/>
        </w:rPr>
        <w:t>1</w:t>
      </w:r>
      <w:r w:rsidRPr="009426C7">
        <w:rPr>
          <w:rFonts w:ascii="Times New Roman" w:hAnsi="Times New Roman" w:cs="Times New Roman"/>
          <w:color w:val="000000" w:themeColor="text1"/>
          <w:sz w:val="20"/>
          <w:szCs w:val="20"/>
        </w:rPr>
        <w:t>、</w:t>
      </w:r>
      <w:r w:rsidRPr="009426C7">
        <w:rPr>
          <w:rFonts w:ascii="Times New Roman" w:hAnsi="Times New Roman" w:cs="Times New Roman"/>
          <w:color w:val="000000" w:themeColor="text1"/>
          <w:sz w:val="20"/>
          <w:szCs w:val="20"/>
        </w:rPr>
        <w:t>2)</w:t>
      </w:r>
      <w:r w:rsidRPr="009426C7">
        <w:rPr>
          <w:rFonts w:ascii="Times New Roman" w:hAnsi="Times New Roman" w:cs="Times New Roman"/>
          <w:color w:val="000000" w:themeColor="text1"/>
          <w:sz w:val="20"/>
          <w:szCs w:val="20"/>
        </w:rPr>
        <w:t>，自評結果即</w:t>
      </w:r>
      <w:r w:rsidRPr="009426C7">
        <w:rPr>
          <w:rFonts w:ascii="Times New Roman" w:hAnsi="Times New Roman" w:cs="Times New Roman"/>
          <w:color w:val="000000" w:themeColor="text1"/>
          <w:sz w:val="20"/>
          <w:szCs w:val="20"/>
        </w:rPr>
        <w:t>”</w:t>
      </w:r>
      <w:r w:rsidRPr="009426C7">
        <w:rPr>
          <w:rFonts w:ascii="Times New Roman" w:hAnsi="Times New Roman" w:cs="Times New Roman"/>
          <w:b/>
          <w:color w:val="000000" w:themeColor="text1"/>
          <w:sz w:val="20"/>
          <w:szCs w:val="20"/>
        </w:rPr>
        <w:t>符合＂</w:t>
      </w:r>
      <w:r w:rsidRPr="009426C7">
        <w:rPr>
          <w:rFonts w:ascii="Times New Roman" w:hAnsi="Times New Roman" w:cs="Times New Roman"/>
          <w:color w:val="000000" w:themeColor="text1"/>
          <w:sz w:val="20"/>
          <w:szCs w:val="20"/>
        </w:rPr>
        <w:t>。</w:t>
      </w:r>
      <w:r w:rsidRPr="009426C7">
        <w:rPr>
          <w:rFonts w:ascii="Times New Roman" w:hAnsi="Times New Roman" w:cs="Times New Roman"/>
          <w:b/>
          <w:color w:val="000000" w:themeColor="text1"/>
          <w:sz w:val="20"/>
          <w:szCs w:val="20"/>
          <w:u w:val="single"/>
        </w:rPr>
        <w:t>02</w:t>
      </w:r>
      <w:r w:rsidRPr="009426C7">
        <w:rPr>
          <w:rFonts w:ascii="Times New Roman" w:hAnsi="Times New Roman" w:cs="Times New Roman"/>
          <w:b/>
          <w:color w:val="000000" w:themeColor="text1"/>
          <w:sz w:val="20"/>
          <w:szCs w:val="20"/>
          <w:u w:val="single"/>
        </w:rPr>
        <w:t>項目</w:t>
      </w:r>
      <w:r w:rsidRPr="009426C7">
        <w:rPr>
          <w:rFonts w:ascii="Times New Roman" w:hAnsi="Times New Roman" w:cs="Times New Roman"/>
          <w:color w:val="000000" w:themeColor="text1"/>
          <w:sz w:val="20"/>
          <w:szCs w:val="20"/>
        </w:rPr>
        <w:t>為</w:t>
      </w:r>
      <w:r w:rsidRPr="009426C7">
        <w:rPr>
          <w:rFonts w:ascii="Times New Roman" w:hAnsi="Times New Roman" w:cs="Times New Roman"/>
          <w:b/>
          <w:color w:val="000000" w:themeColor="text1"/>
          <w:sz w:val="20"/>
          <w:szCs w:val="20"/>
        </w:rPr>
        <w:t>再生能源的建置</w:t>
      </w:r>
      <w:r w:rsidRPr="009426C7">
        <w:rPr>
          <w:rFonts w:ascii="Times New Roman" w:hAnsi="Times New Roman" w:cs="Times New Roman"/>
          <w:color w:val="000000" w:themeColor="text1"/>
          <w:sz w:val="20"/>
          <w:szCs w:val="20"/>
        </w:rPr>
        <w:t>，代號</w:t>
      </w:r>
      <w:r w:rsidRPr="009426C7">
        <w:rPr>
          <w:rFonts w:ascii="Times New Roman" w:hAnsi="Times New Roman" w:cs="Times New Roman"/>
          <w:color w:val="000000" w:themeColor="text1"/>
          <w:sz w:val="20"/>
          <w:szCs w:val="20"/>
        </w:rPr>
        <w:t>”</w:t>
      </w:r>
      <w:r w:rsidRPr="009426C7">
        <w:rPr>
          <w:rFonts w:ascii="Times New Roman" w:hAnsi="Times New Roman" w:cs="Times New Roman"/>
          <w:b/>
          <w:color w:val="000000" w:themeColor="text1"/>
          <w:sz w:val="20"/>
          <w:szCs w:val="20"/>
        </w:rPr>
        <w:t>Z01</w:t>
      </w:r>
      <w:r w:rsidRPr="009426C7">
        <w:rPr>
          <w:rFonts w:ascii="Times New Roman" w:hAnsi="Times New Roman" w:cs="Times New Roman"/>
          <w:color w:val="000000" w:themeColor="text1"/>
          <w:sz w:val="20"/>
          <w:szCs w:val="20"/>
        </w:rPr>
        <w:t>”</w:t>
      </w:r>
      <w:r w:rsidRPr="009426C7">
        <w:rPr>
          <w:rFonts w:ascii="Times New Roman" w:hAnsi="Times New Roman" w:cs="Times New Roman"/>
          <w:color w:val="000000" w:themeColor="text1"/>
          <w:sz w:val="20"/>
          <w:szCs w:val="20"/>
        </w:rPr>
        <w:t>，屬</w:t>
      </w:r>
      <w:r w:rsidRPr="009426C7">
        <w:rPr>
          <w:rFonts w:ascii="Times New Roman" w:hAnsi="Times New Roman" w:cs="Times New Roman"/>
          <w:color w:val="000000" w:themeColor="text1"/>
          <w:sz w:val="20"/>
          <w:szCs w:val="20"/>
        </w:rPr>
        <w:t>”</w:t>
      </w:r>
      <w:r w:rsidRPr="009426C7">
        <w:rPr>
          <w:rFonts w:ascii="Times New Roman" w:hAnsi="Times New Roman" w:cs="Times New Roman"/>
          <w:b/>
          <w:color w:val="000000" w:themeColor="text1"/>
          <w:sz w:val="20"/>
          <w:szCs w:val="20"/>
        </w:rPr>
        <w:t>前瞻經濟活動</w:t>
      </w:r>
      <w:r w:rsidRPr="009426C7">
        <w:rPr>
          <w:rFonts w:ascii="Times New Roman" w:hAnsi="Times New Roman" w:cs="Times New Roman"/>
          <w:color w:val="000000" w:themeColor="text1"/>
          <w:sz w:val="20"/>
          <w:szCs w:val="20"/>
        </w:rPr>
        <w:t>(</w:t>
      </w:r>
      <w:r w:rsidRPr="009426C7">
        <w:rPr>
          <w:rFonts w:ascii="Times New Roman" w:hAnsi="Times New Roman" w:cs="Times New Roman"/>
          <w:color w:val="000000" w:themeColor="text1"/>
          <w:sz w:val="20"/>
          <w:szCs w:val="20"/>
        </w:rPr>
        <w:t>直接符合條件一</w:t>
      </w:r>
      <w:r w:rsidRPr="009426C7">
        <w:rPr>
          <w:rFonts w:ascii="Times New Roman" w:hAnsi="Times New Roman" w:cs="Times New Roman"/>
          <w:color w:val="000000" w:themeColor="text1"/>
          <w:sz w:val="20"/>
          <w:szCs w:val="20"/>
        </w:rPr>
        <w:t>)”</w:t>
      </w:r>
      <w:r w:rsidRPr="009426C7">
        <w:rPr>
          <w:rFonts w:ascii="Times New Roman" w:hAnsi="Times New Roman" w:cs="Times New Roman"/>
          <w:color w:val="000000" w:themeColor="text1"/>
          <w:sz w:val="20"/>
          <w:szCs w:val="20"/>
        </w:rPr>
        <w:t>，該經濟活動過去一年占全部營收之比重為</w:t>
      </w:r>
      <w:r w:rsidRPr="009426C7">
        <w:rPr>
          <w:rFonts w:ascii="Times New Roman" w:hAnsi="Times New Roman" w:cs="Times New Roman"/>
          <w:color w:val="000000" w:themeColor="text1"/>
          <w:sz w:val="20"/>
          <w:szCs w:val="20"/>
        </w:rPr>
        <w:t>”</w:t>
      </w:r>
      <w:r w:rsidRPr="009426C7">
        <w:rPr>
          <w:rFonts w:ascii="Times New Roman" w:hAnsi="Times New Roman" w:cs="Times New Roman"/>
          <w:b/>
          <w:color w:val="000000" w:themeColor="text1"/>
          <w:sz w:val="20"/>
          <w:szCs w:val="20"/>
        </w:rPr>
        <w:t>10%</w:t>
      </w:r>
      <w:r w:rsidRPr="009426C7">
        <w:rPr>
          <w:rFonts w:ascii="Times New Roman" w:hAnsi="Times New Roman" w:cs="Times New Roman"/>
          <w:color w:val="000000" w:themeColor="text1"/>
          <w:sz w:val="20"/>
          <w:szCs w:val="20"/>
        </w:rPr>
        <w:t>”</w:t>
      </w:r>
      <w:r w:rsidRPr="009426C7">
        <w:rPr>
          <w:rFonts w:ascii="Times New Roman" w:hAnsi="Times New Roman" w:cs="Times New Roman"/>
          <w:color w:val="000000" w:themeColor="text1"/>
          <w:sz w:val="20"/>
          <w:szCs w:val="20"/>
        </w:rPr>
        <w:t>，惟不符合條件三，但有具體改善計劃，則自評結果為</w:t>
      </w:r>
      <w:r w:rsidRPr="009426C7">
        <w:rPr>
          <w:rFonts w:ascii="Times New Roman" w:hAnsi="Times New Roman" w:cs="Times New Roman"/>
          <w:color w:val="000000" w:themeColor="text1"/>
          <w:sz w:val="20"/>
          <w:szCs w:val="20"/>
        </w:rPr>
        <w:t>”</w:t>
      </w:r>
      <w:r w:rsidRPr="009426C7">
        <w:rPr>
          <w:rFonts w:ascii="Times New Roman" w:hAnsi="Times New Roman" w:cs="Times New Roman"/>
          <w:b/>
          <w:color w:val="000000" w:themeColor="text1"/>
          <w:sz w:val="20"/>
          <w:szCs w:val="20"/>
        </w:rPr>
        <w:t>改善中</w:t>
      </w:r>
      <w:r w:rsidRPr="009426C7">
        <w:rPr>
          <w:rFonts w:ascii="Times New Roman" w:hAnsi="Times New Roman" w:cs="Times New Roman"/>
          <w:color w:val="000000" w:themeColor="text1"/>
          <w:sz w:val="20"/>
          <w:szCs w:val="20"/>
        </w:rPr>
        <w:t>”</w:t>
      </w:r>
      <w:r w:rsidRPr="009426C7">
        <w:rPr>
          <w:rFonts w:ascii="Times New Roman" w:hAnsi="Times New Roman" w:cs="Times New Roman"/>
          <w:color w:val="000000" w:themeColor="text1"/>
          <w:sz w:val="20"/>
          <w:szCs w:val="20"/>
        </w:rPr>
        <w:t>。</w:t>
      </w:r>
      <w:r w:rsidRPr="009426C7">
        <w:rPr>
          <w:rFonts w:ascii="Times New Roman" w:hAnsi="Times New Roman" w:cs="Times New Roman"/>
          <w:b/>
          <w:color w:val="000000" w:themeColor="text1"/>
          <w:sz w:val="20"/>
          <w:szCs w:val="20"/>
          <w:u w:val="single"/>
        </w:rPr>
        <w:t>03</w:t>
      </w:r>
      <w:r w:rsidRPr="009426C7">
        <w:rPr>
          <w:rFonts w:ascii="Times New Roman" w:hAnsi="Times New Roman" w:cs="Times New Roman"/>
          <w:b/>
          <w:color w:val="000000" w:themeColor="text1"/>
          <w:sz w:val="20"/>
          <w:szCs w:val="20"/>
          <w:u w:val="single"/>
        </w:rPr>
        <w:t>項目</w:t>
      </w:r>
      <w:r w:rsidRPr="009426C7">
        <w:rPr>
          <w:rFonts w:ascii="Times New Roman" w:hAnsi="Times New Roman" w:cs="Times New Roman"/>
          <w:color w:val="000000" w:themeColor="text1"/>
          <w:sz w:val="20"/>
          <w:szCs w:val="20"/>
        </w:rPr>
        <w:t>為</w:t>
      </w:r>
      <w:r w:rsidRPr="009426C7">
        <w:rPr>
          <w:rFonts w:ascii="Times New Roman" w:hAnsi="Times New Roman" w:cs="Times New Roman"/>
          <w:b/>
          <w:color w:val="000000" w:themeColor="text1"/>
          <w:sz w:val="20"/>
          <w:szCs w:val="20"/>
        </w:rPr>
        <w:t>貨運汽車運輸</w:t>
      </w:r>
      <w:r w:rsidRPr="009426C7">
        <w:rPr>
          <w:rFonts w:ascii="Times New Roman" w:hAnsi="Times New Roman" w:cs="Times New Roman"/>
          <w:color w:val="000000" w:themeColor="text1"/>
          <w:sz w:val="20"/>
          <w:szCs w:val="20"/>
        </w:rPr>
        <w:t>，代號</w:t>
      </w:r>
      <w:r w:rsidRPr="009426C7">
        <w:rPr>
          <w:rFonts w:ascii="Times New Roman" w:hAnsi="Times New Roman" w:cs="Times New Roman"/>
          <w:color w:val="000000" w:themeColor="text1"/>
          <w:sz w:val="20"/>
          <w:szCs w:val="20"/>
        </w:rPr>
        <w:t>”</w:t>
      </w:r>
      <w:r w:rsidRPr="009426C7">
        <w:rPr>
          <w:rFonts w:ascii="Times New Roman" w:hAnsi="Times New Roman" w:cs="Times New Roman"/>
          <w:b/>
          <w:color w:val="000000" w:themeColor="text1"/>
          <w:sz w:val="20"/>
          <w:szCs w:val="20"/>
        </w:rPr>
        <w:t>H03</w:t>
      </w:r>
      <w:r w:rsidRPr="009426C7">
        <w:rPr>
          <w:rFonts w:ascii="Times New Roman" w:hAnsi="Times New Roman" w:cs="Times New Roman"/>
          <w:color w:val="000000" w:themeColor="text1"/>
          <w:sz w:val="20"/>
          <w:szCs w:val="20"/>
        </w:rPr>
        <w:t>”</w:t>
      </w:r>
      <w:r w:rsidRPr="009426C7">
        <w:rPr>
          <w:rFonts w:ascii="Times New Roman" w:hAnsi="Times New Roman" w:cs="Times New Roman"/>
          <w:color w:val="000000" w:themeColor="text1"/>
          <w:sz w:val="20"/>
          <w:szCs w:val="20"/>
        </w:rPr>
        <w:t>屬</w:t>
      </w:r>
      <w:r w:rsidRPr="009426C7">
        <w:rPr>
          <w:rFonts w:ascii="Times New Roman" w:hAnsi="Times New Roman" w:cs="Times New Roman"/>
          <w:color w:val="000000" w:themeColor="text1"/>
          <w:sz w:val="20"/>
          <w:szCs w:val="20"/>
        </w:rPr>
        <w:t>”</w:t>
      </w:r>
      <w:r w:rsidRPr="009426C7">
        <w:rPr>
          <w:rFonts w:ascii="Times New Roman" w:hAnsi="Times New Roman" w:cs="Times New Roman"/>
          <w:b/>
          <w:color w:val="000000" w:themeColor="text1"/>
          <w:sz w:val="20"/>
          <w:szCs w:val="20"/>
        </w:rPr>
        <w:t>一般經濟活動</w:t>
      </w:r>
      <w:r w:rsidRPr="009426C7">
        <w:rPr>
          <w:rFonts w:ascii="Times New Roman" w:hAnsi="Times New Roman" w:cs="Times New Roman"/>
          <w:color w:val="000000" w:themeColor="text1"/>
          <w:sz w:val="20"/>
          <w:szCs w:val="20"/>
        </w:rPr>
        <w:t>”</w:t>
      </w:r>
      <w:r w:rsidRPr="009426C7">
        <w:rPr>
          <w:rFonts w:ascii="Times New Roman" w:hAnsi="Times New Roman" w:cs="Times New Roman"/>
          <w:color w:val="000000" w:themeColor="text1"/>
          <w:sz w:val="20"/>
          <w:szCs w:val="20"/>
        </w:rPr>
        <w:t>，該經濟活動過去一年占全部營收之比重為</w:t>
      </w:r>
      <w:r w:rsidRPr="009426C7">
        <w:rPr>
          <w:rFonts w:ascii="Times New Roman" w:hAnsi="Times New Roman" w:cs="Times New Roman"/>
          <w:color w:val="000000" w:themeColor="text1"/>
          <w:sz w:val="20"/>
          <w:szCs w:val="20"/>
        </w:rPr>
        <w:t>”</w:t>
      </w:r>
      <w:r w:rsidRPr="009426C7">
        <w:rPr>
          <w:rFonts w:ascii="Times New Roman" w:hAnsi="Times New Roman" w:cs="Times New Roman"/>
          <w:b/>
          <w:color w:val="000000" w:themeColor="text1"/>
          <w:sz w:val="20"/>
          <w:szCs w:val="20"/>
        </w:rPr>
        <w:t>10%</w:t>
      </w:r>
      <w:r w:rsidRPr="009426C7">
        <w:rPr>
          <w:rFonts w:ascii="Times New Roman" w:hAnsi="Times New Roman" w:cs="Times New Roman"/>
          <w:color w:val="000000" w:themeColor="text1"/>
          <w:sz w:val="20"/>
          <w:szCs w:val="20"/>
        </w:rPr>
        <w:t>”</w:t>
      </w:r>
      <w:r w:rsidRPr="009426C7">
        <w:rPr>
          <w:rFonts w:ascii="Times New Roman" w:hAnsi="Times New Roman" w:cs="Times New Roman"/>
          <w:color w:val="000000" w:themeColor="text1"/>
          <w:sz w:val="20"/>
          <w:szCs w:val="20"/>
        </w:rPr>
        <w:t>，經檢視後僅不符合條件一，但有具體改善或轉型計劃，則自評結果為</w:t>
      </w:r>
      <w:r w:rsidRPr="009426C7">
        <w:rPr>
          <w:rFonts w:ascii="Times New Roman" w:hAnsi="Times New Roman" w:cs="Times New Roman"/>
          <w:b/>
          <w:color w:val="000000" w:themeColor="text1"/>
          <w:sz w:val="20"/>
          <w:szCs w:val="20"/>
        </w:rPr>
        <w:t>”</w:t>
      </w:r>
      <w:r w:rsidRPr="009426C7">
        <w:rPr>
          <w:rFonts w:ascii="Times New Roman" w:hAnsi="Times New Roman" w:cs="Times New Roman"/>
          <w:b/>
          <w:color w:val="000000" w:themeColor="text1"/>
          <w:sz w:val="20"/>
          <w:szCs w:val="20"/>
        </w:rPr>
        <w:t>努力中</w:t>
      </w:r>
      <w:r w:rsidRPr="009426C7">
        <w:rPr>
          <w:rFonts w:ascii="Times New Roman" w:hAnsi="Times New Roman" w:cs="Times New Roman"/>
          <w:color w:val="000000" w:themeColor="text1"/>
          <w:sz w:val="20"/>
          <w:szCs w:val="20"/>
        </w:rPr>
        <w:t>”</w:t>
      </w:r>
      <w:r w:rsidRPr="009426C7">
        <w:rPr>
          <w:rFonts w:ascii="Times New Roman" w:hAnsi="Times New Roman" w:cs="Times New Roman"/>
          <w:color w:val="000000" w:themeColor="text1"/>
          <w:sz w:val="20"/>
          <w:szCs w:val="20"/>
        </w:rPr>
        <w:t>。</w:t>
      </w:r>
    </w:p>
    <w:p w:rsidR="00D07CAE" w:rsidRPr="00146598" w:rsidRDefault="00D07CAE" w:rsidP="00D07CAE">
      <w:pPr>
        <w:widowControl/>
        <w:spacing w:line="360" w:lineRule="exact"/>
        <w:rPr>
          <w:color w:val="000000" w:themeColor="text1"/>
          <w:sz w:val="20"/>
          <w:szCs w:val="20"/>
          <w:u w:val="single"/>
        </w:rPr>
      </w:pPr>
      <w:r w:rsidRPr="009426C7">
        <w:rPr>
          <w:rFonts w:ascii="Times New Roman" w:hAnsi="Times New Roman" w:cs="Times New Roman"/>
          <w:color w:val="000000" w:themeColor="text1"/>
          <w:sz w:val="20"/>
          <w:szCs w:val="20"/>
          <w:u w:val="single"/>
        </w:rPr>
        <w:t>因此，甲</w:t>
      </w:r>
      <w:r w:rsidRPr="00EF755F">
        <w:rPr>
          <w:rFonts w:ascii="新細明體" w:eastAsia="新細明體" w:hAnsi="新細明體" w:cs="Times New Roman" w:hint="eastAsia"/>
          <w:color w:val="000000" w:themeColor="text1"/>
          <w:sz w:val="20"/>
          <w:szCs w:val="20"/>
          <w:u w:val="single"/>
        </w:rPr>
        <w:t>○</w:t>
      </w:r>
      <w:r w:rsidRPr="009426C7">
        <w:rPr>
          <w:rFonts w:ascii="Times New Roman" w:hAnsi="Times New Roman" w:cs="Times New Roman"/>
          <w:color w:val="000000" w:themeColor="text1"/>
          <w:sz w:val="20"/>
          <w:szCs w:val="20"/>
          <w:u w:val="single"/>
        </w:rPr>
        <w:t>水泥公司可對外揭露「適用本指引之經濟活動」共</w:t>
      </w:r>
      <w:r w:rsidRPr="009426C7">
        <w:rPr>
          <w:rFonts w:ascii="Times New Roman" w:hAnsi="Times New Roman" w:cs="Times New Roman"/>
          <w:color w:val="000000" w:themeColor="text1"/>
          <w:sz w:val="20"/>
          <w:szCs w:val="20"/>
          <w:u w:val="single"/>
        </w:rPr>
        <w:t>3</w:t>
      </w:r>
      <w:r w:rsidRPr="009426C7">
        <w:rPr>
          <w:rFonts w:ascii="Times New Roman" w:hAnsi="Times New Roman" w:cs="Times New Roman"/>
          <w:color w:val="000000" w:themeColor="text1"/>
          <w:sz w:val="20"/>
          <w:szCs w:val="20"/>
          <w:u w:val="single"/>
        </w:rPr>
        <w:t>項，其營收占比約</w:t>
      </w:r>
      <w:r w:rsidRPr="009426C7">
        <w:rPr>
          <w:rFonts w:ascii="Times New Roman" w:hAnsi="Times New Roman" w:cs="Times New Roman"/>
          <w:color w:val="000000" w:themeColor="text1"/>
          <w:sz w:val="20"/>
          <w:szCs w:val="20"/>
          <w:u w:val="single"/>
        </w:rPr>
        <w:t>90%</w:t>
      </w:r>
      <w:r w:rsidRPr="009426C7">
        <w:rPr>
          <w:rFonts w:ascii="Times New Roman" w:hAnsi="Times New Roman" w:cs="Times New Roman"/>
          <w:color w:val="000000" w:themeColor="text1"/>
          <w:sz w:val="20"/>
          <w:szCs w:val="20"/>
          <w:u w:val="single"/>
        </w:rPr>
        <w:t>，</w:t>
      </w:r>
      <w:r w:rsidRPr="009426C7">
        <w:rPr>
          <w:rFonts w:ascii="Times New Roman" w:hAnsi="Times New Roman" w:cs="Times New Roman"/>
          <w:color w:val="000000" w:themeColor="text1"/>
          <w:sz w:val="20"/>
          <w:szCs w:val="20"/>
          <w:u w:val="single"/>
        </w:rPr>
        <w:t xml:space="preserve"> </w:t>
      </w:r>
      <w:r w:rsidRPr="009426C7">
        <w:rPr>
          <w:rFonts w:ascii="Times New Roman" w:hAnsi="Times New Roman" w:cs="Times New Roman"/>
          <w:color w:val="000000" w:themeColor="text1"/>
          <w:sz w:val="20"/>
          <w:szCs w:val="20"/>
          <w:u w:val="single"/>
        </w:rPr>
        <w:t>其中</w:t>
      </w:r>
      <w:r w:rsidRPr="009426C7">
        <w:rPr>
          <w:rFonts w:ascii="Times New Roman" w:hAnsi="Times New Roman" w:cs="Times New Roman"/>
          <w:color w:val="000000" w:themeColor="text1"/>
          <w:sz w:val="20"/>
          <w:szCs w:val="20"/>
          <w:u w:val="single"/>
        </w:rPr>
        <w:t>1</w:t>
      </w:r>
      <w:r w:rsidRPr="009426C7">
        <w:rPr>
          <w:rFonts w:ascii="Times New Roman" w:hAnsi="Times New Roman" w:cs="Times New Roman"/>
          <w:color w:val="000000" w:themeColor="text1"/>
          <w:sz w:val="20"/>
          <w:szCs w:val="20"/>
          <w:u w:val="single"/>
        </w:rPr>
        <w:t>項為符合本指引之經濟活動，占適用本指引經濟活動之營收比重為</w:t>
      </w:r>
      <w:r w:rsidRPr="009426C7">
        <w:rPr>
          <w:rFonts w:ascii="Times New Roman" w:hAnsi="Times New Roman" w:cs="Times New Roman"/>
          <w:color w:val="000000" w:themeColor="text1"/>
          <w:sz w:val="20"/>
          <w:szCs w:val="20"/>
          <w:u w:val="single"/>
        </w:rPr>
        <w:t>78%(70/90)</w:t>
      </w:r>
      <w:r w:rsidRPr="009426C7">
        <w:rPr>
          <w:rFonts w:ascii="Times New Roman" w:hAnsi="Times New Roman" w:cs="Times New Roman"/>
          <w:color w:val="000000" w:themeColor="text1"/>
          <w:sz w:val="20"/>
          <w:szCs w:val="20"/>
          <w:u w:val="single"/>
        </w:rPr>
        <w:t>。</w:t>
      </w:r>
    </w:p>
    <w:p w:rsidR="00D07CAE" w:rsidRDefault="00D07CAE" w:rsidP="00D07CAE">
      <w:pPr>
        <w:rPr>
          <w:rFonts w:asciiTheme="majorEastAsia" w:eastAsiaTheme="majorEastAsia" w:hAnsiTheme="majorEastAsia"/>
          <w:b/>
          <w:color w:val="000000" w:themeColor="text1"/>
        </w:rPr>
      </w:pPr>
    </w:p>
    <w:p w:rsidR="00D07CAE" w:rsidRDefault="00D07CAE" w:rsidP="00D07CAE">
      <w:pPr>
        <w:widowControl/>
        <w:rPr>
          <w:rFonts w:asciiTheme="majorEastAsia" w:eastAsiaTheme="majorEastAsia" w:hAnsiTheme="majorEastAsia"/>
          <w:b/>
          <w:color w:val="000000" w:themeColor="text1"/>
        </w:rPr>
      </w:pPr>
      <w:r>
        <w:rPr>
          <w:rFonts w:asciiTheme="majorEastAsia" w:eastAsiaTheme="majorEastAsia" w:hAnsiTheme="majorEastAsia"/>
          <w:b/>
          <w:color w:val="000000" w:themeColor="text1"/>
        </w:rPr>
        <w:br w:type="page"/>
      </w:r>
      <w:r w:rsidRPr="00B83607">
        <w:rPr>
          <w:rFonts w:asciiTheme="majorEastAsia" w:eastAsiaTheme="majorEastAsia" w:hAnsiTheme="majorEastAsia" w:hint="eastAsia"/>
          <w:b/>
          <w:color w:val="000000" w:themeColor="text1"/>
        </w:rPr>
        <w:lastRenderedPageBreak/>
        <w:t>表格二：</w:t>
      </w:r>
      <w:r w:rsidRPr="00144782">
        <w:rPr>
          <w:rFonts w:asciiTheme="majorEastAsia" w:eastAsiaTheme="majorEastAsia" w:hAnsiTheme="majorEastAsia" w:hint="eastAsia"/>
          <w:b/>
          <w:color w:val="000000" w:themeColor="text1"/>
        </w:rPr>
        <w:t>自評經濟活動適用/符合</w:t>
      </w:r>
      <w:r w:rsidRPr="00B83607">
        <w:rPr>
          <w:rFonts w:asciiTheme="majorEastAsia" w:eastAsiaTheme="majorEastAsia" w:hAnsiTheme="majorEastAsia" w:hint="eastAsia"/>
          <w:b/>
          <w:color w:val="000000" w:themeColor="text1"/>
        </w:rPr>
        <w:t>永續經濟活動認定-</w:t>
      </w:r>
      <w:r>
        <w:rPr>
          <w:rFonts w:asciiTheme="majorEastAsia" w:eastAsiaTheme="majorEastAsia" w:hAnsiTheme="majorEastAsia" w:hint="eastAsia"/>
          <w:b/>
          <w:color w:val="000000" w:themeColor="text1"/>
        </w:rPr>
        <w:t>『</w:t>
      </w:r>
      <w:r w:rsidRPr="00B83607">
        <w:rPr>
          <w:rFonts w:asciiTheme="majorEastAsia" w:eastAsiaTheme="majorEastAsia" w:hAnsiTheme="majorEastAsia" w:hint="eastAsia"/>
          <w:b/>
          <w:color w:val="000000" w:themeColor="text1"/>
        </w:rPr>
        <w:t>個別專案項目</w:t>
      </w:r>
      <w:r>
        <w:rPr>
          <w:rFonts w:asciiTheme="majorEastAsia" w:eastAsiaTheme="majorEastAsia" w:hAnsiTheme="majorEastAsia" w:hint="eastAsia"/>
          <w:b/>
          <w:color w:val="000000" w:themeColor="text1"/>
        </w:rPr>
        <w:t>』</w:t>
      </w:r>
    </w:p>
    <w:tbl>
      <w:tblPr>
        <w:tblStyle w:val="a4"/>
        <w:tblpPr w:leftFromText="180" w:rightFromText="180" w:horzAnchor="margin" w:tblpXSpec="center" w:tblpY="516"/>
        <w:tblW w:w="11189" w:type="dxa"/>
        <w:jc w:val="center"/>
        <w:tblLook w:val="04A0" w:firstRow="1" w:lastRow="0" w:firstColumn="1" w:lastColumn="0" w:noHBand="0" w:noVBand="1"/>
      </w:tblPr>
      <w:tblGrid>
        <w:gridCol w:w="436"/>
        <w:gridCol w:w="2275"/>
        <w:gridCol w:w="2816"/>
        <w:gridCol w:w="2831"/>
        <w:gridCol w:w="2831"/>
      </w:tblGrid>
      <w:tr w:rsidR="00D07CAE" w:rsidRPr="008F0C78" w:rsidTr="00052328">
        <w:trPr>
          <w:trHeight w:val="274"/>
          <w:jc w:val="center"/>
        </w:trPr>
        <w:tc>
          <w:tcPr>
            <w:tcW w:w="421" w:type="dxa"/>
            <w:tcBorders>
              <w:top w:val="single" w:sz="8" w:space="0" w:color="auto"/>
              <w:left w:val="single" w:sz="8" w:space="0" w:color="auto"/>
            </w:tcBorders>
            <w:vAlign w:val="center"/>
          </w:tcPr>
          <w:p w:rsidR="00D07CAE" w:rsidRPr="00475386" w:rsidRDefault="00D07CAE" w:rsidP="00052328">
            <w:pPr>
              <w:spacing w:line="240" w:lineRule="exact"/>
              <w:rPr>
                <w:rFonts w:ascii="Times New Roman" w:hAnsi="Times New Roman" w:cs="Times New Roman"/>
                <w:sz w:val="22"/>
              </w:rPr>
            </w:pPr>
            <w:r w:rsidRPr="00475386">
              <w:rPr>
                <w:rFonts w:ascii="Times New Roman" w:hAnsi="Times New Roman" w:cs="Times New Roman" w:hint="eastAsia"/>
                <w:sz w:val="22"/>
              </w:rPr>
              <w:t>項次</w:t>
            </w:r>
          </w:p>
        </w:tc>
        <w:tc>
          <w:tcPr>
            <w:tcW w:w="2278" w:type="dxa"/>
            <w:tcBorders>
              <w:top w:val="single" w:sz="8" w:space="0" w:color="auto"/>
            </w:tcBorders>
            <w:vAlign w:val="center"/>
          </w:tcPr>
          <w:p w:rsidR="00D07CAE" w:rsidRPr="00475386" w:rsidRDefault="00D07CAE" w:rsidP="00052328">
            <w:pPr>
              <w:spacing w:line="320" w:lineRule="exact"/>
              <w:rPr>
                <w:rFonts w:ascii="Times New Roman" w:hAnsi="Times New Roman" w:cs="Times New Roman"/>
                <w:sz w:val="22"/>
              </w:rPr>
            </w:pPr>
            <w:r w:rsidRPr="00475386">
              <w:rPr>
                <w:rFonts w:ascii="Times New Roman" w:hAnsi="Times New Roman" w:cs="Times New Roman" w:hint="eastAsia"/>
                <w:b/>
                <w:color w:val="000000" w:themeColor="text1"/>
                <w:sz w:val="22"/>
              </w:rPr>
              <w:t>個別專案</w:t>
            </w:r>
            <w:r w:rsidRPr="00475386">
              <w:rPr>
                <w:rFonts w:ascii="Times New Roman" w:hAnsi="Times New Roman" w:cs="Times New Roman"/>
                <w:b/>
                <w:color w:val="000000" w:themeColor="text1"/>
                <w:sz w:val="22"/>
              </w:rPr>
              <w:t>項目</w:t>
            </w:r>
            <w:r w:rsidRPr="00475386">
              <w:rPr>
                <w:rFonts w:ascii="Times New Roman" w:hAnsi="Times New Roman" w:cs="Times New Roman"/>
                <w:color w:val="000000" w:themeColor="text1"/>
                <w:sz w:val="22"/>
              </w:rPr>
              <w:t>序號</w:t>
            </w:r>
            <w:r w:rsidRPr="00475386">
              <w:rPr>
                <w:rFonts w:ascii="Times New Roman" w:hAnsi="Times New Roman" w:cs="Times New Roman"/>
                <w:sz w:val="22"/>
              </w:rPr>
              <w:t>(</w:t>
            </w:r>
            <w:r w:rsidRPr="00475386">
              <w:rPr>
                <w:rFonts w:ascii="Times New Roman" w:hAnsi="Times New Roman" w:cs="Times New Roman"/>
                <w:color w:val="000000" w:themeColor="text1"/>
                <w:sz w:val="22"/>
              </w:rPr>
              <w:t>可自行擴充續填</w:t>
            </w:r>
            <w:r w:rsidRPr="00475386">
              <w:rPr>
                <w:rFonts w:ascii="Times New Roman" w:hAnsi="Times New Roman" w:cs="Times New Roman"/>
                <w:color w:val="000000" w:themeColor="text1"/>
                <w:sz w:val="22"/>
              </w:rPr>
              <w:t>0</w:t>
            </w:r>
            <w:r w:rsidRPr="00475386">
              <w:rPr>
                <w:rFonts w:ascii="Times New Roman" w:hAnsi="Times New Roman" w:cs="Times New Roman" w:hint="eastAsia"/>
                <w:color w:val="000000" w:themeColor="text1"/>
                <w:sz w:val="22"/>
              </w:rPr>
              <w:t>4</w:t>
            </w:r>
            <w:r w:rsidRPr="00475386">
              <w:rPr>
                <w:rFonts w:ascii="Times New Roman" w:hAnsi="Times New Roman" w:cs="Times New Roman"/>
                <w:color w:val="000000" w:themeColor="text1"/>
                <w:sz w:val="22"/>
              </w:rPr>
              <w:t>、</w:t>
            </w:r>
            <w:r w:rsidRPr="00475386">
              <w:rPr>
                <w:rFonts w:ascii="Times New Roman" w:hAnsi="Times New Roman" w:cs="Times New Roman"/>
                <w:color w:val="000000" w:themeColor="text1"/>
                <w:sz w:val="22"/>
              </w:rPr>
              <w:t>05..)</w:t>
            </w:r>
          </w:p>
        </w:tc>
        <w:tc>
          <w:tcPr>
            <w:tcW w:w="2820" w:type="dxa"/>
            <w:tcBorders>
              <w:top w:val="single" w:sz="8" w:space="0" w:color="auto"/>
            </w:tcBorders>
            <w:vAlign w:val="center"/>
          </w:tcPr>
          <w:p w:rsidR="00D07CAE" w:rsidRPr="00475386" w:rsidRDefault="00D07CAE" w:rsidP="00052328">
            <w:pPr>
              <w:spacing w:line="320" w:lineRule="exact"/>
              <w:ind w:leftChars="-42" w:left="-101" w:rightChars="-43" w:right="-103"/>
              <w:jc w:val="center"/>
              <w:rPr>
                <w:sz w:val="22"/>
              </w:rPr>
            </w:pPr>
            <w:r w:rsidRPr="00475386">
              <w:rPr>
                <w:rFonts w:hint="eastAsia"/>
                <w:sz w:val="22"/>
              </w:rPr>
              <w:t>0</w:t>
            </w:r>
            <w:r w:rsidRPr="00475386">
              <w:rPr>
                <w:sz w:val="22"/>
              </w:rPr>
              <w:t>1</w:t>
            </w:r>
          </w:p>
        </w:tc>
        <w:tc>
          <w:tcPr>
            <w:tcW w:w="2835" w:type="dxa"/>
            <w:tcBorders>
              <w:top w:val="single" w:sz="8" w:space="0" w:color="auto"/>
            </w:tcBorders>
            <w:vAlign w:val="center"/>
          </w:tcPr>
          <w:p w:rsidR="00D07CAE" w:rsidRPr="00475386" w:rsidRDefault="00D07CAE" w:rsidP="00052328">
            <w:pPr>
              <w:spacing w:line="320" w:lineRule="exact"/>
              <w:ind w:leftChars="-43" w:left="-103" w:rightChars="-43" w:right="-103"/>
              <w:jc w:val="center"/>
              <w:rPr>
                <w:sz w:val="22"/>
              </w:rPr>
            </w:pPr>
            <w:r w:rsidRPr="00475386">
              <w:rPr>
                <w:rFonts w:hint="eastAsia"/>
                <w:sz w:val="22"/>
              </w:rPr>
              <w:t>0</w:t>
            </w:r>
            <w:r w:rsidRPr="00475386">
              <w:rPr>
                <w:sz w:val="22"/>
              </w:rPr>
              <w:t>2</w:t>
            </w:r>
          </w:p>
        </w:tc>
        <w:tc>
          <w:tcPr>
            <w:tcW w:w="2835" w:type="dxa"/>
            <w:tcBorders>
              <w:top w:val="single" w:sz="8" w:space="0" w:color="auto"/>
              <w:right w:val="single" w:sz="8" w:space="0" w:color="auto"/>
            </w:tcBorders>
            <w:vAlign w:val="center"/>
          </w:tcPr>
          <w:p w:rsidR="00D07CAE" w:rsidRPr="00475386" w:rsidRDefault="00D07CAE" w:rsidP="00052328">
            <w:pPr>
              <w:spacing w:line="320" w:lineRule="exact"/>
              <w:ind w:leftChars="-43" w:left="-103" w:rightChars="-43" w:right="-103"/>
              <w:jc w:val="center"/>
              <w:rPr>
                <w:sz w:val="22"/>
              </w:rPr>
            </w:pPr>
            <w:r w:rsidRPr="00475386">
              <w:rPr>
                <w:rFonts w:hint="eastAsia"/>
                <w:sz w:val="22"/>
              </w:rPr>
              <w:t>0</w:t>
            </w:r>
            <w:r w:rsidRPr="00475386">
              <w:rPr>
                <w:sz w:val="22"/>
              </w:rPr>
              <w:t>3</w:t>
            </w:r>
          </w:p>
        </w:tc>
      </w:tr>
      <w:tr w:rsidR="00D07CAE" w:rsidRPr="008F0C78" w:rsidTr="00052328">
        <w:trPr>
          <w:trHeight w:val="709"/>
          <w:jc w:val="center"/>
        </w:trPr>
        <w:tc>
          <w:tcPr>
            <w:tcW w:w="421" w:type="dxa"/>
            <w:tcBorders>
              <w:left w:val="single" w:sz="8" w:space="0" w:color="auto"/>
            </w:tcBorders>
          </w:tcPr>
          <w:p w:rsidR="00D07CAE" w:rsidRPr="00475386" w:rsidRDefault="00D07CAE" w:rsidP="00052328">
            <w:pPr>
              <w:spacing w:line="320" w:lineRule="exact"/>
              <w:rPr>
                <w:rFonts w:ascii="Times New Roman" w:hAnsi="Times New Roman" w:cs="Times New Roman"/>
                <w:sz w:val="22"/>
              </w:rPr>
            </w:pPr>
            <w:r w:rsidRPr="00475386">
              <w:rPr>
                <w:rFonts w:ascii="Times New Roman" w:hAnsi="Times New Roman" w:cs="Times New Roman" w:hint="eastAsia"/>
                <w:sz w:val="22"/>
              </w:rPr>
              <w:t>1</w:t>
            </w:r>
          </w:p>
        </w:tc>
        <w:tc>
          <w:tcPr>
            <w:tcW w:w="2278" w:type="dxa"/>
          </w:tcPr>
          <w:p w:rsidR="00D07CAE" w:rsidRPr="00475386" w:rsidRDefault="00D07CAE" w:rsidP="00052328">
            <w:pPr>
              <w:spacing w:line="320" w:lineRule="exact"/>
              <w:rPr>
                <w:rFonts w:ascii="Times New Roman" w:hAnsi="Times New Roman" w:cs="Times New Roman"/>
                <w:b/>
                <w:sz w:val="22"/>
              </w:rPr>
            </w:pPr>
            <w:r w:rsidRPr="00475386">
              <w:rPr>
                <w:rFonts w:ascii="Times New Roman" w:hAnsi="Times New Roman" w:cs="Times New Roman"/>
                <w:sz w:val="22"/>
              </w:rPr>
              <w:t>適用指引經濟活動代號</w:t>
            </w:r>
            <w:r w:rsidRPr="00475386">
              <w:rPr>
                <w:rFonts w:ascii="Times New Roman" w:hAnsi="Times New Roman" w:cs="Times New Roman"/>
                <w:sz w:val="22"/>
              </w:rPr>
              <w:t>(</w:t>
            </w:r>
            <w:r w:rsidRPr="00475386">
              <w:rPr>
                <w:rFonts w:ascii="Times New Roman" w:hAnsi="Times New Roman" w:cs="Times New Roman"/>
                <w:sz w:val="22"/>
              </w:rPr>
              <w:t>詳附表</w:t>
            </w:r>
            <w:r w:rsidRPr="00475386">
              <w:rPr>
                <w:rFonts w:ascii="Times New Roman" w:hAnsi="Times New Roman" w:cs="Times New Roman"/>
                <w:sz w:val="22"/>
              </w:rPr>
              <w:t>2</w:t>
            </w:r>
            <w:r w:rsidRPr="00475386">
              <w:rPr>
                <w:rFonts w:ascii="Times New Roman" w:hAnsi="Times New Roman" w:cs="Times New Roman"/>
                <w:sz w:val="22"/>
              </w:rPr>
              <w:t>、</w:t>
            </w:r>
            <w:r w:rsidRPr="00475386">
              <w:rPr>
                <w:rFonts w:ascii="Times New Roman" w:hAnsi="Times New Roman" w:cs="Times New Roman"/>
                <w:sz w:val="22"/>
              </w:rPr>
              <w:t>3)</w:t>
            </w:r>
          </w:p>
        </w:tc>
        <w:tc>
          <w:tcPr>
            <w:tcW w:w="2820" w:type="dxa"/>
            <w:vAlign w:val="center"/>
          </w:tcPr>
          <w:p w:rsidR="00D07CAE" w:rsidRPr="00475386" w:rsidRDefault="00D07CAE" w:rsidP="00052328">
            <w:pPr>
              <w:spacing w:line="320" w:lineRule="exact"/>
              <w:ind w:leftChars="-42" w:left="-101" w:rightChars="-43" w:right="-103"/>
              <w:jc w:val="center"/>
              <w:rPr>
                <w:sz w:val="22"/>
              </w:rPr>
            </w:pPr>
          </w:p>
        </w:tc>
        <w:tc>
          <w:tcPr>
            <w:tcW w:w="2835" w:type="dxa"/>
            <w:vAlign w:val="center"/>
          </w:tcPr>
          <w:p w:rsidR="00D07CAE" w:rsidRPr="00475386" w:rsidRDefault="00D07CAE" w:rsidP="00052328">
            <w:pPr>
              <w:spacing w:line="320" w:lineRule="exact"/>
              <w:ind w:leftChars="-43" w:left="-103" w:rightChars="-43" w:right="-103"/>
              <w:jc w:val="center"/>
              <w:rPr>
                <w:sz w:val="22"/>
              </w:rPr>
            </w:pPr>
          </w:p>
        </w:tc>
        <w:tc>
          <w:tcPr>
            <w:tcW w:w="2835" w:type="dxa"/>
            <w:tcBorders>
              <w:right w:val="single" w:sz="8" w:space="0" w:color="auto"/>
            </w:tcBorders>
            <w:vAlign w:val="center"/>
          </w:tcPr>
          <w:p w:rsidR="00D07CAE" w:rsidRPr="00475386" w:rsidRDefault="00D07CAE" w:rsidP="00052328">
            <w:pPr>
              <w:spacing w:line="320" w:lineRule="exact"/>
              <w:ind w:leftChars="-43" w:left="-103" w:rightChars="-43" w:right="-103"/>
              <w:jc w:val="center"/>
              <w:rPr>
                <w:sz w:val="22"/>
              </w:rPr>
            </w:pPr>
          </w:p>
        </w:tc>
      </w:tr>
      <w:tr w:rsidR="00D07CAE" w:rsidRPr="008F0C78" w:rsidTr="00052328">
        <w:trPr>
          <w:jc w:val="center"/>
        </w:trPr>
        <w:tc>
          <w:tcPr>
            <w:tcW w:w="421" w:type="dxa"/>
            <w:tcBorders>
              <w:left w:val="single" w:sz="8" w:space="0" w:color="auto"/>
            </w:tcBorders>
          </w:tcPr>
          <w:p w:rsidR="00D07CAE" w:rsidRPr="00475386" w:rsidRDefault="00D07CAE" w:rsidP="00052328">
            <w:pPr>
              <w:spacing w:line="320" w:lineRule="exact"/>
              <w:rPr>
                <w:rFonts w:ascii="Times New Roman" w:hAnsi="Times New Roman" w:cs="Times New Roman"/>
                <w:sz w:val="22"/>
              </w:rPr>
            </w:pPr>
            <w:r w:rsidRPr="00475386">
              <w:rPr>
                <w:rFonts w:ascii="Times New Roman" w:hAnsi="Times New Roman" w:cs="Times New Roman" w:hint="eastAsia"/>
                <w:sz w:val="22"/>
              </w:rPr>
              <w:t>2</w:t>
            </w:r>
          </w:p>
        </w:tc>
        <w:tc>
          <w:tcPr>
            <w:tcW w:w="2278" w:type="dxa"/>
          </w:tcPr>
          <w:p w:rsidR="00D07CAE" w:rsidRPr="00475386" w:rsidRDefault="00D07CAE" w:rsidP="00052328">
            <w:pPr>
              <w:spacing w:line="320" w:lineRule="exact"/>
              <w:rPr>
                <w:rFonts w:ascii="Times New Roman" w:hAnsi="Times New Roman" w:cs="Times New Roman"/>
                <w:sz w:val="22"/>
              </w:rPr>
            </w:pPr>
            <w:r w:rsidRPr="00475386">
              <w:rPr>
                <w:rFonts w:ascii="Times New Roman" w:hAnsi="Times New Roman" w:cs="Times New Roman"/>
                <w:sz w:val="22"/>
              </w:rPr>
              <w:t>該</w:t>
            </w:r>
            <w:r w:rsidRPr="00475386">
              <w:rPr>
                <w:rFonts w:ascii="Times New Roman" w:hAnsi="Times New Roman" w:cs="Times New Roman"/>
                <w:b/>
                <w:sz w:val="22"/>
              </w:rPr>
              <w:t>個別專案項目</w:t>
            </w:r>
            <w:r w:rsidRPr="00475386">
              <w:rPr>
                <w:rFonts w:ascii="Times New Roman" w:hAnsi="Times New Roman" w:cs="Times New Roman"/>
                <w:sz w:val="22"/>
              </w:rPr>
              <w:t>適用本指引之類別。</w:t>
            </w:r>
          </w:p>
        </w:tc>
        <w:tc>
          <w:tcPr>
            <w:tcW w:w="2820" w:type="dxa"/>
          </w:tcPr>
          <w:p w:rsidR="00D07CAE" w:rsidRPr="00475386" w:rsidRDefault="00D07CAE" w:rsidP="00052328">
            <w:pPr>
              <w:spacing w:line="320" w:lineRule="exact"/>
              <w:ind w:leftChars="-42" w:left="-101" w:rightChars="-43" w:right="-103"/>
              <w:rPr>
                <w:sz w:val="22"/>
              </w:rPr>
            </w:pPr>
            <w:r w:rsidRPr="00475386">
              <w:rPr>
                <w:rFonts w:hint="eastAsia"/>
                <w:sz w:val="22"/>
              </w:rPr>
              <w:t>□一般經濟活動</w:t>
            </w:r>
          </w:p>
          <w:p w:rsidR="00D07CAE" w:rsidRPr="00475386" w:rsidRDefault="00D07CAE" w:rsidP="00052328">
            <w:pPr>
              <w:spacing w:line="320" w:lineRule="exact"/>
              <w:ind w:leftChars="-42" w:left="-101" w:rightChars="-43" w:right="-103"/>
              <w:rPr>
                <w:sz w:val="22"/>
              </w:rPr>
            </w:pPr>
            <w:r w:rsidRPr="00475386">
              <w:rPr>
                <w:rFonts w:hint="eastAsia"/>
                <w:sz w:val="22"/>
              </w:rPr>
              <w:t>□前瞻經濟活動</w:t>
            </w:r>
            <w:r w:rsidRPr="00475386">
              <w:rPr>
                <w:rFonts w:hint="eastAsia"/>
                <w:sz w:val="22"/>
              </w:rPr>
              <w:t>(</w:t>
            </w:r>
            <w:r w:rsidRPr="00475386">
              <w:rPr>
                <w:rFonts w:hint="eastAsia"/>
                <w:sz w:val="22"/>
              </w:rPr>
              <w:t>符合條件一</w:t>
            </w:r>
            <w:r w:rsidRPr="00475386">
              <w:rPr>
                <w:sz w:val="22"/>
              </w:rPr>
              <w:t>)</w:t>
            </w:r>
          </w:p>
          <w:p w:rsidR="00D07CAE" w:rsidRPr="00475386" w:rsidRDefault="00D07CAE" w:rsidP="00052328">
            <w:pPr>
              <w:spacing w:line="320" w:lineRule="exact"/>
              <w:ind w:leftChars="-42" w:left="-101" w:rightChars="-43" w:right="-103"/>
              <w:rPr>
                <w:sz w:val="22"/>
              </w:rPr>
            </w:pPr>
            <w:r w:rsidRPr="00475386">
              <w:rPr>
                <w:rFonts w:hint="eastAsia"/>
                <w:sz w:val="22"/>
              </w:rPr>
              <w:t>□不適用，以下毋需填</w:t>
            </w:r>
          </w:p>
        </w:tc>
        <w:tc>
          <w:tcPr>
            <w:tcW w:w="2835" w:type="dxa"/>
          </w:tcPr>
          <w:p w:rsidR="00D07CAE" w:rsidRPr="00475386" w:rsidRDefault="00D07CAE" w:rsidP="00052328">
            <w:pPr>
              <w:spacing w:line="320" w:lineRule="exact"/>
              <w:ind w:leftChars="-42" w:left="-101" w:rightChars="-43" w:right="-103"/>
              <w:rPr>
                <w:sz w:val="22"/>
              </w:rPr>
            </w:pPr>
            <w:r w:rsidRPr="00475386">
              <w:rPr>
                <w:rFonts w:hint="eastAsia"/>
                <w:sz w:val="22"/>
              </w:rPr>
              <w:t>□一般經濟活動</w:t>
            </w:r>
          </w:p>
          <w:p w:rsidR="00D07CAE" w:rsidRPr="00475386" w:rsidRDefault="00D07CAE" w:rsidP="00052328">
            <w:pPr>
              <w:spacing w:line="320" w:lineRule="exact"/>
              <w:ind w:leftChars="-43" w:left="-103" w:rightChars="-43" w:right="-103"/>
              <w:rPr>
                <w:sz w:val="22"/>
              </w:rPr>
            </w:pPr>
            <w:r w:rsidRPr="00475386">
              <w:rPr>
                <w:rFonts w:hint="eastAsia"/>
                <w:sz w:val="22"/>
              </w:rPr>
              <w:t>□前瞻經濟活動</w:t>
            </w:r>
            <w:r w:rsidRPr="00475386">
              <w:rPr>
                <w:rFonts w:hint="eastAsia"/>
                <w:sz w:val="22"/>
              </w:rPr>
              <w:t>(</w:t>
            </w:r>
            <w:r w:rsidRPr="00475386">
              <w:rPr>
                <w:rFonts w:hint="eastAsia"/>
                <w:sz w:val="22"/>
              </w:rPr>
              <w:t>符合條件一</w:t>
            </w:r>
            <w:r w:rsidRPr="00475386">
              <w:rPr>
                <w:sz w:val="22"/>
              </w:rPr>
              <w:t>)</w:t>
            </w:r>
          </w:p>
          <w:p w:rsidR="00D07CAE" w:rsidRPr="00475386" w:rsidRDefault="00D07CAE" w:rsidP="00052328">
            <w:pPr>
              <w:spacing w:line="320" w:lineRule="exact"/>
              <w:ind w:leftChars="-43" w:left="-103" w:rightChars="-43" w:right="-103"/>
              <w:rPr>
                <w:sz w:val="22"/>
              </w:rPr>
            </w:pPr>
            <w:r w:rsidRPr="00475386">
              <w:rPr>
                <w:rFonts w:hint="eastAsia"/>
                <w:sz w:val="22"/>
              </w:rPr>
              <w:t>□不適用，以下毋需填</w:t>
            </w:r>
          </w:p>
        </w:tc>
        <w:tc>
          <w:tcPr>
            <w:tcW w:w="2835" w:type="dxa"/>
            <w:tcBorders>
              <w:right w:val="single" w:sz="8" w:space="0" w:color="auto"/>
            </w:tcBorders>
          </w:tcPr>
          <w:p w:rsidR="00D07CAE" w:rsidRPr="00475386" w:rsidRDefault="00D07CAE" w:rsidP="00052328">
            <w:pPr>
              <w:spacing w:line="320" w:lineRule="exact"/>
              <w:ind w:leftChars="-42" w:left="-101" w:rightChars="-43" w:right="-103"/>
              <w:rPr>
                <w:sz w:val="22"/>
              </w:rPr>
            </w:pPr>
            <w:r w:rsidRPr="00475386">
              <w:rPr>
                <w:rFonts w:hint="eastAsia"/>
                <w:sz w:val="22"/>
              </w:rPr>
              <w:t>□一般經濟活動</w:t>
            </w:r>
          </w:p>
          <w:p w:rsidR="00D07CAE" w:rsidRPr="00475386" w:rsidRDefault="00D07CAE" w:rsidP="00052328">
            <w:pPr>
              <w:spacing w:line="320" w:lineRule="exact"/>
              <w:ind w:leftChars="-43" w:left="-103" w:rightChars="-43" w:right="-103"/>
              <w:rPr>
                <w:sz w:val="22"/>
              </w:rPr>
            </w:pPr>
            <w:r w:rsidRPr="00475386">
              <w:rPr>
                <w:rFonts w:hint="eastAsia"/>
                <w:sz w:val="22"/>
              </w:rPr>
              <w:t>□前瞻經濟活動</w:t>
            </w:r>
            <w:r w:rsidRPr="00475386">
              <w:rPr>
                <w:rFonts w:hint="eastAsia"/>
                <w:sz w:val="22"/>
              </w:rPr>
              <w:t>(</w:t>
            </w:r>
            <w:r w:rsidRPr="00475386">
              <w:rPr>
                <w:rFonts w:hint="eastAsia"/>
                <w:sz w:val="22"/>
              </w:rPr>
              <w:t>符合條件一</w:t>
            </w:r>
            <w:r w:rsidRPr="00475386">
              <w:rPr>
                <w:sz w:val="22"/>
              </w:rPr>
              <w:t>)</w:t>
            </w:r>
          </w:p>
          <w:p w:rsidR="00D07CAE" w:rsidRPr="00475386" w:rsidRDefault="00D07CAE" w:rsidP="00052328">
            <w:pPr>
              <w:spacing w:line="320" w:lineRule="exact"/>
              <w:ind w:leftChars="-43" w:left="-103" w:rightChars="-43" w:right="-103"/>
              <w:rPr>
                <w:sz w:val="22"/>
              </w:rPr>
            </w:pPr>
            <w:r w:rsidRPr="00475386">
              <w:rPr>
                <w:rFonts w:hint="eastAsia"/>
                <w:sz w:val="22"/>
              </w:rPr>
              <w:t>□不適用，以下毋需填</w:t>
            </w:r>
          </w:p>
        </w:tc>
      </w:tr>
      <w:tr w:rsidR="00D07CAE" w:rsidRPr="008F0C78" w:rsidTr="00052328">
        <w:trPr>
          <w:trHeight w:val="2078"/>
          <w:jc w:val="center"/>
        </w:trPr>
        <w:tc>
          <w:tcPr>
            <w:tcW w:w="421" w:type="dxa"/>
            <w:tcBorders>
              <w:left w:val="single" w:sz="8" w:space="0" w:color="auto"/>
            </w:tcBorders>
          </w:tcPr>
          <w:p w:rsidR="00D07CAE" w:rsidRPr="00475386" w:rsidRDefault="00D07CAE" w:rsidP="00052328">
            <w:pPr>
              <w:spacing w:line="320" w:lineRule="exact"/>
              <w:rPr>
                <w:rFonts w:ascii="Times New Roman" w:hAnsi="Times New Roman" w:cs="Times New Roman"/>
                <w:sz w:val="22"/>
              </w:rPr>
            </w:pPr>
            <w:r w:rsidRPr="00475386">
              <w:rPr>
                <w:rFonts w:ascii="Times New Roman" w:hAnsi="Times New Roman" w:cs="Times New Roman" w:hint="eastAsia"/>
                <w:sz w:val="22"/>
              </w:rPr>
              <w:t>3</w:t>
            </w:r>
          </w:p>
        </w:tc>
        <w:tc>
          <w:tcPr>
            <w:tcW w:w="2278" w:type="dxa"/>
          </w:tcPr>
          <w:p w:rsidR="00D07CAE" w:rsidRPr="00475386" w:rsidRDefault="00D07CAE" w:rsidP="00052328">
            <w:pPr>
              <w:spacing w:line="320" w:lineRule="exact"/>
              <w:rPr>
                <w:rFonts w:ascii="Times New Roman" w:hAnsi="Times New Roman" w:cs="Times New Roman"/>
                <w:sz w:val="22"/>
              </w:rPr>
            </w:pPr>
            <w:r w:rsidRPr="00475386">
              <w:rPr>
                <w:rFonts w:ascii="Times New Roman" w:hAnsi="Times New Roman" w:cs="Times New Roman"/>
                <w:sz w:val="22"/>
              </w:rPr>
              <w:t>條件一</w:t>
            </w:r>
            <w:r w:rsidRPr="00475386">
              <w:rPr>
                <w:rFonts w:ascii="Times New Roman" w:hAnsi="Times New Roman" w:cs="Times New Roman"/>
                <w:sz w:val="22"/>
              </w:rPr>
              <w:t>:</w:t>
            </w:r>
            <w:r w:rsidRPr="00475386">
              <w:rPr>
                <w:rFonts w:ascii="Times New Roman" w:hAnsi="Times New Roman" w:cs="Times New Roman"/>
                <w:sz w:val="22"/>
              </w:rPr>
              <w:t>是否符合【對氣候變遷減緩具有實質貢獻】之技術篩選標準？</w:t>
            </w:r>
            <w:r w:rsidRPr="00475386">
              <w:rPr>
                <w:rFonts w:ascii="Times New Roman" w:hAnsi="Times New Roman" w:cs="Times New Roman"/>
                <w:sz w:val="22"/>
              </w:rPr>
              <w:t>(</w:t>
            </w:r>
            <w:r w:rsidRPr="00475386">
              <w:rPr>
                <w:rFonts w:ascii="Times New Roman" w:hAnsi="Times New Roman" w:cs="Times New Roman"/>
                <w:sz w:val="22"/>
              </w:rPr>
              <w:t>詳附表</w:t>
            </w:r>
            <w:r w:rsidRPr="00475386">
              <w:rPr>
                <w:rFonts w:ascii="Times New Roman" w:hAnsi="Times New Roman" w:cs="Times New Roman"/>
                <w:sz w:val="22"/>
              </w:rPr>
              <w:t>1</w:t>
            </w:r>
            <w:r w:rsidRPr="00475386">
              <w:rPr>
                <w:rFonts w:ascii="Times New Roman" w:hAnsi="Times New Roman" w:cs="Times New Roman"/>
                <w:sz w:val="22"/>
              </w:rPr>
              <w:t>、</w:t>
            </w:r>
            <w:r w:rsidRPr="00475386">
              <w:rPr>
                <w:rFonts w:ascii="Times New Roman" w:hAnsi="Times New Roman" w:cs="Times New Roman"/>
                <w:sz w:val="22"/>
              </w:rPr>
              <w:t>2)</w:t>
            </w:r>
          </w:p>
          <w:p w:rsidR="00D07CAE" w:rsidRPr="00475386" w:rsidRDefault="00D07CAE" w:rsidP="00052328">
            <w:pPr>
              <w:spacing w:line="320" w:lineRule="exact"/>
              <w:rPr>
                <w:rFonts w:ascii="Times New Roman" w:hAnsi="Times New Roman" w:cs="Times New Roman"/>
                <w:sz w:val="22"/>
              </w:rPr>
            </w:pPr>
            <w:r w:rsidRPr="00475386">
              <w:rPr>
                <w:rFonts w:ascii="Times New Roman" w:hAnsi="Times New Roman" w:cs="Times New Roman"/>
                <w:sz w:val="22"/>
              </w:rPr>
              <w:t>若屬前瞻經濟活動，本欄請勾是。</w:t>
            </w:r>
          </w:p>
        </w:tc>
        <w:tc>
          <w:tcPr>
            <w:tcW w:w="2820" w:type="dxa"/>
          </w:tcPr>
          <w:p w:rsidR="00D07CAE" w:rsidRPr="00475386" w:rsidRDefault="00D07CAE" w:rsidP="00052328">
            <w:pPr>
              <w:spacing w:line="320" w:lineRule="exact"/>
              <w:ind w:left="220" w:hangingChars="100" w:hanging="220"/>
              <w:rPr>
                <w:sz w:val="22"/>
                <w:shd w:val="clear" w:color="auto" w:fill="FFFF00"/>
              </w:rPr>
            </w:pPr>
            <w:r w:rsidRPr="00475386">
              <w:rPr>
                <w:rFonts w:hint="eastAsia"/>
                <w:sz w:val="22"/>
              </w:rPr>
              <w:t>□是</w:t>
            </w:r>
          </w:p>
          <w:p w:rsidR="00D07CAE" w:rsidRPr="00475386" w:rsidRDefault="00D07CAE" w:rsidP="00052328">
            <w:pPr>
              <w:spacing w:line="320" w:lineRule="exact"/>
              <w:rPr>
                <w:sz w:val="22"/>
              </w:rPr>
            </w:pPr>
            <w:r w:rsidRPr="00475386">
              <w:rPr>
                <w:rFonts w:hint="eastAsia"/>
                <w:sz w:val="22"/>
              </w:rPr>
              <w:t>□否</w:t>
            </w:r>
          </w:p>
          <w:p w:rsidR="00D07CAE" w:rsidRPr="00475386" w:rsidRDefault="00D07CAE" w:rsidP="00052328">
            <w:pPr>
              <w:spacing w:line="320" w:lineRule="exact"/>
              <w:ind w:rightChars="-40" w:right="-96"/>
              <w:rPr>
                <w:rFonts w:asciiTheme="majorEastAsia" w:eastAsiaTheme="majorEastAsia" w:hAnsiTheme="majorEastAsia"/>
                <w:sz w:val="22"/>
              </w:rPr>
            </w:pPr>
            <w:r w:rsidRPr="00475386">
              <w:rPr>
                <w:rFonts w:ascii="Times New Roman" w:hAnsi="Times New Roman" w:cs="Times New Roman"/>
                <w:color w:val="000000" w:themeColor="text1"/>
                <w:sz w:val="22"/>
              </w:rPr>
              <w:t>最近一年單位</w:t>
            </w:r>
            <w:r w:rsidRPr="00475386">
              <w:rPr>
                <w:rFonts w:hint="eastAsia"/>
                <w:sz w:val="22"/>
              </w:rPr>
              <w:t>生產之</w:t>
            </w:r>
            <w:r w:rsidRPr="00475386">
              <w:rPr>
                <w:rFonts w:ascii="Times New Roman" w:hAnsi="Times New Roman" w:cs="Times New Roman"/>
                <w:color w:val="000000" w:themeColor="text1"/>
                <w:sz w:val="22"/>
              </w:rPr>
              <w:t>排放強度</w:t>
            </w:r>
            <w:r w:rsidRPr="00475386">
              <w:rPr>
                <w:rFonts w:ascii="新細明體" w:eastAsia="新細明體" w:hAnsi="新細明體" w:cs="新細明體" w:hint="eastAsia"/>
                <w:color w:val="000000" w:themeColor="text1"/>
                <w:sz w:val="22"/>
              </w:rPr>
              <w:t>_</w:t>
            </w:r>
            <w:r w:rsidRPr="00475386">
              <w:rPr>
                <w:rFonts w:ascii="新細明體" w:eastAsia="新細明體" w:hAnsi="新細明體" w:cs="新細明體"/>
                <w:color w:val="000000" w:themeColor="text1"/>
                <w:sz w:val="22"/>
              </w:rPr>
              <w:t>________</w:t>
            </w:r>
            <w:r w:rsidRPr="00475386">
              <w:rPr>
                <w:rFonts w:ascii="Times New Roman" w:hAnsi="Times New Roman" w:cs="Times New Roman"/>
                <w:color w:val="000000" w:themeColor="text1"/>
                <w:sz w:val="22"/>
              </w:rPr>
              <w:t>公</w:t>
            </w:r>
            <w:r w:rsidRPr="00475386">
              <w:rPr>
                <w:rFonts w:asciiTheme="majorEastAsia" w:eastAsiaTheme="majorEastAsia" w:hAnsiTheme="majorEastAsia" w:cs="Times New Roman"/>
                <w:color w:val="000000" w:themeColor="text1"/>
                <w:sz w:val="22"/>
              </w:rPr>
              <w:t>噸</w:t>
            </w:r>
            <w:r w:rsidRPr="00475386">
              <w:rPr>
                <w:rFonts w:asciiTheme="majorEastAsia" w:eastAsiaTheme="majorEastAsia" w:hAnsiTheme="majorEastAsia" w:cs="Times New Roman" w:hint="eastAsia"/>
                <w:color w:val="000000" w:themeColor="text1"/>
                <w:sz w:val="22"/>
              </w:rPr>
              <w:t>C</w:t>
            </w:r>
            <w:r w:rsidRPr="00475386">
              <w:rPr>
                <w:rFonts w:asciiTheme="majorEastAsia" w:eastAsiaTheme="majorEastAsia" w:hAnsiTheme="majorEastAsia" w:cs="Times New Roman"/>
                <w:color w:val="000000" w:themeColor="text1"/>
                <w:sz w:val="22"/>
              </w:rPr>
              <w:t>O2</w:t>
            </w:r>
            <w:r w:rsidRPr="00475386">
              <w:rPr>
                <w:rFonts w:asciiTheme="majorEastAsia" w:eastAsiaTheme="majorEastAsia" w:hAnsiTheme="majorEastAsia" w:cs="Times New Roman" w:hint="eastAsia"/>
                <w:color w:val="000000" w:themeColor="text1"/>
                <w:sz w:val="22"/>
              </w:rPr>
              <w:t>e/公噸</w:t>
            </w:r>
          </w:p>
          <w:p w:rsidR="00D07CAE" w:rsidRPr="00475386" w:rsidRDefault="00D07CAE" w:rsidP="00052328">
            <w:pPr>
              <w:spacing w:line="320" w:lineRule="exact"/>
              <w:rPr>
                <w:sz w:val="22"/>
              </w:rPr>
            </w:pPr>
            <w:r w:rsidRPr="00475386">
              <w:rPr>
                <w:rFonts w:ascii="Times New Roman" w:hAnsi="Times New Roman" w:cs="Times New Roman" w:hint="eastAsia"/>
                <w:color w:val="000000" w:themeColor="text1"/>
                <w:sz w:val="22"/>
              </w:rPr>
              <w:t>最近一年</w:t>
            </w:r>
            <w:r w:rsidRPr="00475386">
              <w:rPr>
                <w:rFonts w:ascii="Times New Roman" w:hAnsi="Times New Roman" w:cs="Times New Roman"/>
                <w:color w:val="000000" w:themeColor="text1"/>
                <w:sz w:val="22"/>
              </w:rPr>
              <w:t>單位</w:t>
            </w:r>
            <w:r w:rsidRPr="00475386">
              <w:rPr>
                <w:rFonts w:hint="eastAsia"/>
                <w:sz w:val="22"/>
              </w:rPr>
              <w:t>產品</w:t>
            </w:r>
            <w:r w:rsidRPr="00475386">
              <w:rPr>
                <w:rFonts w:asciiTheme="majorEastAsia" w:eastAsiaTheme="majorEastAsia" w:hAnsiTheme="majorEastAsia" w:hint="eastAsia"/>
                <w:sz w:val="22"/>
              </w:rPr>
              <w:t>電力消耗量=_______</w:t>
            </w:r>
            <w:r w:rsidRPr="00475386">
              <w:rPr>
                <w:rFonts w:asciiTheme="majorEastAsia" w:eastAsiaTheme="majorEastAsia" w:hAnsiTheme="majorEastAsia"/>
                <w:sz w:val="22"/>
              </w:rPr>
              <w:t>_</w:t>
            </w:r>
            <w:r w:rsidRPr="00475386">
              <w:rPr>
                <w:rFonts w:asciiTheme="majorEastAsia" w:eastAsiaTheme="majorEastAsia" w:hAnsiTheme="majorEastAsia" w:hint="eastAsia"/>
                <w:sz w:val="22"/>
              </w:rPr>
              <w:t>＿度</w:t>
            </w:r>
            <w:r w:rsidRPr="00475386">
              <w:rPr>
                <w:rFonts w:ascii="Times New Roman" w:eastAsiaTheme="majorEastAsia" w:hAnsi="Times New Roman" w:cs="Times New Roman"/>
                <w:color w:val="000000" w:themeColor="text1"/>
                <w:sz w:val="22"/>
              </w:rPr>
              <w:t>(</w:t>
            </w:r>
            <w:r w:rsidRPr="00475386">
              <w:rPr>
                <w:rFonts w:ascii="Times New Roman" w:eastAsiaTheme="majorEastAsia" w:hAnsi="Times New Roman" w:cs="Times New Roman" w:hint="eastAsia"/>
                <w:color w:val="000000" w:themeColor="text1"/>
                <w:sz w:val="22"/>
              </w:rPr>
              <w:t>註</w:t>
            </w:r>
            <w:r w:rsidRPr="00475386">
              <w:rPr>
                <w:rFonts w:ascii="Times New Roman" w:eastAsiaTheme="majorEastAsia" w:hAnsi="Times New Roman" w:cs="Times New Roman"/>
                <w:color w:val="000000" w:themeColor="text1"/>
                <w:sz w:val="22"/>
              </w:rPr>
              <w:t>1)</w:t>
            </w:r>
          </w:p>
        </w:tc>
        <w:tc>
          <w:tcPr>
            <w:tcW w:w="2835" w:type="dxa"/>
          </w:tcPr>
          <w:p w:rsidR="00D07CAE" w:rsidRPr="00475386" w:rsidRDefault="00D07CAE" w:rsidP="00052328">
            <w:pPr>
              <w:spacing w:line="320" w:lineRule="exact"/>
              <w:ind w:left="220" w:hangingChars="100" w:hanging="220"/>
              <w:rPr>
                <w:sz w:val="22"/>
                <w:shd w:val="clear" w:color="auto" w:fill="FFFF00"/>
              </w:rPr>
            </w:pPr>
            <w:r w:rsidRPr="00475386">
              <w:rPr>
                <w:rFonts w:hint="eastAsia"/>
                <w:sz w:val="22"/>
              </w:rPr>
              <w:t>□是</w:t>
            </w:r>
          </w:p>
          <w:p w:rsidR="00D07CAE" w:rsidRPr="00475386" w:rsidRDefault="00D07CAE" w:rsidP="00052328">
            <w:pPr>
              <w:spacing w:line="320" w:lineRule="exact"/>
              <w:rPr>
                <w:sz w:val="22"/>
              </w:rPr>
            </w:pPr>
            <w:r w:rsidRPr="00475386">
              <w:rPr>
                <w:rFonts w:hint="eastAsia"/>
                <w:sz w:val="22"/>
              </w:rPr>
              <w:t>□否</w:t>
            </w:r>
          </w:p>
          <w:p w:rsidR="00D07CAE" w:rsidRPr="00475386" w:rsidRDefault="00D07CAE" w:rsidP="00052328">
            <w:pPr>
              <w:spacing w:line="320" w:lineRule="exact"/>
              <w:ind w:rightChars="-44" w:right="-106"/>
              <w:rPr>
                <w:rFonts w:asciiTheme="majorEastAsia" w:eastAsiaTheme="majorEastAsia" w:hAnsiTheme="majorEastAsia"/>
                <w:sz w:val="22"/>
              </w:rPr>
            </w:pPr>
            <w:r w:rsidRPr="00475386">
              <w:rPr>
                <w:rFonts w:ascii="Times New Roman" w:hAnsi="Times New Roman" w:cs="Times New Roman"/>
                <w:color w:val="000000" w:themeColor="text1"/>
                <w:sz w:val="22"/>
              </w:rPr>
              <w:t>最近一年單位</w:t>
            </w:r>
            <w:r w:rsidRPr="00475386">
              <w:rPr>
                <w:rFonts w:hint="eastAsia"/>
                <w:sz w:val="22"/>
              </w:rPr>
              <w:t>生產之</w:t>
            </w:r>
            <w:r w:rsidRPr="00475386">
              <w:rPr>
                <w:rFonts w:ascii="Times New Roman" w:hAnsi="Times New Roman" w:cs="Times New Roman"/>
                <w:color w:val="000000" w:themeColor="text1"/>
                <w:sz w:val="22"/>
              </w:rPr>
              <w:t>排放強度</w:t>
            </w:r>
            <w:r w:rsidRPr="00475386">
              <w:rPr>
                <w:rFonts w:ascii="新細明體" w:eastAsia="新細明體" w:hAnsi="新細明體" w:cs="新細明體" w:hint="eastAsia"/>
                <w:color w:val="000000" w:themeColor="text1"/>
                <w:sz w:val="22"/>
              </w:rPr>
              <w:t>_</w:t>
            </w:r>
            <w:r w:rsidRPr="00475386">
              <w:rPr>
                <w:rFonts w:ascii="新細明體" w:eastAsia="新細明體" w:hAnsi="新細明體" w:cs="新細明體"/>
                <w:color w:val="000000" w:themeColor="text1"/>
                <w:sz w:val="22"/>
              </w:rPr>
              <w:t>________</w:t>
            </w:r>
            <w:r w:rsidRPr="00475386">
              <w:rPr>
                <w:rFonts w:ascii="Times New Roman" w:hAnsi="Times New Roman" w:cs="Times New Roman"/>
                <w:color w:val="000000" w:themeColor="text1"/>
                <w:sz w:val="22"/>
              </w:rPr>
              <w:t>公</w:t>
            </w:r>
            <w:r w:rsidRPr="00475386">
              <w:rPr>
                <w:rFonts w:asciiTheme="majorEastAsia" w:eastAsiaTheme="majorEastAsia" w:hAnsiTheme="majorEastAsia" w:cs="Times New Roman"/>
                <w:color w:val="000000" w:themeColor="text1"/>
                <w:sz w:val="22"/>
              </w:rPr>
              <w:t>噸</w:t>
            </w:r>
            <w:r w:rsidRPr="00475386">
              <w:rPr>
                <w:rFonts w:asciiTheme="majorEastAsia" w:eastAsiaTheme="majorEastAsia" w:hAnsiTheme="majorEastAsia" w:cs="Times New Roman" w:hint="eastAsia"/>
                <w:color w:val="000000" w:themeColor="text1"/>
                <w:sz w:val="22"/>
              </w:rPr>
              <w:t>C</w:t>
            </w:r>
            <w:r w:rsidRPr="00475386">
              <w:rPr>
                <w:rFonts w:asciiTheme="majorEastAsia" w:eastAsiaTheme="majorEastAsia" w:hAnsiTheme="majorEastAsia" w:cs="Times New Roman"/>
                <w:color w:val="000000" w:themeColor="text1"/>
                <w:sz w:val="22"/>
              </w:rPr>
              <w:t>O2</w:t>
            </w:r>
            <w:r w:rsidRPr="00475386">
              <w:rPr>
                <w:rFonts w:asciiTheme="majorEastAsia" w:eastAsiaTheme="majorEastAsia" w:hAnsiTheme="majorEastAsia" w:cs="Times New Roman" w:hint="eastAsia"/>
                <w:color w:val="000000" w:themeColor="text1"/>
                <w:sz w:val="22"/>
              </w:rPr>
              <w:t>e/公噸</w:t>
            </w:r>
          </w:p>
          <w:p w:rsidR="00D07CAE" w:rsidRPr="00475386" w:rsidRDefault="00D07CAE" w:rsidP="00052328">
            <w:pPr>
              <w:spacing w:line="320" w:lineRule="exact"/>
              <w:rPr>
                <w:sz w:val="22"/>
              </w:rPr>
            </w:pPr>
            <w:r w:rsidRPr="00475386">
              <w:rPr>
                <w:rFonts w:ascii="Times New Roman" w:hAnsi="Times New Roman" w:cs="Times New Roman" w:hint="eastAsia"/>
                <w:color w:val="000000" w:themeColor="text1"/>
                <w:sz w:val="22"/>
              </w:rPr>
              <w:t>最近一年</w:t>
            </w:r>
            <w:r w:rsidRPr="00475386">
              <w:rPr>
                <w:rFonts w:ascii="Times New Roman" w:hAnsi="Times New Roman" w:cs="Times New Roman"/>
                <w:color w:val="000000" w:themeColor="text1"/>
                <w:sz w:val="22"/>
              </w:rPr>
              <w:t>單位</w:t>
            </w:r>
            <w:r w:rsidRPr="00475386">
              <w:rPr>
                <w:rFonts w:hint="eastAsia"/>
                <w:sz w:val="22"/>
              </w:rPr>
              <w:t>產品</w:t>
            </w:r>
            <w:r w:rsidRPr="00475386">
              <w:rPr>
                <w:rFonts w:asciiTheme="majorEastAsia" w:eastAsiaTheme="majorEastAsia" w:hAnsiTheme="majorEastAsia" w:hint="eastAsia"/>
                <w:sz w:val="22"/>
              </w:rPr>
              <w:t>電力消耗量=_______</w:t>
            </w:r>
            <w:r w:rsidRPr="00475386">
              <w:rPr>
                <w:rFonts w:asciiTheme="majorEastAsia" w:eastAsiaTheme="majorEastAsia" w:hAnsiTheme="majorEastAsia"/>
                <w:sz w:val="22"/>
              </w:rPr>
              <w:t>_</w:t>
            </w:r>
            <w:r w:rsidRPr="00475386">
              <w:rPr>
                <w:rFonts w:asciiTheme="majorEastAsia" w:eastAsiaTheme="majorEastAsia" w:hAnsiTheme="majorEastAsia" w:hint="eastAsia"/>
                <w:sz w:val="22"/>
              </w:rPr>
              <w:t>＿度</w:t>
            </w:r>
            <w:r w:rsidRPr="00475386">
              <w:rPr>
                <w:rFonts w:ascii="Times New Roman" w:eastAsiaTheme="majorEastAsia" w:hAnsi="Times New Roman" w:cs="Times New Roman"/>
                <w:color w:val="000000" w:themeColor="text1"/>
                <w:sz w:val="22"/>
              </w:rPr>
              <w:t>(</w:t>
            </w:r>
            <w:r w:rsidRPr="00475386">
              <w:rPr>
                <w:rFonts w:ascii="Times New Roman" w:eastAsiaTheme="majorEastAsia" w:hAnsi="Times New Roman" w:cs="Times New Roman" w:hint="eastAsia"/>
                <w:color w:val="000000" w:themeColor="text1"/>
                <w:sz w:val="22"/>
              </w:rPr>
              <w:t>註</w:t>
            </w:r>
            <w:r w:rsidRPr="00475386">
              <w:rPr>
                <w:rFonts w:ascii="Times New Roman" w:eastAsiaTheme="majorEastAsia" w:hAnsi="Times New Roman" w:cs="Times New Roman"/>
                <w:color w:val="000000" w:themeColor="text1"/>
                <w:sz w:val="22"/>
              </w:rPr>
              <w:t>1)</w:t>
            </w:r>
          </w:p>
        </w:tc>
        <w:tc>
          <w:tcPr>
            <w:tcW w:w="2835" w:type="dxa"/>
            <w:tcBorders>
              <w:right w:val="single" w:sz="8" w:space="0" w:color="auto"/>
            </w:tcBorders>
          </w:tcPr>
          <w:p w:rsidR="00D07CAE" w:rsidRPr="00475386" w:rsidRDefault="00D07CAE" w:rsidP="00052328">
            <w:pPr>
              <w:spacing w:line="320" w:lineRule="exact"/>
              <w:ind w:left="220" w:hangingChars="100" w:hanging="220"/>
              <w:rPr>
                <w:sz w:val="22"/>
                <w:shd w:val="clear" w:color="auto" w:fill="FFFF00"/>
              </w:rPr>
            </w:pPr>
            <w:r w:rsidRPr="00475386">
              <w:rPr>
                <w:rFonts w:hint="eastAsia"/>
                <w:sz w:val="22"/>
              </w:rPr>
              <w:t>□是</w:t>
            </w:r>
          </w:p>
          <w:p w:rsidR="00D07CAE" w:rsidRPr="00475386" w:rsidRDefault="00D07CAE" w:rsidP="00052328">
            <w:pPr>
              <w:spacing w:line="320" w:lineRule="exact"/>
              <w:rPr>
                <w:sz w:val="22"/>
              </w:rPr>
            </w:pPr>
            <w:r w:rsidRPr="00475386">
              <w:rPr>
                <w:rFonts w:hint="eastAsia"/>
                <w:sz w:val="22"/>
              </w:rPr>
              <w:t>□否</w:t>
            </w:r>
          </w:p>
          <w:p w:rsidR="00D07CAE" w:rsidRPr="00475386" w:rsidRDefault="00D07CAE" w:rsidP="00052328">
            <w:pPr>
              <w:spacing w:line="320" w:lineRule="exact"/>
              <w:ind w:rightChars="-42" w:right="-101"/>
              <w:rPr>
                <w:rFonts w:asciiTheme="majorEastAsia" w:eastAsiaTheme="majorEastAsia" w:hAnsiTheme="majorEastAsia"/>
                <w:sz w:val="22"/>
              </w:rPr>
            </w:pPr>
            <w:r w:rsidRPr="00475386">
              <w:rPr>
                <w:rFonts w:ascii="Times New Roman" w:hAnsi="Times New Roman" w:cs="Times New Roman"/>
                <w:color w:val="000000" w:themeColor="text1"/>
                <w:sz w:val="22"/>
              </w:rPr>
              <w:t>最近一年單位</w:t>
            </w:r>
            <w:r w:rsidRPr="00475386">
              <w:rPr>
                <w:rFonts w:hint="eastAsia"/>
                <w:sz w:val="22"/>
              </w:rPr>
              <w:t>生產之</w:t>
            </w:r>
            <w:r w:rsidRPr="00475386">
              <w:rPr>
                <w:rFonts w:ascii="Times New Roman" w:hAnsi="Times New Roman" w:cs="Times New Roman"/>
                <w:color w:val="000000" w:themeColor="text1"/>
                <w:sz w:val="22"/>
              </w:rPr>
              <w:t>排放強度</w:t>
            </w:r>
            <w:r w:rsidRPr="00475386">
              <w:rPr>
                <w:rFonts w:ascii="新細明體" w:eastAsia="新細明體" w:hAnsi="新細明體" w:cs="新細明體" w:hint="eastAsia"/>
                <w:color w:val="000000" w:themeColor="text1"/>
                <w:sz w:val="22"/>
              </w:rPr>
              <w:t>_</w:t>
            </w:r>
            <w:r w:rsidRPr="00475386">
              <w:rPr>
                <w:rFonts w:ascii="新細明體" w:eastAsia="新細明體" w:hAnsi="新細明體" w:cs="新細明體"/>
                <w:color w:val="000000" w:themeColor="text1"/>
                <w:sz w:val="22"/>
              </w:rPr>
              <w:t>________</w:t>
            </w:r>
            <w:r w:rsidRPr="00475386">
              <w:rPr>
                <w:rFonts w:ascii="Times New Roman" w:hAnsi="Times New Roman" w:cs="Times New Roman"/>
                <w:color w:val="000000" w:themeColor="text1"/>
                <w:sz w:val="22"/>
              </w:rPr>
              <w:t>公</w:t>
            </w:r>
            <w:r w:rsidRPr="00475386">
              <w:rPr>
                <w:rFonts w:asciiTheme="majorEastAsia" w:eastAsiaTheme="majorEastAsia" w:hAnsiTheme="majorEastAsia" w:cs="Times New Roman"/>
                <w:color w:val="000000" w:themeColor="text1"/>
                <w:sz w:val="22"/>
              </w:rPr>
              <w:t>噸</w:t>
            </w:r>
            <w:r w:rsidRPr="00475386">
              <w:rPr>
                <w:rFonts w:asciiTheme="majorEastAsia" w:eastAsiaTheme="majorEastAsia" w:hAnsiTheme="majorEastAsia" w:cs="Times New Roman" w:hint="eastAsia"/>
                <w:color w:val="000000" w:themeColor="text1"/>
                <w:sz w:val="22"/>
              </w:rPr>
              <w:t>C</w:t>
            </w:r>
            <w:r w:rsidRPr="00475386">
              <w:rPr>
                <w:rFonts w:asciiTheme="majorEastAsia" w:eastAsiaTheme="majorEastAsia" w:hAnsiTheme="majorEastAsia" w:cs="Times New Roman"/>
                <w:color w:val="000000" w:themeColor="text1"/>
                <w:sz w:val="22"/>
              </w:rPr>
              <w:t>O2</w:t>
            </w:r>
            <w:r w:rsidRPr="00475386">
              <w:rPr>
                <w:rFonts w:asciiTheme="majorEastAsia" w:eastAsiaTheme="majorEastAsia" w:hAnsiTheme="majorEastAsia" w:cs="Times New Roman" w:hint="eastAsia"/>
                <w:color w:val="000000" w:themeColor="text1"/>
                <w:sz w:val="22"/>
              </w:rPr>
              <w:t>e/公噸</w:t>
            </w:r>
          </w:p>
          <w:p w:rsidR="00D07CAE" w:rsidRPr="00475386" w:rsidRDefault="00D07CAE" w:rsidP="00052328">
            <w:pPr>
              <w:spacing w:line="320" w:lineRule="exact"/>
              <w:rPr>
                <w:sz w:val="22"/>
              </w:rPr>
            </w:pPr>
            <w:r w:rsidRPr="00475386">
              <w:rPr>
                <w:rFonts w:ascii="Times New Roman" w:hAnsi="Times New Roman" w:cs="Times New Roman" w:hint="eastAsia"/>
                <w:color w:val="000000" w:themeColor="text1"/>
                <w:sz w:val="22"/>
              </w:rPr>
              <w:t>最近一年</w:t>
            </w:r>
            <w:r w:rsidRPr="00475386">
              <w:rPr>
                <w:rFonts w:ascii="Times New Roman" w:hAnsi="Times New Roman" w:cs="Times New Roman"/>
                <w:color w:val="000000" w:themeColor="text1"/>
                <w:sz w:val="22"/>
              </w:rPr>
              <w:t>單位</w:t>
            </w:r>
            <w:r w:rsidRPr="00475386">
              <w:rPr>
                <w:rFonts w:hint="eastAsia"/>
                <w:sz w:val="22"/>
              </w:rPr>
              <w:t>產品</w:t>
            </w:r>
            <w:r w:rsidRPr="00475386">
              <w:rPr>
                <w:rFonts w:asciiTheme="majorEastAsia" w:eastAsiaTheme="majorEastAsia" w:hAnsiTheme="majorEastAsia" w:hint="eastAsia"/>
                <w:sz w:val="22"/>
              </w:rPr>
              <w:t>電力消耗量=_______</w:t>
            </w:r>
            <w:r w:rsidRPr="00475386">
              <w:rPr>
                <w:rFonts w:asciiTheme="majorEastAsia" w:eastAsiaTheme="majorEastAsia" w:hAnsiTheme="majorEastAsia"/>
                <w:sz w:val="22"/>
              </w:rPr>
              <w:t>_</w:t>
            </w:r>
            <w:r w:rsidRPr="00475386">
              <w:rPr>
                <w:rFonts w:asciiTheme="majorEastAsia" w:eastAsiaTheme="majorEastAsia" w:hAnsiTheme="majorEastAsia" w:hint="eastAsia"/>
                <w:sz w:val="22"/>
              </w:rPr>
              <w:t>＿度</w:t>
            </w:r>
            <w:r w:rsidRPr="00475386">
              <w:rPr>
                <w:rFonts w:ascii="Times New Roman" w:eastAsiaTheme="majorEastAsia" w:hAnsi="Times New Roman" w:cs="Times New Roman"/>
                <w:color w:val="000000" w:themeColor="text1"/>
                <w:sz w:val="22"/>
              </w:rPr>
              <w:t>(</w:t>
            </w:r>
            <w:r w:rsidRPr="00475386">
              <w:rPr>
                <w:rFonts w:ascii="Times New Roman" w:eastAsiaTheme="majorEastAsia" w:hAnsi="Times New Roman" w:cs="Times New Roman" w:hint="eastAsia"/>
                <w:color w:val="000000" w:themeColor="text1"/>
                <w:sz w:val="22"/>
              </w:rPr>
              <w:t>註</w:t>
            </w:r>
            <w:r w:rsidRPr="00475386">
              <w:rPr>
                <w:rFonts w:ascii="Times New Roman" w:eastAsiaTheme="majorEastAsia" w:hAnsi="Times New Roman" w:cs="Times New Roman"/>
                <w:color w:val="000000" w:themeColor="text1"/>
                <w:sz w:val="22"/>
              </w:rPr>
              <w:t>1)</w:t>
            </w:r>
          </w:p>
        </w:tc>
      </w:tr>
      <w:tr w:rsidR="00D07CAE" w:rsidRPr="008F0C78" w:rsidTr="00052328">
        <w:trPr>
          <w:jc w:val="center"/>
        </w:trPr>
        <w:tc>
          <w:tcPr>
            <w:tcW w:w="421" w:type="dxa"/>
            <w:tcBorders>
              <w:left w:val="single" w:sz="8" w:space="0" w:color="auto"/>
            </w:tcBorders>
          </w:tcPr>
          <w:p w:rsidR="00D07CAE" w:rsidRPr="00475386" w:rsidRDefault="00D07CAE" w:rsidP="00052328">
            <w:pPr>
              <w:spacing w:line="320" w:lineRule="exact"/>
              <w:rPr>
                <w:rFonts w:ascii="Times New Roman" w:hAnsi="Times New Roman" w:cs="Times New Roman"/>
                <w:sz w:val="22"/>
              </w:rPr>
            </w:pPr>
            <w:r w:rsidRPr="00475386">
              <w:rPr>
                <w:rFonts w:ascii="Times New Roman" w:hAnsi="Times New Roman" w:cs="Times New Roman" w:hint="eastAsia"/>
                <w:sz w:val="22"/>
              </w:rPr>
              <w:t>4</w:t>
            </w:r>
          </w:p>
        </w:tc>
        <w:tc>
          <w:tcPr>
            <w:tcW w:w="2278" w:type="dxa"/>
          </w:tcPr>
          <w:p w:rsidR="00D07CAE" w:rsidRPr="00475386" w:rsidRDefault="00D07CAE" w:rsidP="00052328">
            <w:pPr>
              <w:spacing w:line="320" w:lineRule="exact"/>
              <w:rPr>
                <w:rFonts w:ascii="Times New Roman" w:hAnsi="Times New Roman" w:cs="Times New Roman"/>
                <w:sz w:val="22"/>
              </w:rPr>
            </w:pPr>
            <w:r w:rsidRPr="00475386">
              <w:rPr>
                <w:rFonts w:ascii="Times New Roman" w:hAnsi="Times New Roman" w:cs="Times New Roman"/>
                <w:sz w:val="22"/>
              </w:rPr>
              <w:t>條件二</w:t>
            </w:r>
            <w:r w:rsidRPr="00475386">
              <w:rPr>
                <w:rFonts w:ascii="Times New Roman" w:hAnsi="Times New Roman" w:cs="Times New Roman"/>
                <w:sz w:val="22"/>
              </w:rPr>
              <w:t>:</w:t>
            </w:r>
            <w:r w:rsidRPr="00475386">
              <w:rPr>
                <w:rFonts w:ascii="Times New Roman" w:hAnsi="Times New Roman" w:cs="Times New Roman"/>
                <w:sz w:val="22"/>
              </w:rPr>
              <w:t>是否符合【未對其他五項環境目的造成重大危害】？</w:t>
            </w:r>
            <w:r w:rsidRPr="00475386">
              <w:rPr>
                <w:rFonts w:ascii="Times New Roman" w:hAnsi="Times New Roman" w:cs="Times New Roman"/>
                <w:sz w:val="22"/>
              </w:rPr>
              <w:t>(</w:t>
            </w:r>
            <w:r w:rsidRPr="00475386">
              <w:rPr>
                <w:rFonts w:ascii="Times New Roman" w:hAnsi="Times New Roman" w:cs="Times New Roman"/>
                <w:sz w:val="22"/>
              </w:rPr>
              <w:t>詳本指引附表</w:t>
            </w:r>
            <w:r w:rsidRPr="00475386">
              <w:rPr>
                <w:rFonts w:ascii="Times New Roman" w:hAnsi="Times New Roman" w:cs="Times New Roman"/>
                <w:sz w:val="22"/>
              </w:rPr>
              <w:t>1)</w:t>
            </w:r>
          </w:p>
        </w:tc>
        <w:tc>
          <w:tcPr>
            <w:tcW w:w="2820" w:type="dxa"/>
          </w:tcPr>
          <w:p w:rsidR="00D07CAE" w:rsidRPr="00475386" w:rsidRDefault="00D07CAE" w:rsidP="00052328">
            <w:pPr>
              <w:spacing w:line="320" w:lineRule="exact"/>
              <w:ind w:leftChars="-42" w:left="-101" w:rightChars="-43" w:right="-103"/>
              <w:rPr>
                <w:sz w:val="22"/>
              </w:rPr>
            </w:pPr>
            <w:r w:rsidRPr="00475386">
              <w:rPr>
                <w:rFonts w:hint="eastAsia"/>
                <w:sz w:val="22"/>
              </w:rPr>
              <w:t>□是</w:t>
            </w:r>
          </w:p>
          <w:p w:rsidR="00D07CAE" w:rsidRPr="00475386" w:rsidRDefault="00D07CAE" w:rsidP="00052328">
            <w:pPr>
              <w:spacing w:line="320" w:lineRule="exact"/>
              <w:ind w:leftChars="-42" w:left="-101" w:rightChars="-40" w:right="-96"/>
              <w:rPr>
                <w:sz w:val="20"/>
                <w:szCs w:val="20"/>
              </w:rPr>
            </w:pPr>
            <w:r w:rsidRPr="00475386">
              <w:rPr>
                <w:rFonts w:hint="eastAsia"/>
                <w:sz w:val="22"/>
              </w:rPr>
              <w:t>□否，續填不符項目</w:t>
            </w:r>
            <w:r w:rsidRPr="00475386">
              <w:rPr>
                <w:rFonts w:hint="eastAsia"/>
                <w:sz w:val="20"/>
                <w:szCs w:val="20"/>
              </w:rPr>
              <w:t>(</w:t>
            </w:r>
            <w:r w:rsidRPr="00475386">
              <w:rPr>
                <w:rFonts w:hint="eastAsia"/>
                <w:sz w:val="20"/>
                <w:szCs w:val="20"/>
              </w:rPr>
              <w:t>可複選</w:t>
            </w:r>
            <w:r w:rsidRPr="00475386">
              <w:rPr>
                <w:rFonts w:hint="eastAsia"/>
                <w:sz w:val="20"/>
                <w:szCs w:val="20"/>
              </w:rPr>
              <w:t>)</w:t>
            </w:r>
          </w:p>
          <w:p w:rsidR="00D07CAE" w:rsidRPr="00475386" w:rsidRDefault="00D07CAE" w:rsidP="00052328">
            <w:pPr>
              <w:spacing w:line="320" w:lineRule="exact"/>
              <w:ind w:leftChars="12" w:left="36" w:hangingChars="3" w:hanging="7"/>
              <w:rPr>
                <w:sz w:val="22"/>
              </w:rPr>
            </w:pPr>
            <w:r w:rsidRPr="00475386">
              <w:rPr>
                <w:rFonts w:hint="eastAsia"/>
                <w:sz w:val="22"/>
              </w:rPr>
              <w:t>□氣候變遷調適</w:t>
            </w:r>
          </w:p>
          <w:p w:rsidR="00D07CAE" w:rsidRPr="00475386" w:rsidRDefault="00D07CAE" w:rsidP="00052328">
            <w:pPr>
              <w:spacing w:line="320" w:lineRule="exact"/>
              <w:ind w:leftChars="14" w:left="256" w:rightChars="-43" w:right="-103" w:hangingChars="101" w:hanging="222"/>
              <w:rPr>
                <w:sz w:val="22"/>
              </w:rPr>
            </w:pPr>
            <w:r w:rsidRPr="00475386">
              <w:rPr>
                <w:rFonts w:hint="eastAsia"/>
                <w:sz w:val="22"/>
              </w:rPr>
              <w:t>□水及海洋資源的永續性及保育</w:t>
            </w:r>
          </w:p>
          <w:p w:rsidR="00D07CAE" w:rsidRPr="00475386" w:rsidRDefault="00D07CAE" w:rsidP="00052328">
            <w:pPr>
              <w:spacing w:line="320" w:lineRule="exact"/>
              <w:ind w:leftChars="14" w:left="36" w:rightChars="-43" w:right="-103" w:hangingChars="1" w:hanging="2"/>
              <w:rPr>
                <w:sz w:val="22"/>
              </w:rPr>
            </w:pPr>
            <w:r w:rsidRPr="00475386">
              <w:rPr>
                <w:rFonts w:hint="eastAsia"/>
                <w:sz w:val="22"/>
              </w:rPr>
              <w:t>□轉型至循環經濟</w:t>
            </w:r>
          </w:p>
          <w:p w:rsidR="00D07CAE" w:rsidRPr="00475386" w:rsidRDefault="00D07CAE" w:rsidP="00052328">
            <w:pPr>
              <w:spacing w:line="320" w:lineRule="exact"/>
              <w:ind w:leftChars="14" w:left="36" w:rightChars="-43" w:right="-103" w:hangingChars="1" w:hanging="2"/>
              <w:rPr>
                <w:sz w:val="22"/>
              </w:rPr>
            </w:pPr>
            <w:r w:rsidRPr="00475386">
              <w:rPr>
                <w:rFonts w:hint="eastAsia"/>
                <w:sz w:val="22"/>
              </w:rPr>
              <w:t>□污染預防與控制</w:t>
            </w:r>
          </w:p>
          <w:p w:rsidR="00D07CAE" w:rsidRPr="00475386" w:rsidRDefault="00D07CAE" w:rsidP="00052328">
            <w:pPr>
              <w:spacing w:line="320" w:lineRule="exact"/>
              <w:ind w:leftChars="14" w:left="256" w:rightChars="-43" w:right="-103" w:hangingChars="101" w:hanging="222"/>
              <w:rPr>
                <w:sz w:val="22"/>
              </w:rPr>
            </w:pPr>
            <w:r w:rsidRPr="00475386">
              <w:rPr>
                <w:rFonts w:hint="eastAsia"/>
                <w:sz w:val="22"/>
              </w:rPr>
              <w:t>□生物多樣性及生態系統的保護與復原</w:t>
            </w:r>
          </w:p>
        </w:tc>
        <w:tc>
          <w:tcPr>
            <w:tcW w:w="2835" w:type="dxa"/>
          </w:tcPr>
          <w:p w:rsidR="00D07CAE" w:rsidRPr="00475386" w:rsidRDefault="00D07CAE" w:rsidP="00052328">
            <w:pPr>
              <w:spacing w:line="320" w:lineRule="exact"/>
              <w:ind w:leftChars="-42" w:left="-101" w:rightChars="-43" w:right="-103"/>
              <w:rPr>
                <w:sz w:val="22"/>
              </w:rPr>
            </w:pPr>
            <w:r w:rsidRPr="00475386">
              <w:rPr>
                <w:rFonts w:hint="eastAsia"/>
                <w:sz w:val="22"/>
              </w:rPr>
              <w:t>□是</w:t>
            </w:r>
          </w:p>
          <w:p w:rsidR="00D07CAE" w:rsidRPr="00475386" w:rsidRDefault="00D07CAE" w:rsidP="00052328">
            <w:pPr>
              <w:spacing w:line="320" w:lineRule="exact"/>
              <w:ind w:leftChars="-42" w:left="-101"/>
              <w:rPr>
                <w:sz w:val="20"/>
                <w:szCs w:val="20"/>
              </w:rPr>
            </w:pPr>
            <w:r w:rsidRPr="00475386">
              <w:rPr>
                <w:rFonts w:hint="eastAsia"/>
                <w:sz w:val="22"/>
              </w:rPr>
              <w:t>□否，續填不符項目</w:t>
            </w:r>
            <w:r w:rsidRPr="00475386">
              <w:rPr>
                <w:rFonts w:hint="eastAsia"/>
                <w:sz w:val="20"/>
                <w:szCs w:val="20"/>
              </w:rPr>
              <w:t>(</w:t>
            </w:r>
            <w:r w:rsidRPr="00475386">
              <w:rPr>
                <w:rFonts w:hint="eastAsia"/>
                <w:sz w:val="20"/>
                <w:szCs w:val="20"/>
              </w:rPr>
              <w:t>可複選</w:t>
            </w:r>
            <w:r w:rsidRPr="00475386">
              <w:rPr>
                <w:rFonts w:hint="eastAsia"/>
                <w:sz w:val="20"/>
                <w:szCs w:val="20"/>
              </w:rPr>
              <w:t>)</w:t>
            </w:r>
          </w:p>
          <w:p w:rsidR="00D07CAE" w:rsidRPr="00475386" w:rsidRDefault="00D07CAE" w:rsidP="00052328">
            <w:pPr>
              <w:spacing w:line="320" w:lineRule="exact"/>
              <w:ind w:leftChars="12" w:left="36" w:hangingChars="3" w:hanging="7"/>
              <w:rPr>
                <w:sz w:val="22"/>
              </w:rPr>
            </w:pPr>
            <w:r w:rsidRPr="00475386">
              <w:rPr>
                <w:rFonts w:hint="eastAsia"/>
                <w:sz w:val="22"/>
              </w:rPr>
              <w:t>□氣候變遷調適</w:t>
            </w:r>
          </w:p>
          <w:p w:rsidR="00D07CAE" w:rsidRPr="00475386" w:rsidRDefault="00D07CAE" w:rsidP="00052328">
            <w:pPr>
              <w:spacing w:line="320" w:lineRule="exact"/>
              <w:ind w:leftChars="14" w:left="256" w:rightChars="-43" w:right="-103" w:hangingChars="101" w:hanging="222"/>
              <w:rPr>
                <w:sz w:val="22"/>
              </w:rPr>
            </w:pPr>
            <w:r w:rsidRPr="00475386">
              <w:rPr>
                <w:rFonts w:hint="eastAsia"/>
                <w:sz w:val="22"/>
              </w:rPr>
              <w:t>□水及海洋資源的永續性及保育</w:t>
            </w:r>
          </w:p>
          <w:p w:rsidR="00D07CAE" w:rsidRPr="00475386" w:rsidRDefault="00D07CAE" w:rsidP="00052328">
            <w:pPr>
              <w:spacing w:line="320" w:lineRule="exact"/>
              <w:ind w:leftChars="14" w:left="36" w:rightChars="-43" w:right="-103" w:hangingChars="1" w:hanging="2"/>
              <w:rPr>
                <w:sz w:val="22"/>
              </w:rPr>
            </w:pPr>
            <w:r w:rsidRPr="00475386">
              <w:rPr>
                <w:rFonts w:hint="eastAsia"/>
                <w:sz w:val="22"/>
              </w:rPr>
              <w:t>□轉型至循環經濟</w:t>
            </w:r>
          </w:p>
          <w:p w:rsidR="00D07CAE" w:rsidRPr="00475386" w:rsidRDefault="00D07CAE" w:rsidP="00052328">
            <w:pPr>
              <w:spacing w:line="320" w:lineRule="exact"/>
              <w:ind w:leftChars="14" w:left="36" w:rightChars="-43" w:right="-103" w:hangingChars="1" w:hanging="2"/>
              <w:rPr>
                <w:sz w:val="22"/>
              </w:rPr>
            </w:pPr>
            <w:r w:rsidRPr="00475386">
              <w:rPr>
                <w:rFonts w:hint="eastAsia"/>
                <w:sz w:val="22"/>
              </w:rPr>
              <w:t>□污染預防與控制</w:t>
            </w:r>
          </w:p>
          <w:p w:rsidR="00D07CAE" w:rsidRPr="00475386" w:rsidRDefault="00D07CAE" w:rsidP="00052328">
            <w:pPr>
              <w:spacing w:line="320" w:lineRule="exact"/>
              <w:ind w:leftChars="14" w:left="256" w:rightChars="-43" w:right="-103" w:hangingChars="101" w:hanging="222"/>
              <w:rPr>
                <w:sz w:val="22"/>
              </w:rPr>
            </w:pPr>
            <w:r w:rsidRPr="00475386">
              <w:rPr>
                <w:rFonts w:hint="eastAsia"/>
                <w:sz w:val="22"/>
              </w:rPr>
              <w:t>□生物多樣性及生態系統的保護與復原</w:t>
            </w:r>
          </w:p>
        </w:tc>
        <w:tc>
          <w:tcPr>
            <w:tcW w:w="2835" w:type="dxa"/>
            <w:tcBorders>
              <w:right w:val="single" w:sz="8" w:space="0" w:color="auto"/>
            </w:tcBorders>
          </w:tcPr>
          <w:p w:rsidR="00D07CAE" w:rsidRPr="00475386" w:rsidRDefault="00D07CAE" w:rsidP="00052328">
            <w:pPr>
              <w:spacing w:line="320" w:lineRule="exact"/>
              <w:ind w:leftChars="-42" w:left="-101" w:rightChars="-43" w:right="-103"/>
              <w:rPr>
                <w:sz w:val="22"/>
              </w:rPr>
            </w:pPr>
            <w:r w:rsidRPr="00475386">
              <w:rPr>
                <w:rFonts w:hint="eastAsia"/>
                <w:sz w:val="22"/>
              </w:rPr>
              <w:t>□是</w:t>
            </w:r>
          </w:p>
          <w:p w:rsidR="00D07CAE" w:rsidRPr="00475386" w:rsidRDefault="00D07CAE" w:rsidP="00052328">
            <w:pPr>
              <w:spacing w:line="320" w:lineRule="exact"/>
              <w:ind w:leftChars="-42" w:left="-101"/>
              <w:rPr>
                <w:sz w:val="20"/>
                <w:szCs w:val="20"/>
              </w:rPr>
            </w:pPr>
            <w:r w:rsidRPr="00475386">
              <w:rPr>
                <w:rFonts w:hint="eastAsia"/>
                <w:sz w:val="22"/>
              </w:rPr>
              <w:t>□否，續填不符項目</w:t>
            </w:r>
            <w:r w:rsidRPr="00475386">
              <w:rPr>
                <w:rFonts w:hint="eastAsia"/>
                <w:sz w:val="20"/>
                <w:szCs w:val="20"/>
              </w:rPr>
              <w:t>(</w:t>
            </w:r>
            <w:r w:rsidRPr="00475386">
              <w:rPr>
                <w:rFonts w:hint="eastAsia"/>
                <w:sz w:val="20"/>
                <w:szCs w:val="20"/>
              </w:rPr>
              <w:t>可複選</w:t>
            </w:r>
            <w:r w:rsidRPr="00475386">
              <w:rPr>
                <w:rFonts w:hint="eastAsia"/>
                <w:sz w:val="20"/>
                <w:szCs w:val="20"/>
              </w:rPr>
              <w:t>)</w:t>
            </w:r>
          </w:p>
          <w:p w:rsidR="00D07CAE" w:rsidRPr="00475386" w:rsidRDefault="00D07CAE" w:rsidP="00052328">
            <w:pPr>
              <w:spacing w:line="320" w:lineRule="exact"/>
              <w:ind w:leftChars="12" w:left="36" w:hangingChars="3" w:hanging="7"/>
              <w:rPr>
                <w:sz w:val="22"/>
              </w:rPr>
            </w:pPr>
            <w:r w:rsidRPr="00475386">
              <w:rPr>
                <w:rFonts w:hint="eastAsia"/>
                <w:sz w:val="22"/>
              </w:rPr>
              <w:t>□氣候變遷調適</w:t>
            </w:r>
          </w:p>
          <w:p w:rsidR="00D07CAE" w:rsidRPr="00475386" w:rsidRDefault="00D07CAE" w:rsidP="00052328">
            <w:pPr>
              <w:spacing w:line="320" w:lineRule="exact"/>
              <w:ind w:leftChars="14" w:left="256" w:rightChars="-43" w:right="-103" w:hangingChars="101" w:hanging="222"/>
              <w:rPr>
                <w:sz w:val="22"/>
              </w:rPr>
            </w:pPr>
            <w:r w:rsidRPr="00475386">
              <w:rPr>
                <w:rFonts w:hint="eastAsia"/>
                <w:sz w:val="22"/>
              </w:rPr>
              <w:t>□水及海洋資源的永續性及保育</w:t>
            </w:r>
          </w:p>
          <w:p w:rsidR="00D07CAE" w:rsidRPr="00475386" w:rsidRDefault="00D07CAE" w:rsidP="00052328">
            <w:pPr>
              <w:spacing w:line="320" w:lineRule="exact"/>
              <w:ind w:leftChars="14" w:left="36" w:rightChars="-43" w:right="-103" w:hangingChars="1" w:hanging="2"/>
              <w:rPr>
                <w:sz w:val="22"/>
              </w:rPr>
            </w:pPr>
            <w:r w:rsidRPr="00475386">
              <w:rPr>
                <w:rFonts w:hint="eastAsia"/>
                <w:sz w:val="22"/>
              </w:rPr>
              <w:t>□轉型至循環經濟</w:t>
            </w:r>
          </w:p>
          <w:p w:rsidR="00D07CAE" w:rsidRPr="00475386" w:rsidRDefault="00D07CAE" w:rsidP="00052328">
            <w:pPr>
              <w:spacing w:line="320" w:lineRule="exact"/>
              <w:ind w:leftChars="14" w:left="36" w:rightChars="-43" w:right="-103" w:hangingChars="1" w:hanging="2"/>
              <w:rPr>
                <w:sz w:val="22"/>
              </w:rPr>
            </w:pPr>
            <w:r w:rsidRPr="00475386">
              <w:rPr>
                <w:rFonts w:hint="eastAsia"/>
                <w:sz w:val="22"/>
              </w:rPr>
              <w:t>□污染預防與控制</w:t>
            </w:r>
          </w:p>
          <w:p w:rsidR="00D07CAE" w:rsidRPr="00475386" w:rsidRDefault="00D07CAE" w:rsidP="00052328">
            <w:pPr>
              <w:spacing w:line="320" w:lineRule="exact"/>
              <w:ind w:leftChars="14" w:left="256" w:rightChars="-43" w:right="-103" w:hangingChars="101" w:hanging="222"/>
              <w:rPr>
                <w:sz w:val="22"/>
              </w:rPr>
            </w:pPr>
            <w:r w:rsidRPr="00475386">
              <w:rPr>
                <w:rFonts w:hint="eastAsia"/>
                <w:sz w:val="22"/>
              </w:rPr>
              <w:t>□生物多樣性及生態系統的保護與復原</w:t>
            </w:r>
          </w:p>
        </w:tc>
      </w:tr>
      <w:tr w:rsidR="00D07CAE" w:rsidRPr="008F0C78" w:rsidTr="00052328">
        <w:trPr>
          <w:jc w:val="center"/>
        </w:trPr>
        <w:tc>
          <w:tcPr>
            <w:tcW w:w="421" w:type="dxa"/>
            <w:tcBorders>
              <w:left w:val="single" w:sz="8" w:space="0" w:color="auto"/>
            </w:tcBorders>
          </w:tcPr>
          <w:p w:rsidR="00D07CAE" w:rsidRPr="00475386" w:rsidRDefault="00D07CAE" w:rsidP="00052328">
            <w:pPr>
              <w:spacing w:line="320" w:lineRule="exact"/>
              <w:rPr>
                <w:rFonts w:ascii="Times New Roman" w:hAnsi="Times New Roman" w:cs="Times New Roman"/>
                <w:sz w:val="22"/>
              </w:rPr>
            </w:pPr>
            <w:r w:rsidRPr="00475386">
              <w:rPr>
                <w:rFonts w:ascii="Times New Roman" w:hAnsi="Times New Roman" w:cs="Times New Roman" w:hint="eastAsia"/>
                <w:sz w:val="22"/>
              </w:rPr>
              <w:t>5</w:t>
            </w:r>
          </w:p>
        </w:tc>
        <w:tc>
          <w:tcPr>
            <w:tcW w:w="2278" w:type="dxa"/>
          </w:tcPr>
          <w:p w:rsidR="00D07CAE" w:rsidRPr="00475386" w:rsidRDefault="00D07CAE" w:rsidP="00052328">
            <w:pPr>
              <w:spacing w:line="320" w:lineRule="exact"/>
              <w:rPr>
                <w:rFonts w:ascii="Times New Roman" w:hAnsi="Times New Roman" w:cs="Times New Roman"/>
                <w:sz w:val="22"/>
              </w:rPr>
            </w:pPr>
            <w:r w:rsidRPr="00475386">
              <w:rPr>
                <w:rFonts w:ascii="Times New Roman" w:hAnsi="Times New Roman" w:cs="Times New Roman"/>
                <w:sz w:val="22"/>
              </w:rPr>
              <w:t>條件三</w:t>
            </w:r>
            <w:r w:rsidRPr="00475386">
              <w:rPr>
                <w:rFonts w:ascii="Times New Roman" w:hAnsi="Times New Roman" w:cs="Times New Roman"/>
                <w:sz w:val="22"/>
              </w:rPr>
              <w:t>:</w:t>
            </w:r>
            <w:r w:rsidRPr="00475386">
              <w:rPr>
                <w:rFonts w:ascii="Times New Roman" w:hAnsi="Times New Roman" w:cs="Times New Roman"/>
                <w:sz w:val="22"/>
              </w:rPr>
              <w:t>是否符合【未對社會保障造成</w:t>
            </w:r>
            <w:r w:rsidR="00721762">
              <w:rPr>
                <w:rFonts w:ascii="Times New Roman" w:hAnsi="Times New Roman" w:cs="Times New Roman" w:hint="eastAsia"/>
                <w:sz w:val="22"/>
              </w:rPr>
              <w:t>重</w:t>
            </w:r>
            <w:r w:rsidRPr="00475386">
              <w:rPr>
                <w:rFonts w:ascii="Times New Roman" w:hAnsi="Times New Roman" w:cs="Times New Roman"/>
                <w:sz w:val="22"/>
              </w:rPr>
              <w:t>大危害】？</w:t>
            </w:r>
            <w:r w:rsidRPr="00475386">
              <w:rPr>
                <w:rFonts w:ascii="Times New Roman" w:hAnsi="Times New Roman" w:cs="Times New Roman"/>
                <w:sz w:val="22"/>
              </w:rPr>
              <w:t>(</w:t>
            </w:r>
            <w:r w:rsidRPr="00475386">
              <w:rPr>
                <w:rFonts w:ascii="Times New Roman" w:hAnsi="Times New Roman" w:cs="Times New Roman"/>
                <w:sz w:val="22"/>
              </w:rPr>
              <w:t>詳附表</w:t>
            </w:r>
            <w:r w:rsidRPr="00475386">
              <w:rPr>
                <w:rFonts w:ascii="Times New Roman" w:hAnsi="Times New Roman" w:cs="Times New Roman"/>
                <w:sz w:val="22"/>
              </w:rPr>
              <w:t>1)</w:t>
            </w:r>
          </w:p>
        </w:tc>
        <w:tc>
          <w:tcPr>
            <w:tcW w:w="2820" w:type="dxa"/>
          </w:tcPr>
          <w:p w:rsidR="00D07CAE" w:rsidRPr="00475386" w:rsidRDefault="00D07CAE" w:rsidP="00052328">
            <w:pPr>
              <w:spacing w:line="320" w:lineRule="exact"/>
              <w:ind w:rightChars="-43" w:right="-103"/>
              <w:rPr>
                <w:sz w:val="22"/>
              </w:rPr>
            </w:pPr>
            <w:r w:rsidRPr="00475386">
              <w:rPr>
                <w:rFonts w:hint="eastAsia"/>
                <w:sz w:val="22"/>
              </w:rPr>
              <w:t>□</w:t>
            </w:r>
            <w:r w:rsidRPr="00475386">
              <w:rPr>
                <w:sz w:val="22"/>
              </w:rPr>
              <w:t>是</w:t>
            </w:r>
          </w:p>
          <w:p w:rsidR="00D07CAE" w:rsidRPr="00475386" w:rsidRDefault="00D07CAE" w:rsidP="00052328">
            <w:pPr>
              <w:spacing w:line="320" w:lineRule="exact"/>
              <w:ind w:rightChars="-43" w:right="-103"/>
              <w:rPr>
                <w:sz w:val="22"/>
              </w:rPr>
            </w:pPr>
            <w:r w:rsidRPr="00475386">
              <w:rPr>
                <w:rFonts w:hint="eastAsia"/>
                <w:sz w:val="22"/>
              </w:rPr>
              <w:t>□</w:t>
            </w:r>
            <w:r w:rsidRPr="00475386">
              <w:rPr>
                <w:sz w:val="22"/>
              </w:rPr>
              <w:t>否</w:t>
            </w:r>
          </w:p>
        </w:tc>
        <w:tc>
          <w:tcPr>
            <w:tcW w:w="2835" w:type="dxa"/>
          </w:tcPr>
          <w:p w:rsidR="00D07CAE" w:rsidRPr="00475386" w:rsidRDefault="00D07CAE" w:rsidP="00052328">
            <w:pPr>
              <w:spacing w:line="320" w:lineRule="exact"/>
              <w:ind w:rightChars="-43" w:right="-103"/>
              <w:rPr>
                <w:sz w:val="22"/>
              </w:rPr>
            </w:pPr>
            <w:r w:rsidRPr="00475386">
              <w:rPr>
                <w:rFonts w:hint="eastAsia"/>
                <w:sz w:val="22"/>
              </w:rPr>
              <w:t>□</w:t>
            </w:r>
            <w:r w:rsidRPr="00475386">
              <w:rPr>
                <w:sz w:val="22"/>
              </w:rPr>
              <w:t>是</w:t>
            </w:r>
          </w:p>
          <w:p w:rsidR="00D07CAE" w:rsidRPr="00475386" w:rsidRDefault="00D07CAE" w:rsidP="00052328">
            <w:pPr>
              <w:spacing w:line="320" w:lineRule="exact"/>
              <w:ind w:rightChars="-43" w:right="-103"/>
              <w:rPr>
                <w:sz w:val="22"/>
              </w:rPr>
            </w:pPr>
            <w:r w:rsidRPr="00475386">
              <w:rPr>
                <w:rFonts w:hint="eastAsia"/>
                <w:sz w:val="22"/>
              </w:rPr>
              <w:t>□</w:t>
            </w:r>
            <w:r w:rsidRPr="00475386">
              <w:rPr>
                <w:sz w:val="22"/>
              </w:rPr>
              <w:t>否</w:t>
            </w:r>
          </w:p>
        </w:tc>
        <w:tc>
          <w:tcPr>
            <w:tcW w:w="2835" w:type="dxa"/>
            <w:tcBorders>
              <w:right w:val="single" w:sz="8" w:space="0" w:color="auto"/>
            </w:tcBorders>
          </w:tcPr>
          <w:p w:rsidR="00D07CAE" w:rsidRPr="00475386" w:rsidRDefault="00D07CAE" w:rsidP="00052328">
            <w:pPr>
              <w:spacing w:line="320" w:lineRule="exact"/>
              <w:ind w:rightChars="-43" w:right="-103"/>
              <w:rPr>
                <w:sz w:val="22"/>
              </w:rPr>
            </w:pPr>
            <w:r w:rsidRPr="00475386">
              <w:rPr>
                <w:rFonts w:hint="eastAsia"/>
                <w:sz w:val="22"/>
              </w:rPr>
              <w:t>□</w:t>
            </w:r>
            <w:r w:rsidRPr="00475386">
              <w:rPr>
                <w:sz w:val="22"/>
              </w:rPr>
              <w:t>是</w:t>
            </w:r>
          </w:p>
          <w:p w:rsidR="00D07CAE" w:rsidRPr="00475386" w:rsidRDefault="00D07CAE" w:rsidP="00052328">
            <w:pPr>
              <w:spacing w:line="320" w:lineRule="exact"/>
              <w:ind w:rightChars="-43" w:right="-103"/>
              <w:rPr>
                <w:sz w:val="22"/>
              </w:rPr>
            </w:pPr>
            <w:r w:rsidRPr="00475386">
              <w:rPr>
                <w:rFonts w:hint="eastAsia"/>
                <w:sz w:val="22"/>
              </w:rPr>
              <w:t>□</w:t>
            </w:r>
            <w:r w:rsidRPr="00475386">
              <w:rPr>
                <w:sz w:val="22"/>
              </w:rPr>
              <w:t>否</w:t>
            </w:r>
          </w:p>
        </w:tc>
      </w:tr>
      <w:tr w:rsidR="00D07CAE" w:rsidRPr="008F0C78" w:rsidTr="00052328">
        <w:trPr>
          <w:jc w:val="center"/>
        </w:trPr>
        <w:tc>
          <w:tcPr>
            <w:tcW w:w="421" w:type="dxa"/>
            <w:tcBorders>
              <w:left w:val="single" w:sz="8" w:space="0" w:color="auto"/>
            </w:tcBorders>
          </w:tcPr>
          <w:p w:rsidR="00D07CAE" w:rsidRPr="00475386" w:rsidRDefault="00D07CAE" w:rsidP="00052328">
            <w:pPr>
              <w:spacing w:line="320" w:lineRule="exact"/>
              <w:rPr>
                <w:rFonts w:ascii="Times New Roman" w:hAnsi="Times New Roman" w:cs="Times New Roman"/>
                <w:sz w:val="22"/>
              </w:rPr>
            </w:pPr>
            <w:r w:rsidRPr="00475386">
              <w:rPr>
                <w:rFonts w:ascii="Times New Roman" w:hAnsi="Times New Roman" w:cs="Times New Roman" w:hint="eastAsia"/>
                <w:sz w:val="22"/>
              </w:rPr>
              <w:t>6</w:t>
            </w:r>
          </w:p>
        </w:tc>
        <w:tc>
          <w:tcPr>
            <w:tcW w:w="2278" w:type="dxa"/>
          </w:tcPr>
          <w:p w:rsidR="00D07CAE" w:rsidRPr="00475386" w:rsidRDefault="00D07CAE" w:rsidP="00052328">
            <w:pPr>
              <w:spacing w:line="320" w:lineRule="exact"/>
              <w:ind w:rightChars="-44" w:right="-106"/>
              <w:rPr>
                <w:rFonts w:ascii="Times New Roman" w:hAnsi="Times New Roman" w:cs="Times New Roman"/>
                <w:sz w:val="22"/>
              </w:rPr>
            </w:pPr>
            <w:r w:rsidRPr="00475386">
              <w:rPr>
                <w:rFonts w:ascii="Times New Roman" w:hAnsi="Times New Roman" w:cs="Times New Roman"/>
                <w:sz w:val="22"/>
              </w:rPr>
              <w:t>條件一、二、三如有不符合者，是否有具體改善或轉型計畫？</w:t>
            </w:r>
            <w:r w:rsidRPr="00475386">
              <w:rPr>
                <w:rFonts w:ascii="Times New Roman" w:hAnsi="Times New Roman" w:cs="Times New Roman" w:hint="eastAsia"/>
                <w:sz w:val="22"/>
              </w:rPr>
              <w:t>(</w:t>
            </w:r>
            <w:r w:rsidRPr="00475386">
              <w:rPr>
                <w:rFonts w:ascii="Times New Roman" w:hAnsi="Times New Roman" w:cs="Times New Roman" w:hint="eastAsia"/>
                <w:sz w:val="22"/>
              </w:rPr>
              <w:t>如皆符合，本欄毋需勾選</w:t>
            </w:r>
            <w:r w:rsidRPr="00475386">
              <w:rPr>
                <w:rFonts w:ascii="Times New Roman" w:hAnsi="Times New Roman" w:cs="Times New Roman"/>
                <w:sz w:val="22"/>
              </w:rPr>
              <w:t>)</w:t>
            </w:r>
          </w:p>
        </w:tc>
        <w:tc>
          <w:tcPr>
            <w:tcW w:w="2820" w:type="dxa"/>
          </w:tcPr>
          <w:p w:rsidR="00D07CAE" w:rsidRPr="00475386" w:rsidRDefault="00D07CAE" w:rsidP="00052328">
            <w:pPr>
              <w:spacing w:line="320" w:lineRule="exact"/>
              <w:ind w:rightChars="-43" w:right="-103"/>
              <w:rPr>
                <w:sz w:val="22"/>
              </w:rPr>
            </w:pPr>
            <w:r w:rsidRPr="00475386">
              <w:rPr>
                <w:rFonts w:hint="eastAsia"/>
                <w:sz w:val="22"/>
              </w:rPr>
              <w:t>□有</w:t>
            </w:r>
          </w:p>
          <w:p w:rsidR="00D07CAE" w:rsidRPr="00475386" w:rsidRDefault="00D07CAE" w:rsidP="00052328">
            <w:pPr>
              <w:spacing w:line="320" w:lineRule="exact"/>
              <w:ind w:rightChars="-43" w:right="-103"/>
              <w:rPr>
                <w:sz w:val="22"/>
              </w:rPr>
            </w:pPr>
            <w:r w:rsidRPr="00475386">
              <w:rPr>
                <w:rFonts w:hint="eastAsia"/>
                <w:sz w:val="22"/>
              </w:rPr>
              <w:t>□</w:t>
            </w:r>
            <w:r w:rsidRPr="00475386">
              <w:rPr>
                <w:rFonts w:ascii="Times New Roman" w:hAnsi="Times New Roman" w:cs="Times New Roman" w:hint="eastAsia"/>
                <w:sz w:val="22"/>
              </w:rPr>
              <w:t>無</w:t>
            </w:r>
          </w:p>
        </w:tc>
        <w:tc>
          <w:tcPr>
            <w:tcW w:w="2835" w:type="dxa"/>
          </w:tcPr>
          <w:p w:rsidR="00D07CAE" w:rsidRPr="00475386" w:rsidRDefault="00D07CAE" w:rsidP="00052328">
            <w:pPr>
              <w:spacing w:line="320" w:lineRule="exact"/>
              <w:ind w:rightChars="-43" w:right="-103"/>
              <w:rPr>
                <w:sz w:val="22"/>
              </w:rPr>
            </w:pPr>
            <w:r w:rsidRPr="00475386">
              <w:rPr>
                <w:rFonts w:hint="eastAsia"/>
                <w:sz w:val="22"/>
              </w:rPr>
              <w:t>□有</w:t>
            </w:r>
          </w:p>
          <w:p w:rsidR="00D07CAE" w:rsidRPr="00475386" w:rsidRDefault="00D07CAE" w:rsidP="00052328">
            <w:pPr>
              <w:spacing w:line="320" w:lineRule="exact"/>
              <w:ind w:rightChars="-43" w:right="-103"/>
              <w:rPr>
                <w:sz w:val="22"/>
              </w:rPr>
            </w:pPr>
            <w:r w:rsidRPr="00475386">
              <w:rPr>
                <w:rFonts w:hint="eastAsia"/>
                <w:sz w:val="22"/>
              </w:rPr>
              <w:t>□</w:t>
            </w:r>
            <w:r w:rsidRPr="00475386">
              <w:rPr>
                <w:rFonts w:ascii="Times New Roman" w:hAnsi="Times New Roman" w:cs="Times New Roman" w:hint="eastAsia"/>
                <w:sz w:val="22"/>
              </w:rPr>
              <w:t>無</w:t>
            </w:r>
          </w:p>
        </w:tc>
        <w:tc>
          <w:tcPr>
            <w:tcW w:w="2835" w:type="dxa"/>
            <w:tcBorders>
              <w:right w:val="single" w:sz="8" w:space="0" w:color="auto"/>
            </w:tcBorders>
          </w:tcPr>
          <w:p w:rsidR="00D07CAE" w:rsidRPr="00475386" w:rsidRDefault="00D07CAE" w:rsidP="00052328">
            <w:pPr>
              <w:spacing w:line="320" w:lineRule="exact"/>
              <w:ind w:rightChars="-43" w:right="-103"/>
              <w:rPr>
                <w:sz w:val="22"/>
              </w:rPr>
            </w:pPr>
            <w:r w:rsidRPr="00475386">
              <w:rPr>
                <w:rFonts w:hint="eastAsia"/>
                <w:sz w:val="22"/>
              </w:rPr>
              <w:t>□有</w:t>
            </w:r>
          </w:p>
          <w:p w:rsidR="00D07CAE" w:rsidRPr="00475386" w:rsidRDefault="00D07CAE" w:rsidP="00052328">
            <w:pPr>
              <w:spacing w:line="320" w:lineRule="exact"/>
              <w:ind w:rightChars="-43" w:right="-103"/>
              <w:rPr>
                <w:sz w:val="22"/>
              </w:rPr>
            </w:pPr>
            <w:r w:rsidRPr="00475386">
              <w:rPr>
                <w:rFonts w:hint="eastAsia"/>
                <w:sz w:val="22"/>
              </w:rPr>
              <w:t>□</w:t>
            </w:r>
            <w:r w:rsidRPr="00475386">
              <w:rPr>
                <w:rFonts w:ascii="Times New Roman" w:hAnsi="Times New Roman" w:cs="Times New Roman" w:hint="eastAsia"/>
                <w:sz w:val="22"/>
              </w:rPr>
              <w:t>無</w:t>
            </w:r>
          </w:p>
        </w:tc>
      </w:tr>
      <w:tr w:rsidR="00D07CAE" w:rsidRPr="008F0C78" w:rsidTr="00052328">
        <w:trPr>
          <w:trHeight w:val="1036"/>
          <w:jc w:val="center"/>
        </w:trPr>
        <w:tc>
          <w:tcPr>
            <w:tcW w:w="421" w:type="dxa"/>
            <w:tcBorders>
              <w:left w:val="single" w:sz="8" w:space="0" w:color="auto"/>
              <w:bottom w:val="single" w:sz="8" w:space="0" w:color="auto"/>
            </w:tcBorders>
          </w:tcPr>
          <w:p w:rsidR="00D07CAE" w:rsidRPr="00475386" w:rsidRDefault="00D07CAE" w:rsidP="00052328">
            <w:pPr>
              <w:spacing w:line="320" w:lineRule="exact"/>
              <w:ind w:rightChars="-44" w:right="-106"/>
              <w:rPr>
                <w:rFonts w:ascii="Times New Roman" w:hAnsi="Times New Roman" w:cs="Times New Roman"/>
                <w:sz w:val="22"/>
              </w:rPr>
            </w:pPr>
            <w:r w:rsidRPr="00475386">
              <w:rPr>
                <w:rFonts w:ascii="Times New Roman" w:hAnsi="Times New Roman" w:cs="Times New Roman" w:hint="eastAsia"/>
                <w:sz w:val="22"/>
              </w:rPr>
              <w:t>7</w:t>
            </w:r>
          </w:p>
        </w:tc>
        <w:tc>
          <w:tcPr>
            <w:tcW w:w="2278" w:type="dxa"/>
            <w:tcBorders>
              <w:bottom w:val="single" w:sz="8" w:space="0" w:color="auto"/>
            </w:tcBorders>
          </w:tcPr>
          <w:p w:rsidR="00D07CAE" w:rsidRPr="00475386" w:rsidRDefault="00D07CAE" w:rsidP="00052328">
            <w:pPr>
              <w:spacing w:line="320" w:lineRule="exact"/>
              <w:ind w:rightChars="-44" w:right="-106"/>
              <w:rPr>
                <w:rFonts w:ascii="Times New Roman" w:hAnsi="Times New Roman" w:cs="Times New Roman"/>
                <w:sz w:val="22"/>
              </w:rPr>
            </w:pPr>
            <w:r w:rsidRPr="00475386">
              <w:rPr>
                <w:rFonts w:ascii="Times New Roman" w:hAnsi="Times New Roman" w:cs="Times New Roman" w:hint="eastAsia"/>
                <w:sz w:val="22"/>
              </w:rPr>
              <w:t>永續程度自評結果</w:t>
            </w:r>
            <w:r w:rsidRPr="00475386">
              <w:rPr>
                <w:rFonts w:ascii="Times New Roman" w:hAnsi="Times New Roman" w:cs="Times New Roman" w:hint="eastAsia"/>
                <w:sz w:val="22"/>
              </w:rPr>
              <w:t>(</w:t>
            </w:r>
            <w:r w:rsidRPr="00475386">
              <w:rPr>
                <w:rFonts w:ascii="Times New Roman" w:hAnsi="Times New Roman" w:cs="Times New Roman" w:hint="eastAsia"/>
                <w:sz w:val="22"/>
              </w:rPr>
              <w:t>註</w:t>
            </w:r>
            <w:r w:rsidRPr="00475386">
              <w:rPr>
                <w:rFonts w:ascii="Times New Roman" w:hAnsi="Times New Roman" w:cs="Times New Roman"/>
                <w:sz w:val="22"/>
              </w:rPr>
              <w:t>2</w:t>
            </w:r>
            <w:r w:rsidRPr="00475386">
              <w:rPr>
                <w:rFonts w:ascii="Times New Roman" w:hAnsi="Times New Roman" w:cs="Times New Roman" w:hint="eastAsia"/>
                <w:sz w:val="22"/>
              </w:rPr>
              <w:t>)</w:t>
            </w:r>
          </w:p>
        </w:tc>
        <w:tc>
          <w:tcPr>
            <w:tcW w:w="2820" w:type="dxa"/>
            <w:tcBorders>
              <w:bottom w:val="single" w:sz="8" w:space="0" w:color="auto"/>
            </w:tcBorders>
          </w:tcPr>
          <w:p w:rsidR="00D07CAE" w:rsidRPr="00475386" w:rsidRDefault="00D07CAE" w:rsidP="00052328">
            <w:pPr>
              <w:spacing w:line="320" w:lineRule="exact"/>
              <w:ind w:rightChars="-43" w:right="-103"/>
              <w:rPr>
                <w:sz w:val="22"/>
              </w:rPr>
            </w:pPr>
            <w:r w:rsidRPr="00475386">
              <w:rPr>
                <w:rFonts w:hint="eastAsia"/>
                <w:sz w:val="22"/>
              </w:rPr>
              <w:t>□符合</w:t>
            </w:r>
            <w:r w:rsidRPr="00475386">
              <w:rPr>
                <w:rFonts w:hint="eastAsia"/>
                <w:sz w:val="22"/>
              </w:rPr>
              <w:t xml:space="preserve"> </w:t>
            </w:r>
            <w:r w:rsidRPr="00475386">
              <w:rPr>
                <w:sz w:val="22"/>
              </w:rPr>
              <w:t xml:space="preserve">   </w:t>
            </w:r>
            <w:r w:rsidRPr="00475386">
              <w:rPr>
                <w:rFonts w:hint="eastAsia"/>
                <w:sz w:val="22"/>
              </w:rPr>
              <w:t>□努力中</w:t>
            </w:r>
          </w:p>
          <w:p w:rsidR="00D07CAE" w:rsidRPr="00475386" w:rsidRDefault="00D07CAE" w:rsidP="00052328">
            <w:pPr>
              <w:spacing w:line="320" w:lineRule="exact"/>
              <w:ind w:rightChars="-43" w:right="-103"/>
              <w:rPr>
                <w:sz w:val="22"/>
              </w:rPr>
            </w:pPr>
            <w:r w:rsidRPr="00475386">
              <w:rPr>
                <w:rFonts w:hint="eastAsia"/>
                <w:sz w:val="22"/>
              </w:rPr>
              <w:t>□改善中</w:t>
            </w:r>
            <w:r w:rsidRPr="00475386">
              <w:rPr>
                <w:rFonts w:hint="eastAsia"/>
                <w:sz w:val="22"/>
              </w:rPr>
              <w:t xml:space="preserve"> </w:t>
            </w:r>
            <w:r w:rsidRPr="00475386">
              <w:rPr>
                <w:sz w:val="22"/>
              </w:rPr>
              <w:t xml:space="preserve"> </w:t>
            </w:r>
            <w:r w:rsidRPr="00475386">
              <w:rPr>
                <w:rFonts w:hint="eastAsia"/>
                <w:sz w:val="22"/>
              </w:rPr>
              <w:t>□不符合</w:t>
            </w:r>
            <w:r w:rsidRPr="00475386">
              <w:rPr>
                <w:rFonts w:hint="eastAsia"/>
                <w:sz w:val="22"/>
              </w:rPr>
              <w:t xml:space="preserve"> </w:t>
            </w:r>
            <w:r w:rsidRPr="00475386">
              <w:rPr>
                <w:sz w:val="22"/>
              </w:rPr>
              <w:t xml:space="preserve"> </w:t>
            </w:r>
          </w:p>
          <w:p w:rsidR="00D07CAE" w:rsidRPr="00475386" w:rsidRDefault="00D07CAE" w:rsidP="00052328">
            <w:pPr>
              <w:spacing w:line="320" w:lineRule="exact"/>
              <w:ind w:rightChars="-43" w:right="-103"/>
              <w:rPr>
                <w:sz w:val="22"/>
              </w:rPr>
            </w:pPr>
            <w:r w:rsidRPr="00475386">
              <w:rPr>
                <w:rFonts w:hint="eastAsia"/>
                <w:sz w:val="22"/>
              </w:rPr>
              <w:t>□不適用</w:t>
            </w:r>
          </w:p>
        </w:tc>
        <w:tc>
          <w:tcPr>
            <w:tcW w:w="2835" w:type="dxa"/>
            <w:tcBorders>
              <w:bottom w:val="single" w:sz="8" w:space="0" w:color="auto"/>
            </w:tcBorders>
          </w:tcPr>
          <w:p w:rsidR="00D07CAE" w:rsidRPr="00475386" w:rsidRDefault="00D07CAE" w:rsidP="00052328">
            <w:pPr>
              <w:spacing w:line="320" w:lineRule="exact"/>
              <w:ind w:rightChars="-43" w:right="-103"/>
              <w:rPr>
                <w:sz w:val="22"/>
              </w:rPr>
            </w:pPr>
            <w:r w:rsidRPr="00475386">
              <w:rPr>
                <w:rFonts w:hint="eastAsia"/>
                <w:sz w:val="22"/>
              </w:rPr>
              <w:t>□符合</w:t>
            </w:r>
            <w:r w:rsidRPr="00475386">
              <w:rPr>
                <w:rFonts w:hint="eastAsia"/>
                <w:sz w:val="22"/>
              </w:rPr>
              <w:t xml:space="preserve"> </w:t>
            </w:r>
            <w:r w:rsidRPr="00475386">
              <w:rPr>
                <w:sz w:val="22"/>
              </w:rPr>
              <w:t xml:space="preserve">   </w:t>
            </w:r>
            <w:r w:rsidRPr="00475386">
              <w:rPr>
                <w:rFonts w:hint="eastAsia"/>
                <w:sz w:val="22"/>
              </w:rPr>
              <w:t>□努力中</w:t>
            </w:r>
          </w:p>
          <w:p w:rsidR="00D07CAE" w:rsidRPr="00475386" w:rsidRDefault="00D07CAE" w:rsidP="00052328">
            <w:pPr>
              <w:spacing w:line="320" w:lineRule="exact"/>
              <w:ind w:rightChars="-43" w:right="-103"/>
              <w:rPr>
                <w:sz w:val="22"/>
              </w:rPr>
            </w:pPr>
            <w:r w:rsidRPr="00475386">
              <w:rPr>
                <w:rFonts w:hint="eastAsia"/>
                <w:sz w:val="22"/>
              </w:rPr>
              <w:t>□改善中</w:t>
            </w:r>
            <w:r w:rsidRPr="00475386">
              <w:rPr>
                <w:rFonts w:hint="eastAsia"/>
                <w:sz w:val="22"/>
              </w:rPr>
              <w:t xml:space="preserve"> </w:t>
            </w:r>
            <w:r w:rsidRPr="00475386">
              <w:rPr>
                <w:sz w:val="22"/>
              </w:rPr>
              <w:t xml:space="preserve"> </w:t>
            </w:r>
            <w:r w:rsidRPr="00475386">
              <w:rPr>
                <w:rFonts w:hint="eastAsia"/>
                <w:sz w:val="22"/>
              </w:rPr>
              <w:t>□不符合</w:t>
            </w:r>
            <w:r w:rsidRPr="00475386">
              <w:rPr>
                <w:rFonts w:hint="eastAsia"/>
                <w:sz w:val="22"/>
              </w:rPr>
              <w:t xml:space="preserve"> </w:t>
            </w:r>
            <w:r w:rsidRPr="00475386">
              <w:rPr>
                <w:sz w:val="22"/>
              </w:rPr>
              <w:t xml:space="preserve">  </w:t>
            </w:r>
          </w:p>
          <w:p w:rsidR="00D07CAE" w:rsidRPr="00475386" w:rsidRDefault="00D07CAE" w:rsidP="00052328">
            <w:pPr>
              <w:spacing w:line="320" w:lineRule="exact"/>
              <w:ind w:rightChars="-43" w:right="-103"/>
              <w:rPr>
                <w:sz w:val="22"/>
              </w:rPr>
            </w:pPr>
            <w:r w:rsidRPr="00475386">
              <w:rPr>
                <w:rFonts w:hint="eastAsia"/>
                <w:sz w:val="22"/>
              </w:rPr>
              <w:t>□不適用</w:t>
            </w:r>
          </w:p>
        </w:tc>
        <w:tc>
          <w:tcPr>
            <w:tcW w:w="2835" w:type="dxa"/>
            <w:tcBorders>
              <w:bottom w:val="single" w:sz="8" w:space="0" w:color="auto"/>
              <w:right w:val="single" w:sz="8" w:space="0" w:color="auto"/>
            </w:tcBorders>
          </w:tcPr>
          <w:p w:rsidR="00D07CAE" w:rsidRPr="00475386" w:rsidRDefault="00D07CAE" w:rsidP="00052328">
            <w:pPr>
              <w:spacing w:line="320" w:lineRule="exact"/>
              <w:ind w:rightChars="-43" w:right="-103"/>
              <w:rPr>
                <w:sz w:val="22"/>
              </w:rPr>
            </w:pPr>
            <w:r w:rsidRPr="00475386">
              <w:rPr>
                <w:rFonts w:hint="eastAsia"/>
                <w:sz w:val="22"/>
              </w:rPr>
              <w:t>□符合</w:t>
            </w:r>
            <w:r w:rsidRPr="00475386">
              <w:rPr>
                <w:rFonts w:hint="eastAsia"/>
                <w:sz w:val="22"/>
              </w:rPr>
              <w:t xml:space="preserve"> </w:t>
            </w:r>
            <w:r w:rsidRPr="00475386">
              <w:rPr>
                <w:sz w:val="22"/>
              </w:rPr>
              <w:t xml:space="preserve">   </w:t>
            </w:r>
            <w:r w:rsidRPr="00475386">
              <w:rPr>
                <w:rFonts w:hint="eastAsia"/>
                <w:sz w:val="22"/>
              </w:rPr>
              <w:t>□努力中</w:t>
            </w:r>
          </w:p>
          <w:p w:rsidR="00D07CAE" w:rsidRPr="00475386" w:rsidRDefault="00D07CAE" w:rsidP="00052328">
            <w:pPr>
              <w:spacing w:line="320" w:lineRule="exact"/>
              <w:ind w:rightChars="-43" w:right="-103"/>
              <w:rPr>
                <w:sz w:val="22"/>
              </w:rPr>
            </w:pPr>
            <w:r w:rsidRPr="00475386">
              <w:rPr>
                <w:rFonts w:hint="eastAsia"/>
                <w:sz w:val="22"/>
              </w:rPr>
              <w:t>□改善中</w:t>
            </w:r>
            <w:r w:rsidRPr="00475386">
              <w:rPr>
                <w:rFonts w:hint="eastAsia"/>
                <w:sz w:val="22"/>
              </w:rPr>
              <w:t xml:space="preserve"> </w:t>
            </w:r>
            <w:r w:rsidRPr="00475386">
              <w:rPr>
                <w:sz w:val="22"/>
              </w:rPr>
              <w:t xml:space="preserve"> </w:t>
            </w:r>
            <w:r w:rsidRPr="00475386">
              <w:rPr>
                <w:rFonts w:hint="eastAsia"/>
                <w:sz w:val="22"/>
              </w:rPr>
              <w:t>□不符合</w:t>
            </w:r>
            <w:r w:rsidRPr="00475386">
              <w:rPr>
                <w:rFonts w:hint="eastAsia"/>
                <w:sz w:val="22"/>
              </w:rPr>
              <w:t xml:space="preserve"> </w:t>
            </w:r>
            <w:r w:rsidRPr="00475386">
              <w:rPr>
                <w:sz w:val="22"/>
              </w:rPr>
              <w:t xml:space="preserve">  </w:t>
            </w:r>
          </w:p>
          <w:p w:rsidR="00D07CAE" w:rsidRPr="00475386" w:rsidRDefault="00D07CAE" w:rsidP="00052328">
            <w:pPr>
              <w:spacing w:line="320" w:lineRule="exact"/>
              <w:ind w:rightChars="-43" w:right="-103"/>
              <w:rPr>
                <w:sz w:val="22"/>
              </w:rPr>
            </w:pPr>
            <w:r w:rsidRPr="00475386">
              <w:rPr>
                <w:rFonts w:hint="eastAsia"/>
                <w:sz w:val="22"/>
              </w:rPr>
              <w:t>□不適用</w:t>
            </w:r>
          </w:p>
        </w:tc>
      </w:tr>
    </w:tbl>
    <w:p w:rsidR="00D07CAE" w:rsidRPr="00AC6CC6" w:rsidRDefault="00D07CAE" w:rsidP="00D07CAE">
      <w:pPr>
        <w:spacing w:line="260" w:lineRule="exact"/>
        <w:ind w:left="472" w:rightChars="-72" w:right="-173" w:hangingChars="236" w:hanging="472"/>
        <w:rPr>
          <w:rFonts w:ascii="Times New Roman" w:hAnsi="Times New Roman" w:cs="Times New Roman"/>
          <w:sz w:val="20"/>
          <w:szCs w:val="20"/>
        </w:rPr>
      </w:pPr>
      <w:r w:rsidRPr="00AC6CC6">
        <w:rPr>
          <w:rFonts w:ascii="Times New Roman" w:hAnsi="Times New Roman" w:cs="Times New Roman" w:hint="eastAsia"/>
          <w:sz w:val="20"/>
          <w:szCs w:val="20"/>
        </w:rPr>
        <w:t>註</w:t>
      </w:r>
      <w:r w:rsidRPr="00AC6CC6">
        <w:rPr>
          <w:rFonts w:ascii="Times New Roman" w:hAnsi="Times New Roman" w:cs="Times New Roman" w:hint="eastAsia"/>
          <w:sz w:val="20"/>
          <w:szCs w:val="20"/>
        </w:rPr>
        <w:t>1</w:t>
      </w:r>
      <w:r w:rsidRPr="00AC6CC6">
        <w:rPr>
          <w:rFonts w:ascii="Times New Roman" w:hAnsi="Times New Roman" w:cs="Times New Roman" w:hint="eastAsia"/>
          <w:sz w:val="20"/>
          <w:szCs w:val="20"/>
        </w:rPr>
        <w:t>：</w:t>
      </w:r>
      <w:r w:rsidRPr="00AC6CC6">
        <w:rPr>
          <w:rFonts w:hint="eastAsia"/>
          <w:sz w:val="20"/>
          <w:szCs w:val="20"/>
        </w:rPr>
        <w:t>適用</w:t>
      </w:r>
      <w:r w:rsidRPr="00AC6CC6">
        <w:rPr>
          <w:sz w:val="20"/>
          <w:szCs w:val="20"/>
        </w:rPr>
        <w:t>經濟活動代號</w:t>
      </w:r>
      <w:r w:rsidRPr="00AC6CC6">
        <w:rPr>
          <w:rFonts w:hint="eastAsia"/>
          <w:sz w:val="20"/>
          <w:szCs w:val="20"/>
        </w:rPr>
        <w:t>為</w:t>
      </w:r>
      <w:r w:rsidRPr="00AC6CC6">
        <w:rPr>
          <w:rFonts w:hint="eastAsia"/>
          <w:sz w:val="20"/>
          <w:szCs w:val="20"/>
        </w:rPr>
        <w:t>C</w:t>
      </w:r>
      <w:r w:rsidRPr="00AC6CC6">
        <w:rPr>
          <w:sz w:val="20"/>
          <w:szCs w:val="20"/>
        </w:rPr>
        <w:t>01</w:t>
      </w:r>
      <w:r w:rsidRPr="00AC6CC6">
        <w:rPr>
          <w:rFonts w:hint="eastAsia"/>
          <w:sz w:val="20"/>
          <w:szCs w:val="20"/>
        </w:rPr>
        <w:t>水泥生產</w:t>
      </w:r>
      <w:r w:rsidRPr="00AC6CC6">
        <w:rPr>
          <w:sz w:val="20"/>
          <w:szCs w:val="20"/>
        </w:rPr>
        <w:t>(</w:t>
      </w:r>
      <w:r w:rsidRPr="00AC6CC6">
        <w:rPr>
          <w:rFonts w:hint="eastAsia"/>
          <w:sz w:val="20"/>
          <w:szCs w:val="20"/>
        </w:rPr>
        <w:t>製造水泥熟料</w:t>
      </w:r>
      <w:r w:rsidRPr="00AC6CC6">
        <w:rPr>
          <w:sz w:val="20"/>
          <w:szCs w:val="20"/>
        </w:rPr>
        <w:t>)</w:t>
      </w:r>
      <w:r w:rsidRPr="00AC6CC6">
        <w:rPr>
          <w:rFonts w:hint="eastAsia"/>
          <w:sz w:val="20"/>
          <w:szCs w:val="20"/>
        </w:rPr>
        <w:t>、</w:t>
      </w:r>
      <w:r w:rsidRPr="00AC6CC6">
        <w:rPr>
          <w:rFonts w:hint="eastAsia"/>
          <w:sz w:val="20"/>
          <w:szCs w:val="20"/>
        </w:rPr>
        <w:t>C</w:t>
      </w:r>
      <w:r w:rsidRPr="00AC6CC6">
        <w:rPr>
          <w:sz w:val="20"/>
          <w:szCs w:val="20"/>
        </w:rPr>
        <w:t>02</w:t>
      </w:r>
      <w:r w:rsidRPr="00AC6CC6">
        <w:rPr>
          <w:rFonts w:hint="eastAsia"/>
          <w:sz w:val="20"/>
          <w:szCs w:val="20"/>
        </w:rPr>
        <w:t>玻璃生產</w:t>
      </w:r>
      <w:r w:rsidRPr="00AC6CC6">
        <w:rPr>
          <w:sz w:val="20"/>
          <w:szCs w:val="20"/>
        </w:rPr>
        <w:t>(</w:t>
      </w:r>
      <w:r w:rsidRPr="00AC6CC6">
        <w:rPr>
          <w:rFonts w:hint="eastAsia"/>
          <w:sz w:val="20"/>
          <w:szCs w:val="20"/>
        </w:rPr>
        <w:t>製造平板玻璃</w:t>
      </w:r>
      <w:r w:rsidRPr="00AC6CC6">
        <w:rPr>
          <w:sz w:val="20"/>
          <w:szCs w:val="20"/>
        </w:rPr>
        <w:t>)</w:t>
      </w:r>
      <w:r w:rsidRPr="00AC6CC6">
        <w:rPr>
          <w:rFonts w:hint="eastAsia"/>
          <w:sz w:val="20"/>
          <w:szCs w:val="20"/>
        </w:rPr>
        <w:t>者，請填寫</w:t>
      </w:r>
      <w:r w:rsidRPr="00AC6CC6">
        <w:rPr>
          <w:sz w:val="20"/>
          <w:szCs w:val="20"/>
        </w:rPr>
        <w:t>最近一年</w:t>
      </w:r>
      <w:r w:rsidRPr="00AC6CC6">
        <w:rPr>
          <w:rFonts w:hint="eastAsia"/>
          <w:sz w:val="20"/>
          <w:szCs w:val="20"/>
        </w:rPr>
        <w:t>(</w:t>
      </w:r>
      <w:r w:rsidRPr="00AC6CC6">
        <w:rPr>
          <w:rFonts w:hint="eastAsia"/>
          <w:sz w:val="20"/>
          <w:szCs w:val="20"/>
        </w:rPr>
        <w:t>即前一年</w:t>
      </w:r>
      <w:r w:rsidRPr="00AC6CC6">
        <w:rPr>
          <w:rFonts w:hint="eastAsia"/>
          <w:sz w:val="20"/>
          <w:szCs w:val="20"/>
        </w:rPr>
        <w:t>1</w:t>
      </w:r>
      <w:r w:rsidRPr="00AC6CC6">
        <w:rPr>
          <w:rFonts w:hint="eastAsia"/>
          <w:sz w:val="20"/>
          <w:szCs w:val="20"/>
        </w:rPr>
        <w:t>至</w:t>
      </w:r>
      <w:r w:rsidRPr="00AC6CC6">
        <w:rPr>
          <w:rFonts w:hint="eastAsia"/>
          <w:sz w:val="20"/>
          <w:szCs w:val="20"/>
        </w:rPr>
        <w:t>12</w:t>
      </w:r>
      <w:r w:rsidRPr="00AC6CC6">
        <w:rPr>
          <w:rFonts w:hint="eastAsia"/>
          <w:sz w:val="20"/>
          <w:szCs w:val="20"/>
        </w:rPr>
        <w:t>月全年度</w:t>
      </w:r>
      <w:r w:rsidRPr="00AC6CC6">
        <w:rPr>
          <w:rFonts w:hint="eastAsia"/>
          <w:sz w:val="20"/>
          <w:szCs w:val="20"/>
        </w:rPr>
        <w:t>)</w:t>
      </w:r>
      <w:r w:rsidRPr="00AC6CC6">
        <w:rPr>
          <w:rFonts w:hint="eastAsia"/>
          <w:sz w:val="20"/>
          <w:szCs w:val="20"/>
        </w:rPr>
        <w:t>生產每公噸產品排放多少公噸</w:t>
      </w:r>
      <w:r w:rsidRPr="00AC6CC6">
        <w:rPr>
          <w:sz w:val="20"/>
          <w:szCs w:val="20"/>
        </w:rPr>
        <w:t>二氧化碳</w:t>
      </w:r>
      <w:r w:rsidRPr="00AC6CC6">
        <w:rPr>
          <w:rFonts w:hint="eastAsia"/>
          <w:sz w:val="20"/>
          <w:szCs w:val="20"/>
        </w:rPr>
        <w:t>當量，以及最近一年生產每公噸產品消耗多少電力</w:t>
      </w:r>
      <w:r w:rsidRPr="00AC6CC6">
        <w:rPr>
          <w:rFonts w:hint="eastAsia"/>
          <w:sz w:val="20"/>
          <w:szCs w:val="20"/>
        </w:rPr>
        <w:t>(</w:t>
      </w:r>
      <w:r w:rsidRPr="00AC6CC6">
        <w:rPr>
          <w:rFonts w:hint="eastAsia"/>
          <w:sz w:val="20"/>
          <w:szCs w:val="20"/>
        </w:rPr>
        <w:t>度</w:t>
      </w:r>
      <w:r w:rsidRPr="00AC6CC6">
        <w:rPr>
          <w:sz w:val="20"/>
          <w:szCs w:val="20"/>
        </w:rPr>
        <w:t>)</w:t>
      </w:r>
      <w:r w:rsidRPr="00AC6CC6">
        <w:rPr>
          <w:rFonts w:hint="eastAsia"/>
          <w:sz w:val="20"/>
          <w:szCs w:val="20"/>
        </w:rPr>
        <w:t>。</w:t>
      </w:r>
    </w:p>
    <w:p w:rsidR="00D07CAE" w:rsidRPr="00AC6CC6" w:rsidRDefault="00D07CAE" w:rsidP="00D07CAE">
      <w:pPr>
        <w:spacing w:line="320" w:lineRule="exact"/>
        <w:rPr>
          <w:rFonts w:ascii="Times New Roman" w:hAnsi="Times New Roman" w:cs="Times New Roman"/>
          <w:sz w:val="20"/>
          <w:szCs w:val="20"/>
        </w:rPr>
      </w:pPr>
      <w:r w:rsidRPr="00AC6CC6">
        <w:rPr>
          <w:rFonts w:ascii="Times New Roman" w:hAnsi="Times New Roman" w:cs="Times New Roman"/>
          <w:sz w:val="20"/>
          <w:szCs w:val="20"/>
        </w:rPr>
        <w:t>註</w:t>
      </w:r>
      <w:r w:rsidRPr="00AC6CC6">
        <w:rPr>
          <w:rFonts w:ascii="Times New Roman" w:hAnsi="Times New Roman" w:cs="Times New Roman"/>
          <w:sz w:val="20"/>
          <w:szCs w:val="20"/>
        </w:rPr>
        <w:t>2</w:t>
      </w:r>
      <w:r w:rsidRPr="00AC6CC6">
        <w:rPr>
          <w:rFonts w:ascii="Times New Roman" w:hAnsi="Times New Roman" w:cs="Times New Roman"/>
          <w:sz w:val="20"/>
          <w:szCs w:val="20"/>
        </w:rPr>
        <w:t>：</w:t>
      </w:r>
    </w:p>
    <w:p w:rsidR="00D07CAE" w:rsidRPr="00AC6CC6" w:rsidRDefault="00D07CAE" w:rsidP="00D07CAE">
      <w:pPr>
        <w:pStyle w:val="a3"/>
        <w:numPr>
          <w:ilvl w:val="0"/>
          <w:numId w:val="22"/>
        </w:numPr>
        <w:spacing w:line="320" w:lineRule="exact"/>
        <w:ind w:leftChars="0" w:hanging="196"/>
        <w:rPr>
          <w:rFonts w:ascii="Times New Roman" w:hAnsi="Times New Roman" w:cs="Times New Roman"/>
          <w:sz w:val="20"/>
          <w:szCs w:val="20"/>
        </w:rPr>
      </w:pPr>
      <w:r w:rsidRPr="00AC6CC6">
        <w:rPr>
          <w:rFonts w:ascii="Times New Roman" w:hAnsi="Times New Roman" w:cs="Times New Roman"/>
          <w:sz w:val="20"/>
          <w:szCs w:val="20"/>
        </w:rPr>
        <w:t>「符合」：指該經濟活動已符合本指引之三項條件。</w:t>
      </w:r>
    </w:p>
    <w:p w:rsidR="00D07CAE" w:rsidRPr="00AC6CC6" w:rsidRDefault="00D07CAE" w:rsidP="00D07CAE">
      <w:pPr>
        <w:pStyle w:val="a3"/>
        <w:numPr>
          <w:ilvl w:val="0"/>
          <w:numId w:val="22"/>
        </w:numPr>
        <w:spacing w:line="320" w:lineRule="exact"/>
        <w:ind w:leftChars="0" w:hanging="196"/>
        <w:rPr>
          <w:rFonts w:ascii="Times New Roman" w:hAnsi="Times New Roman" w:cs="Times New Roman"/>
          <w:sz w:val="20"/>
          <w:szCs w:val="20"/>
        </w:rPr>
      </w:pPr>
      <w:r w:rsidRPr="00AC6CC6">
        <w:rPr>
          <w:rFonts w:ascii="Times New Roman" w:hAnsi="Times New Roman" w:cs="Times New Roman"/>
          <w:sz w:val="20"/>
          <w:szCs w:val="20"/>
        </w:rPr>
        <w:t>「努力中」：指該經濟活動未對其他五項環境目的及社會保障造成重大危害</w:t>
      </w:r>
      <w:r w:rsidRPr="00AC6CC6">
        <w:rPr>
          <w:rFonts w:ascii="Times New Roman" w:hAnsi="Times New Roman" w:cs="Times New Roman"/>
          <w:sz w:val="20"/>
          <w:szCs w:val="20"/>
        </w:rPr>
        <w:t>(</w:t>
      </w:r>
      <w:r w:rsidRPr="00AC6CC6">
        <w:rPr>
          <w:rFonts w:ascii="Times New Roman" w:hAnsi="Times New Roman" w:cs="Times New Roman"/>
          <w:sz w:val="20"/>
          <w:szCs w:val="20"/>
        </w:rPr>
        <w:t>符合第</w:t>
      </w:r>
      <w:r w:rsidRPr="00AC6CC6">
        <w:rPr>
          <w:rFonts w:ascii="Times New Roman" w:hAnsi="Times New Roman" w:cs="Times New Roman"/>
          <w:sz w:val="20"/>
          <w:szCs w:val="20"/>
        </w:rPr>
        <w:t>2</w:t>
      </w:r>
      <w:r w:rsidRPr="00AC6CC6">
        <w:rPr>
          <w:rFonts w:ascii="Times New Roman" w:hAnsi="Times New Roman" w:cs="Times New Roman"/>
          <w:sz w:val="20"/>
          <w:szCs w:val="20"/>
        </w:rPr>
        <w:t>項及第</w:t>
      </w:r>
      <w:r w:rsidRPr="00AC6CC6">
        <w:rPr>
          <w:rFonts w:ascii="Times New Roman" w:hAnsi="Times New Roman" w:cs="Times New Roman"/>
          <w:sz w:val="20"/>
          <w:szCs w:val="20"/>
        </w:rPr>
        <w:t>3</w:t>
      </w:r>
      <w:r w:rsidRPr="00AC6CC6">
        <w:rPr>
          <w:rFonts w:ascii="Times New Roman" w:hAnsi="Times New Roman" w:cs="Times New Roman"/>
          <w:sz w:val="20"/>
          <w:szCs w:val="20"/>
        </w:rPr>
        <w:t>項條件</w:t>
      </w:r>
      <w:r w:rsidRPr="00AC6CC6">
        <w:rPr>
          <w:rFonts w:ascii="Times New Roman" w:hAnsi="Times New Roman" w:cs="Times New Roman"/>
          <w:sz w:val="20"/>
          <w:szCs w:val="20"/>
        </w:rPr>
        <w:t>)</w:t>
      </w:r>
      <w:r w:rsidRPr="00AC6CC6">
        <w:rPr>
          <w:rFonts w:ascii="Times New Roman" w:hAnsi="Times New Roman" w:cs="Times New Roman"/>
          <w:sz w:val="20"/>
          <w:szCs w:val="20"/>
        </w:rPr>
        <w:t>，雖尚未符合第</w:t>
      </w:r>
      <w:r w:rsidRPr="00AC6CC6">
        <w:rPr>
          <w:rFonts w:ascii="Times New Roman" w:hAnsi="Times New Roman" w:cs="Times New Roman"/>
          <w:sz w:val="20"/>
          <w:szCs w:val="20"/>
        </w:rPr>
        <w:t>1</w:t>
      </w:r>
      <w:r w:rsidRPr="00AC6CC6">
        <w:rPr>
          <w:rFonts w:ascii="Times New Roman" w:hAnsi="Times New Roman" w:cs="Times New Roman"/>
          <w:sz w:val="20"/>
          <w:szCs w:val="20"/>
        </w:rPr>
        <w:t>項條件</w:t>
      </w:r>
      <w:r w:rsidRPr="00AC6CC6">
        <w:rPr>
          <w:rFonts w:ascii="Times New Roman" w:hAnsi="Times New Roman" w:cs="Times New Roman"/>
          <w:sz w:val="20"/>
          <w:szCs w:val="20"/>
        </w:rPr>
        <w:t>(</w:t>
      </w:r>
      <w:r w:rsidRPr="00AC6CC6">
        <w:rPr>
          <w:rFonts w:ascii="Times New Roman" w:hAnsi="Times New Roman" w:cs="Times New Roman"/>
          <w:sz w:val="20"/>
          <w:szCs w:val="20"/>
        </w:rPr>
        <w:t>對氣候變遷減緩具有實質貢獻</w:t>
      </w:r>
      <w:r w:rsidRPr="00AC6CC6">
        <w:rPr>
          <w:rFonts w:ascii="Times New Roman" w:hAnsi="Times New Roman" w:cs="Times New Roman"/>
          <w:sz w:val="20"/>
          <w:szCs w:val="20"/>
        </w:rPr>
        <w:t>)</w:t>
      </w:r>
      <w:r w:rsidRPr="00AC6CC6">
        <w:rPr>
          <w:rFonts w:ascii="Times New Roman" w:hAnsi="Times New Roman" w:cs="Times New Roman"/>
          <w:sz w:val="20"/>
          <w:szCs w:val="20"/>
        </w:rPr>
        <w:t>，但企業已訂有具體改善或轉型計畫以達到第</w:t>
      </w:r>
      <w:r w:rsidRPr="00AC6CC6">
        <w:rPr>
          <w:rFonts w:ascii="Times New Roman" w:hAnsi="Times New Roman" w:cs="Times New Roman"/>
          <w:sz w:val="20"/>
          <w:szCs w:val="20"/>
        </w:rPr>
        <w:t>1</w:t>
      </w:r>
      <w:r w:rsidRPr="00AC6CC6">
        <w:rPr>
          <w:rFonts w:ascii="Times New Roman" w:hAnsi="Times New Roman" w:cs="Times New Roman"/>
          <w:sz w:val="20"/>
          <w:szCs w:val="20"/>
        </w:rPr>
        <w:t>項條件。</w:t>
      </w:r>
    </w:p>
    <w:p w:rsidR="00D07CAE" w:rsidRPr="00AC6CC6" w:rsidRDefault="00D07CAE" w:rsidP="00D07CAE">
      <w:pPr>
        <w:pStyle w:val="a3"/>
        <w:numPr>
          <w:ilvl w:val="0"/>
          <w:numId w:val="22"/>
        </w:numPr>
        <w:spacing w:line="320" w:lineRule="exact"/>
        <w:ind w:leftChars="0" w:hanging="196"/>
        <w:rPr>
          <w:rFonts w:ascii="Times New Roman" w:hAnsi="Times New Roman" w:cs="Times New Roman"/>
          <w:sz w:val="20"/>
          <w:szCs w:val="20"/>
        </w:rPr>
      </w:pPr>
      <w:r w:rsidRPr="00AC6CC6">
        <w:rPr>
          <w:rFonts w:ascii="Times New Roman" w:hAnsi="Times New Roman" w:cs="Times New Roman"/>
          <w:sz w:val="20"/>
          <w:szCs w:val="20"/>
        </w:rPr>
        <w:t>「改善中」：指該經濟活動對其他五項環境目的或社會保障其中一項造成重大危害</w:t>
      </w:r>
      <w:r w:rsidRPr="00AC6CC6">
        <w:rPr>
          <w:rFonts w:ascii="Times New Roman" w:hAnsi="Times New Roman" w:cs="Times New Roman"/>
          <w:sz w:val="20"/>
          <w:szCs w:val="20"/>
        </w:rPr>
        <w:t>(</w:t>
      </w:r>
      <w:r w:rsidRPr="00AC6CC6">
        <w:rPr>
          <w:rFonts w:ascii="Times New Roman" w:hAnsi="Times New Roman" w:cs="Times New Roman"/>
          <w:sz w:val="20"/>
          <w:szCs w:val="20"/>
        </w:rPr>
        <w:t>不符合第</w:t>
      </w:r>
      <w:r w:rsidRPr="00AC6CC6">
        <w:rPr>
          <w:rFonts w:ascii="Times New Roman" w:hAnsi="Times New Roman" w:cs="Times New Roman"/>
          <w:sz w:val="20"/>
          <w:szCs w:val="20"/>
        </w:rPr>
        <w:t>2</w:t>
      </w:r>
      <w:r w:rsidRPr="00AC6CC6">
        <w:rPr>
          <w:rFonts w:ascii="Times New Roman" w:hAnsi="Times New Roman" w:cs="Times New Roman"/>
          <w:sz w:val="20"/>
          <w:szCs w:val="20"/>
        </w:rPr>
        <w:t>項或第</w:t>
      </w:r>
      <w:r w:rsidRPr="00AC6CC6">
        <w:rPr>
          <w:rFonts w:ascii="Times New Roman" w:hAnsi="Times New Roman" w:cs="Times New Roman"/>
          <w:sz w:val="20"/>
          <w:szCs w:val="20"/>
        </w:rPr>
        <w:t>3</w:t>
      </w:r>
      <w:r w:rsidRPr="00AC6CC6">
        <w:rPr>
          <w:rFonts w:ascii="Times New Roman" w:hAnsi="Times New Roman" w:cs="Times New Roman"/>
          <w:sz w:val="20"/>
          <w:szCs w:val="20"/>
        </w:rPr>
        <w:t>項條件</w:t>
      </w:r>
      <w:r w:rsidRPr="00AC6CC6">
        <w:rPr>
          <w:rFonts w:ascii="Times New Roman" w:hAnsi="Times New Roman" w:cs="Times New Roman"/>
          <w:sz w:val="20"/>
          <w:szCs w:val="20"/>
        </w:rPr>
        <w:t>)</w:t>
      </w:r>
      <w:r w:rsidRPr="00AC6CC6">
        <w:rPr>
          <w:rFonts w:ascii="Times New Roman" w:hAnsi="Times New Roman" w:cs="Times New Roman"/>
          <w:sz w:val="20"/>
          <w:szCs w:val="20"/>
        </w:rPr>
        <w:t>，但企業已訂有具體改善或轉型計畫，以達到「努力中」或「符合」的程度。</w:t>
      </w:r>
    </w:p>
    <w:p w:rsidR="00D07CAE" w:rsidRPr="00AC6CC6" w:rsidRDefault="00D07CAE" w:rsidP="00D07CAE">
      <w:pPr>
        <w:pStyle w:val="a3"/>
        <w:numPr>
          <w:ilvl w:val="0"/>
          <w:numId w:val="22"/>
        </w:numPr>
        <w:spacing w:line="320" w:lineRule="exact"/>
        <w:ind w:leftChars="0" w:hanging="196"/>
        <w:rPr>
          <w:rFonts w:ascii="Times New Roman" w:hAnsi="Times New Roman" w:cs="Times New Roman"/>
          <w:sz w:val="20"/>
          <w:szCs w:val="20"/>
        </w:rPr>
      </w:pPr>
      <w:r w:rsidRPr="00AC6CC6">
        <w:rPr>
          <w:rFonts w:ascii="Times New Roman" w:hAnsi="Times New Roman" w:cs="Times New Roman"/>
          <w:sz w:val="20"/>
          <w:szCs w:val="20"/>
        </w:rPr>
        <w:t>「不符合」：指該經濟活動目前不符合本指引之任一條件，且企業尚無具體計畫或時程進行轉型。</w:t>
      </w:r>
    </w:p>
    <w:p w:rsidR="00D07CAE" w:rsidRPr="00AC6CC6" w:rsidRDefault="00D07CAE" w:rsidP="00D07CAE">
      <w:pPr>
        <w:pStyle w:val="a3"/>
        <w:numPr>
          <w:ilvl w:val="0"/>
          <w:numId w:val="22"/>
        </w:numPr>
        <w:spacing w:line="320" w:lineRule="exact"/>
        <w:ind w:leftChars="0" w:hanging="196"/>
        <w:rPr>
          <w:rFonts w:ascii="Times New Roman" w:hAnsi="Times New Roman" w:cs="Times New Roman"/>
          <w:sz w:val="18"/>
          <w:szCs w:val="18"/>
        </w:rPr>
      </w:pPr>
      <w:r w:rsidRPr="00AC6CC6">
        <w:rPr>
          <w:rFonts w:ascii="Times New Roman" w:hAnsi="Times New Roman" w:cs="Times New Roman"/>
          <w:sz w:val="20"/>
          <w:szCs w:val="20"/>
        </w:rPr>
        <w:t>「不適用」：指經濟活動目前未納入本指引之經濟活動範圍。</w:t>
      </w:r>
    </w:p>
    <w:p w:rsidR="00D07CAE" w:rsidRDefault="00D07CAE" w:rsidP="00D07CAE">
      <w:pPr>
        <w:widowControl/>
        <w:rPr>
          <w:rFonts w:asciiTheme="majorEastAsia" w:eastAsiaTheme="majorEastAsia" w:hAnsiTheme="majorEastAsia"/>
          <w:b/>
          <w:color w:val="000000" w:themeColor="text1"/>
        </w:rPr>
      </w:pPr>
      <w:r>
        <w:rPr>
          <w:rFonts w:asciiTheme="majorEastAsia" w:eastAsiaTheme="majorEastAsia" w:hAnsiTheme="majorEastAsia"/>
          <w:b/>
          <w:color w:val="000000" w:themeColor="text1"/>
        </w:rPr>
        <w:br w:type="page"/>
      </w:r>
    </w:p>
    <w:p w:rsidR="00D07CAE" w:rsidRDefault="00D07CAE" w:rsidP="00D07CAE">
      <w:pPr>
        <w:rPr>
          <w:rFonts w:asciiTheme="majorEastAsia" w:eastAsiaTheme="majorEastAsia" w:hAnsiTheme="majorEastAsia"/>
          <w:b/>
          <w:color w:val="000000" w:themeColor="text1"/>
        </w:rPr>
      </w:pPr>
      <w:r w:rsidRPr="00B83607">
        <w:rPr>
          <w:rFonts w:asciiTheme="majorEastAsia" w:eastAsiaTheme="majorEastAsia" w:hAnsiTheme="majorEastAsia" w:hint="eastAsia"/>
          <w:b/>
          <w:color w:val="000000" w:themeColor="text1"/>
        </w:rPr>
        <w:lastRenderedPageBreak/>
        <w:t>表格二：</w:t>
      </w:r>
      <w:r>
        <w:rPr>
          <w:rFonts w:asciiTheme="majorEastAsia" w:eastAsiaTheme="majorEastAsia" w:hAnsiTheme="majorEastAsia" w:hint="eastAsia"/>
          <w:b/>
          <w:color w:val="000000" w:themeColor="text1"/>
        </w:rPr>
        <w:t>填寫範例</w:t>
      </w:r>
    </w:p>
    <w:tbl>
      <w:tblPr>
        <w:tblStyle w:val="a4"/>
        <w:tblpPr w:leftFromText="180" w:rightFromText="180" w:horzAnchor="margin" w:tblpXSpec="center" w:tblpY="516"/>
        <w:tblW w:w="11189" w:type="dxa"/>
        <w:jc w:val="center"/>
        <w:tblLook w:val="04A0" w:firstRow="1" w:lastRow="0" w:firstColumn="1" w:lastColumn="0" w:noHBand="0" w:noVBand="1"/>
      </w:tblPr>
      <w:tblGrid>
        <w:gridCol w:w="421"/>
        <w:gridCol w:w="2278"/>
        <w:gridCol w:w="2820"/>
        <w:gridCol w:w="2835"/>
        <w:gridCol w:w="2835"/>
      </w:tblGrid>
      <w:tr w:rsidR="00D07CAE" w:rsidRPr="008F0C78" w:rsidTr="00052328">
        <w:trPr>
          <w:trHeight w:val="274"/>
          <w:jc w:val="center"/>
        </w:trPr>
        <w:tc>
          <w:tcPr>
            <w:tcW w:w="421" w:type="dxa"/>
            <w:tcBorders>
              <w:top w:val="single" w:sz="8" w:space="0" w:color="auto"/>
              <w:left w:val="single" w:sz="8" w:space="0" w:color="auto"/>
            </w:tcBorders>
            <w:vAlign w:val="center"/>
          </w:tcPr>
          <w:p w:rsidR="00D07CAE" w:rsidRPr="008878F3" w:rsidRDefault="00D07CAE" w:rsidP="00052328">
            <w:pPr>
              <w:spacing w:line="240" w:lineRule="exact"/>
              <w:rPr>
                <w:rFonts w:ascii="Times New Roman" w:hAnsi="Times New Roman" w:cs="Times New Roman"/>
                <w:sz w:val="20"/>
                <w:szCs w:val="20"/>
              </w:rPr>
            </w:pPr>
            <w:r w:rsidRPr="008878F3">
              <w:rPr>
                <w:rFonts w:ascii="Times New Roman" w:hAnsi="Times New Roman" w:cs="Times New Roman" w:hint="eastAsia"/>
                <w:sz w:val="20"/>
                <w:szCs w:val="20"/>
              </w:rPr>
              <w:t>項次</w:t>
            </w:r>
          </w:p>
        </w:tc>
        <w:tc>
          <w:tcPr>
            <w:tcW w:w="2278" w:type="dxa"/>
            <w:tcBorders>
              <w:top w:val="single" w:sz="8" w:space="0" w:color="auto"/>
            </w:tcBorders>
            <w:vAlign w:val="center"/>
          </w:tcPr>
          <w:p w:rsidR="00D07CAE" w:rsidRPr="008F0C78" w:rsidRDefault="00D07CAE" w:rsidP="00052328">
            <w:pPr>
              <w:spacing w:line="320" w:lineRule="exact"/>
              <w:rPr>
                <w:rFonts w:ascii="Times New Roman" w:hAnsi="Times New Roman" w:cs="Times New Roman"/>
                <w:sz w:val="20"/>
                <w:szCs w:val="20"/>
              </w:rPr>
            </w:pPr>
            <w:r w:rsidRPr="00AD6C4E">
              <w:rPr>
                <w:rFonts w:ascii="Times New Roman" w:hAnsi="Times New Roman" w:cs="Times New Roman" w:hint="eastAsia"/>
                <w:b/>
                <w:color w:val="000000" w:themeColor="text1"/>
                <w:sz w:val="20"/>
                <w:szCs w:val="20"/>
              </w:rPr>
              <w:t>個別專案</w:t>
            </w:r>
            <w:r w:rsidRPr="00AD6C4E">
              <w:rPr>
                <w:rFonts w:ascii="Times New Roman" w:hAnsi="Times New Roman" w:cs="Times New Roman"/>
                <w:b/>
                <w:color w:val="000000" w:themeColor="text1"/>
                <w:sz w:val="20"/>
                <w:szCs w:val="20"/>
              </w:rPr>
              <w:t>項目</w:t>
            </w:r>
            <w:r w:rsidRPr="003E32BE">
              <w:rPr>
                <w:rFonts w:ascii="Times New Roman" w:hAnsi="Times New Roman" w:cs="Times New Roman"/>
                <w:color w:val="000000" w:themeColor="text1"/>
                <w:sz w:val="20"/>
                <w:szCs w:val="20"/>
              </w:rPr>
              <w:t>序號</w:t>
            </w:r>
            <w:r w:rsidRPr="008F0C78">
              <w:rPr>
                <w:rFonts w:ascii="Times New Roman" w:hAnsi="Times New Roman" w:cs="Times New Roman"/>
                <w:sz w:val="20"/>
                <w:szCs w:val="20"/>
              </w:rPr>
              <w:t>(</w:t>
            </w:r>
            <w:r w:rsidRPr="003E32BE">
              <w:rPr>
                <w:rFonts w:ascii="Times New Roman" w:hAnsi="Times New Roman" w:cs="Times New Roman"/>
                <w:color w:val="000000" w:themeColor="text1"/>
                <w:sz w:val="20"/>
                <w:szCs w:val="20"/>
              </w:rPr>
              <w:t>可自行擴充續填</w:t>
            </w:r>
            <w:r w:rsidRPr="003E32BE">
              <w:rPr>
                <w:rFonts w:ascii="Times New Roman" w:hAnsi="Times New Roman" w:cs="Times New Roman"/>
                <w:color w:val="000000" w:themeColor="text1"/>
                <w:sz w:val="20"/>
                <w:szCs w:val="20"/>
              </w:rPr>
              <w:t>0</w:t>
            </w:r>
            <w:r>
              <w:rPr>
                <w:rFonts w:ascii="Times New Roman" w:hAnsi="Times New Roman" w:cs="Times New Roman" w:hint="eastAsia"/>
                <w:color w:val="000000" w:themeColor="text1"/>
                <w:sz w:val="20"/>
                <w:szCs w:val="20"/>
              </w:rPr>
              <w:t>4</w:t>
            </w:r>
            <w:r w:rsidRPr="003E32BE">
              <w:rPr>
                <w:rFonts w:ascii="Times New Roman" w:hAnsi="Times New Roman" w:cs="Times New Roman"/>
                <w:color w:val="000000" w:themeColor="text1"/>
                <w:sz w:val="20"/>
                <w:szCs w:val="20"/>
              </w:rPr>
              <w:t>、</w:t>
            </w:r>
            <w:r w:rsidRPr="003E32BE">
              <w:rPr>
                <w:rFonts w:ascii="Times New Roman" w:hAnsi="Times New Roman" w:cs="Times New Roman"/>
                <w:color w:val="000000" w:themeColor="text1"/>
                <w:sz w:val="20"/>
                <w:szCs w:val="20"/>
              </w:rPr>
              <w:t>0</w:t>
            </w:r>
            <w:r>
              <w:rPr>
                <w:rFonts w:ascii="Times New Roman" w:hAnsi="Times New Roman" w:cs="Times New Roman"/>
                <w:color w:val="000000" w:themeColor="text1"/>
                <w:sz w:val="20"/>
                <w:szCs w:val="20"/>
              </w:rPr>
              <w:t>5</w:t>
            </w:r>
            <w:r w:rsidRPr="003E32BE">
              <w:rPr>
                <w:rFonts w:ascii="Times New Roman" w:hAnsi="Times New Roman" w:cs="Times New Roman"/>
                <w:color w:val="000000" w:themeColor="text1"/>
                <w:sz w:val="20"/>
                <w:szCs w:val="20"/>
              </w:rPr>
              <w:t>..)</w:t>
            </w:r>
          </w:p>
        </w:tc>
        <w:tc>
          <w:tcPr>
            <w:tcW w:w="2820" w:type="dxa"/>
            <w:tcBorders>
              <w:top w:val="single" w:sz="8" w:space="0" w:color="auto"/>
            </w:tcBorders>
            <w:vAlign w:val="center"/>
          </w:tcPr>
          <w:p w:rsidR="00D07CAE" w:rsidRPr="008F0C78" w:rsidRDefault="00D07CAE" w:rsidP="00052328">
            <w:pPr>
              <w:spacing w:line="320" w:lineRule="exact"/>
              <w:ind w:leftChars="-42" w:left="-101" w:rightChars="-43" w:right="-103"/>
              <w:jc w:val="center"/>
              <w:rPr>
                <w:szCs w:val="24"/>
              </w:rPr>
            </w:pPr>
            <w:r w:rsidRPr="008F0C78">
              <w:rPr>
                <w:rFonts w:hint="eastAsia"/>
                <w:szCs w:val="24"/>
              </w:rPr>
              <w:t>0</w:t>
            </w:r>
            <w:r w:rsidRPr="008F0C78">
              <w:rPr>
                <w:szCs w:val="24"/>
              </w:rPr>
              <w:t>1</w:t>
            </w:r>
          </w:p>
        </w:tc>
        <w:tc>
          <w:tcPr>
            <w:tcW w:w="2835" w:type="dxa"/>
            <w:tcBorders>
              <w:top w:val="single" w:sz="8" w:space="0" w:color="auto"/>
            </w:tcBorders>
            <w:vAlign w:val="center"/>
          </w:tcPr>
          <w:p w:rsidR="00D07CAE" w:rsidRPr="008F0C78" w:rsidRDefault="00D07CAE" w:rsidP="00052328">
            <w:pPr>
              <w:spacing w:line="320" w:lineRule="exact"/>
              <w:ind w:leftChars="-43" w:left="-103" w:rightChars="-43" w:right="-103"/>
              <w:jc w:val="center"/>
              <w:rPr>
                <w:szCs w:val="24"/>
              </w:rPr>
            </w:pPr>
            <w:r w:rsidRPr="008F0C78">
              <w:rPr>
                <w:rFonts w:hint="eastAsia"/>
                <w:szCs w:val="24"/>
              </w:rPr>
              <w:t>0</w:t>
            </w:r>
            <w:r w:rsidRPr="008F0C78">
              <w:rPr>
                <w:szCs w:val="24"/>
              </w:rPr>
              <w:t>2</w:t>
            </w:r>
          </w:p>
        </w:tc>
        <w:tc>
          <w:tcPr>
            <w:tcW w:w="2835" w:type="dxa"/>
            <w:tcBorders>
              <w:top w:val="single" w:sz="8" w:space="0" w:color="auto"/>
              <w:right w:val="single" w:sz="8" w:space="0" w:color="auto"/>
            </w:tcBorders>
            <w:vAlign w:val="center"/>
          </w:tcPr>
          <w:p w:rsidR="00D07CAE" w:rsidRPr="008F0C78" w:rsidRDefault="00D07CAE" w:rsidP="00052328">
            <w:pPr>
              <w:spacing w:line="320" w:lineRule="exact"/>
              <w:ind w:leftChars="-43" w:left="-103" w:rightChars="-43" w:right="-103"/>
              <w:jc w:val="center"/>
              <w:rPr>
                <w:szCs w:val="24"/>
              </w:rPr>
            </w:pPr>
            <w:r w:rsidRPr="008F0C78">
              <w:rPr>
                <w:rFonts w:hint="eastAsia"/>
                <w:szCs w:val="24"/>
              </w:rPr>
              <w:t>0</w:t>
            </w:r>
            <w:r w:rsidRPr="008F0C78">
              <w:rPr>
                <w:szCs w:val="24"/>
              </w:rPr>
              <w:t>3</w:t>
            </w:r>
          </w:p>
        </w:tc>
      </w:tr>
      <w:tr w:rsidR="00D07CAE" w:rsidRPr="008F0C78" w:rsidTr="00052328">
        <w:trPr>
          <w:jc w:val="center"/>
        </w:trPr>
        <w:tc>
          <w:tcPr>
            <w:tcW w:w="421" w:type="dxa"/>
            <w:tcBorders>
              <w:left w:val="single" w:sz="8" w:space="0" w:color="auto"/>
            </w:tcBorders>
          </w:tcPr>
          <w:p w:rsidR="00D07CAE" w:rsidRPr="008F0C78" w:rsidRDefault="00D07CAE" w:rsidP="00052328">
            <w:pPr>
              <w:spacing w:line="320" w:lineRule="exact"/>
              <w:rPr>
                <w:rFonts w:ascii="Times New Roman" w:hAnsi="Times New Roman" w:cs="Times New Roman"/>
                <w:sz w:val="20"/>
                <w:szCs w:val="20"/>
              </w:rPr>
            </w:pPr>
            <w:r w:rsidRPr="008F0C78">
              <w:rPr>
                <w:rFonts w:ascii="Times New Roman" w:hAnsi="Times New Roman" w:cs="Times New Roman" w:hint="eastAsia"/>
                <w:sz w:val="20"/>
                <w:szCs w:val="20"/>
              </w:rPr>
              <w:t>1</w:t>
            </w:r>
          </w:p>
        </w:tc>
        <w:tc>
          <w:tcPr>
            <w:tcW w:w="2278" w:type="dxa"/>
          </w:tcPr>
          <w:p w:rsidR="00D07CAE" w:rsidRPr="008F0C78" w:rsidRDefault="00D07CAE" w:rsidP="00052328">
            <w:pPr>
              <w:spacing w:line="320" w:lineRule="exact"/>
              <w:rPr>
                <w:rFonts w:ascii="Times New Roman" w:hAnsi="Times New Roman" w:cs="Times New Roman"/>
                <w:b/>
                <w:sz w:val="20"/>
                <w:szCs w:val="20"/>
              </w:rPr>
            </w:pPr>
            <w:r w:rsidRPr="008F0C78">
              <w:rPr>
                <w:rFonts w:ascii="Times New Roman" w:hAnsi="Times New Roman" w:cs="Times New Roman"/>
                <w:sz w:val="20"/>
                <w:szCs w:val="20"/>
              </w:rPr>
              <w:t>適用指引經濟活動代號</w:t>
            </w:r>
            <w:r w:rsidRPr="008F0C78">
              <w:rPr>
                <w:rFonts w:ascii="Times New Roman" w:hAnsi="Times New Roman" w:cs="Times New Roman"/>
                <w:sz w:val="20"/>
                <w:szCs w:val="20"/>
              </w:rPr>
              <w:t>(</w:t>
            </w:r>
            <w:r w:rsidRPr="008F0C78">
              <w:rPr>
                <w:rFonts w:ascii="Times New Roman" w:hAnsi="Times New Roman" w:cs="Times New Roman"/>
                <w:sz w:val="20"/>
                <w:szCs w:val="20"/>
              </w:rPr>
              <w:t>詳附表</w:t>
            </w:r>
            <w:r w:rsidRPr="008F0C78">
              <w:rPr>
                <w:rFonts w:ascii="Times New Roman" w:hAnsi="Times New Roman" w:cs="Times New Roman"/>
                <w:sz w:val="20"/>
                <w:szCs w:val="20"/>
              </w:rPr>
              <w:t>2</w:t>
            </w:r>
            <w:r w:rsidRPr="008F0C78">
              <w:rPr>
                <w:rFonts w:ascii="Times New Roman" w:hAnsi="Times New Roman" w:cs="Times New Roman"/>
                <w:sz w:val="20"/>
                <w:szCs w:val="20"/>
              </w:rPr>
              <w:t>、</w:t>
            </w:r>
            <w:r w:rsidRPr="008F0C78">
              <w:rPr>
                <w:rFonts w:ascii="Times New Roman" w:hAnsi="Times New Roman" w:cs="Times New Roman"/>
                <w:sz w:val="20"/>
                <w:szCs w:val="20"/>
              </w:rPr>
              <w:t>3)</w:t>
            </w:r>
          </w:p>
        </w:tc>
        <w:tc>
          <w:tcPr>
            <w:tcW w:w="2820" w:type="dxa"/>
            <w:vAlign w:val="center"/>
          </w:tcPr>
          <w:p w:rsidR="00D07CAE" w:rsidRPr="007709BF" w:rsidRDefault="00D07CAE" w:rsidP="00052328">
            <w:pPr>
              <w:spacing w:line="320" w:lineRule="exact"/>
              <w:ind w:leftChars="-42" w:left="-101" w:rightChars="-43" w:right="-103"/>
              <w:jc w:val="center"/>
              <w:rPr>
                <w:b/>
                <w:color w:val="000000" w:themeColor="text1"/>
                <w:sz w:val="28"/>
                <w:szCs w:val="28"/>
              </w:rPr>
            </w:pPr>
            <w:r w:rsidRPr="007709BF">
              <w:rPr>
                <w:rFonts w:hint="eastAsia"/>
                <w:b/>
                <w:color w:val="000000" w:themeColor="text1"/>
                <w:sz w:val="28"/>
                <w:szCs w:val="28"/>
              </w:rPr>
              <w:t>F</w:t>
            </w:r>
            <w:r w:rsidRPr="007709BF">
              <w:rPr>
                <w:b/>
                <w:color w:val="000000" w:themeColor="text1"/>
                <w:sz w:val="28"/>
                <w:szCs w:val="28"/>
              </w:rPr>
              <w:t>0</w:t>
            </w:r>
            <w:r>
              <w:rPr>
                <w:rFonts w:hint="eastAsia"/>
                <w:b/>
                <w:color w:val="000000" w:themeColor="text1"/>
                <w:sz w:val="28"/>
                <w:szCs w:val="28"/>
              </w:rPr>
              <w:t>2</w:t>
            </w:r>
          </w:p>
        </w:tc>
        <w:tc>
          <w:tcPr>
            <w:tcW w:w="2835" w:type="dxa"/>
            <w:vAlign w:val="center"/>
          </w:tcPr>
          <w:p w:rsidR="00D07CAE" w:rsidRPr="007709BF" w:rsidRDefault="00D07CAE" w:rsidP="00052328">
            <w:pPr>
              <w:spacing w:line="320" w:lineRule="exact"/>
              <w:ind w:leftChars="-43" w:left="-103" w:rightChars="-43" w:right="-103"/>
              <w:jc w:val="center"/>
              <w:rPr>
                <w:b/>
                <w:color w:val="000000" w:themeColor="text1"/>
                <w:sz w:val="28"/>
                <w:szCs w:val="28"/>
              </w:rPr>
            </w:pPr>
            <w:r>
              <w:rPr>
                <w:rFonts w:hint="eastAsia"/>
                <w:b/>
                <w:color w:val="000000" w:themeColor="text1"/>
                <w:sz w:val="28"/>
                <w:szCs w:val="28"/>
              </w:rPr>
              <w:t>F</w:t>
            </w:r>
            <w:r>
              <w:rPr>
                <w:b/>
                <w:color w:val="000000" w:themeColor="text1"/>
                <w:sz w:val="28"/>
                <w:szCs w:val="28"/>
              </w:rPr>
              <w:t>07</w:t>
            </w:r>
          </w:p>
        </w:tc>
        <w:tc>
          <w:tcPr>
            <w:tcW w:w="2835" w:type="dxa"/>
            <w:tcBorders>
              <w:right w:val="single" w:sz="8" w:space="0" w:color="auto"/>
            </w:tcBorders>
            <w:vAlign w:val="center"/>
          </w:tcPr>
          <w:p w:rsidR="00D07CAE" w:rsidRPr="00B83607" w:rsidRDefault="00D07CAE" w:rsidP="00052328">
            <w:pPr>
              <w:spacing w:line="320" w:lineRule="exact"/>
              <w:ind w:leftChars="-43" w:left="-103" w:rightChars="-43" w:right="-103"/>
              <w:jc w:val="center"/>
              <w:rPr>
                <w:color w:val="000000" w:themeColor="text1"/>
                <w:szCs w:val="24"/>
              </w:rPr>
            </w:pPr>
            <w:r w:rsidRPr="007709BF">
              <w:rPr>
                <w:rFonts w:hint="eastAsia"/>
                <w:b/>
                <w:color w:val="000000" w:themeColor="text1"/>
                <w:sz w:val="28"/>
                <w:szCs w:val="28"/>
              </w:rPr>
              <w:t>Z</w:t>
            </w:r>
            <w:r>
              <w:rPr>
                <w:b/>
                <w:color w:val="000000" w:themeColor="text1"/>
                <w:sz w:val="28"/>
                <w:szCs w:val="28"/>
              </w:rPr>
              <w:t>10</w:t>
            </w:r>
          </w:p>
        </w:tc>
      </w:tr>
      <w:tr w:rsidR="00D07CAE" w:rsidRPr="008F0C78" w:rsidTr="00052328">
        <w:trPr>
          <w:jc w:val="center"/>
        </w:trPr>
        <w:tc>
          <w:tcPr>
            <w:tcW w:w="421" w:type="dxa"/>
            <w:tcBorders>
              <w:left w:val="single" w:sz="8" w:space="0" w:color="auto"/>
            </w:tcBorders>
          </w:tcPr>
          <w:p w:rsidR="00D07CAE" w:rsidRPr="008F0C78" w:rsidRDefault="00D07CAE" w:rsidP="00052328">
            <w:pPr>
              <w:spacing w:line="320" w:lineRule="exact"/>
              <w:rPr>
                <w:rFonts w:ascii="Times New Roman" w:hAnsi="Times New Roman" w:cs="Times New Roman"/>
                <w:sz w:val="20"/>
                <w:szCs w:val="20"/>
              </w:rPr>
            </w:pPr>
            <w:r w:rsidRPr="008F0C78">
              <w:rPr>
                <w:rFonts w:ascii="Times New Roman" w:hAnsi="Times New Roman" w:cs="Times New Roman" w:hint="eastAsia"/>
                <w:sz w:val="20"/>
                <w:szCs w:val="20"/>
              </w:rPr>
              <w:t>2</w:t>
            </w:r>
          </w:p>
        </w:tc>
        <w:tc>
          <w:tcPr>
            <w:tcW w:w="2278" w:type="dxa"/>
          </w:tcPr>
          <w:p w:rsidR="00D07CAE" w:rsidRPr="008F0C78" w:rsidRDefault="00D07CAE" w:rsidP="00052328">
            <w:pPr>
              <w:spacing w:line="320" w:lineRule="exact"/>
              <w:rPr>
                <w:rFonts w:ascii="Times New Roman" w:hAnsi="Times New Roman" w:cs="Times New Roman"/>
                <w:sz w:val="20"/>
                <w:szCs w:val="20"/>
              </w:rPr>
            </w:pPr>
            <w:r w:rsidRPr="008F0C78">
              <w:rPr>
                <w:rFonts w:ascii="Times New Roman" w:hAnsi="Times New Roman" w:cs="Times New Roman"/>
                <w:sz w:val="20"/>
                <w:szCs w:val="20"/>
              </w:rPr>
              <w:t>該</w:t>
            </w:r>
            <w:r w:rsidRPr="002B0C39">
              <w:rPr>
                <w:rFonts w:ascii="Times New Roman" w:hAnsi="Times New Roman" w:cs="Times New Roman"/>
                <w:b/>
                <w:sz w:val="20"/>
                <w:szCs w:val="20"/>
              </w:rPr>
              <w:t>個別專案項目</w:t>
            </w:r>
            <w:r w:rsidRPr="008F0C78">
              <w:rPr>
                <w:rFonts w:ascii="Times New Roman" w:hAnsi="Times New Roman" w:cs="Times New Roman"/>
                <w:sz w:val="20"/>
                <w:szCs w:val="20"/>
              </w:rPr>
              <w:t>適用本指引之類別。</w:t>
            </w:r>
          </w:p>
        </w:tc>
        <w:tc>
          <w:tcPr>
            <w:tcW w:w="2820" w:type="dxa"/>
          </w:tcPr>
          <w:p w:rsidR="00D07CAE" w:rsidRPr="008F0C78" w:rsidRDefault="00D07CAE" w:rsidP="00052328">
            <w:pPr>
              <w:spacing w:line="320" w:lineRule="exact"/>
              <w:ind w:leftChars="-42" w:left="-101" w:rightChars="-43" w:right="-103"/>
              <w:rPr>
                <w:sz w:val="20"/>
                <w:szCs w:val="20"/>
              </w:rPr>
            </w:pPr>
            <w:r w:rsidRPr="00B83607">
              <w:rPr>
                <w:rFonts w:asciiTheme="minorEastAsia" w:hAnsiTheme="minorEastAsia" w:hint="eastAsia"/>
                <w:color w:val="000000" w:themeColor="text1"/>
                <w:sz w:val="20"/>
                <w:szCs w:val="20"/>
              </w:rPr>
              <w:t>■</w:t>
            </w:r>
            <w:r w:rsidRPr="008F0C78">
              <w:rPr>
                <w:rFonts w:hint="eastAsia"/>
                <w:sz w:val="20"/>
                <w:szCs w:val="20"/>
              </w:rPr>
              <w:t>一般經濟活動</w:t>
            </w:r>
          </w:p>
          <w:p w:rsidR="00D07CAE" w:rsidRPr="008F0C78" w:rsidRDefault="00D07CAE" w:rsidP="00052328">
            <w:pPr>
              <w:spacing w:line="320" w:lineRule="exact"/>
              <w:ind w:leftChars="-42" w:left="-101" w:rightChars="-43" w:right="-103"/>
              <w:rPr>
                <w:sz w:val="20"/>
                <w:szCs w:val="20"/>
              </w:rPr>
            </w:pPr>
            <w:r w:rsidRPr="008F0C78">
              <w:rPr>
                <w:rFonts w:hint="eastAsia"/>
                <w:sz w:val="20"/>
                <w:szCs w:val="20"/>
              </w:rPr>
              <w:t>□前瞻經濟活動</w:t>
            </w:r>
            <w:r w:rsidRPr="008F0C78">
              <w:rPr>
                <w:rFonts w:hint="eastAsia"/>
                <w:sz w:val="20"/>
                <w:szCs w:val="20"/>
              </w:rPr>
              <w:t>(</w:t>
            </w:r>
            <w:r w:rsidRPr="008F0C78">
              <w:rPr>
                <w:rFonts w:hint="eastAsia"/>
                <w:sz w:val="20"/>
                <w:szCs w:val="20"/>
              </w:rPr>
              <w:t>符合條件一</w:t>
            </w:r>
            <w:r w:rsidRPr="008F0C78">
              <w:rPr>
                <w:sz w:val="20"/>
                <w:szCs w:val="20"/>
              </w:rPr>
              <w:t>)</w:t>
            </w:r>
          </w:p>
          <w:p w:rsidR="00D07CAE" w:rsidRPr="008F0C78" w:rsidRDefault="00D07CAE" w:rsidP="00052328">
            <w:pPr>
              <w:spacing w:line="320" w:lineRule="exact"/>
              <w:ind w:leftChars="-42" w:left="-101" w:rightChars="-43" w:right="-103"/>
              <w:rPr>
                <w:sz w:val="20"/>
                <w:szCs w:val="20"/>
              </w:rPr>
            </w:pPr>
            <w:r w:rsidRPr="008F0C78">
              <w:rPr>
                <w:rFonts w:hint="eastAsia"/>
                <w:sz w:val="20"/>
                <w:szCs w:val="20"/>
              </w:rPr>
              <w:t>□不適用，以下毋需填</w:t>
            </w:r>
          </w:p>
        </w:tc>
        <w:tc>
          <w:tcPr>
            <w:tcW w:w="2835" w:type="dxa"/>
          </w:tcPr>
          <w:p w:rsidR="00D07CAE" w:rsidRPr="008F0C78" w:rsidRDefault="00D07CAE" w:rsidP="00052328">
            <w:pPr>
              <w:spacing w:line="320" w:lineRule="exact"/>
              <w:ind w:leftChars="-42" w:left="-101" w:rightChars="-43" w:right="-103"/>
              <w:rPr>
                <w:sz w:val="20"/>
                <w:szCs w:val="20"/>
              </w:rPr>
            </w:pPr>
            <w:r w:rsidRPr="00B83607">
              <w:rPr>
                <w:rFonts w:asciiTheme="minorEastAsia" w:hAnsiTheme="minorEastAsia" w:hint="eastAsia"/>
                <w:color w:val="000000" w:themeColor="text1"/>
                <w:sz w:val="20"/>
                <w:szCs w:val="20"/>
              </w:rPr>
              <w:t>■</w:t>
            </w:r>
            <w:r w:rsidRPr="008F0C78">
              <w:rPr>
                <w:rFonts w:hint="eastAsia"/>
                <w:sz w:val="20"/>
                <w:szCs w:val="20"/>
              </w:rPr>
              <w:t>一般經濟活動</w:t>
            </w:r>
          </w:p>
          <w:p w:rsidR="00D07CAE" w:rsidRPr="008F0C78" w:rsidRDefault="00D07CAE" w:rsidP="00052328">
            <w:pPr>
              <w:spacing w:line="320" w:lineRule="exact"/>
              <w:ind w:leftChars="-43" w:left="-103" w:rightChars="-43" w:right="-103"/>
              <w:rPr>
                <w:sz w:val="20"/>
                <w:szCs w:val="20"/>
              </w:rPr>
            </w:pPr>
            <w:r w:rsidRPr="008F0C78">
              <w:rPr>
                <w:rFonts w:hint="eastAsia"/>
                <w:sz w:val="20"/>
                <w:szCs w:val="20"/>
              </w:rPr>
              <w:t>□前瞻經濟活動</w:t>
            </w:r>
            <w:r w:rsidRPr="008F0C78">
              <w:rPr>
                <w:rFonts w:hint="eastAsia"/>
                <w:sz w:val="20"/>
                <w:szCs w:val="20"/>
              </w:rPr>
              <w:t>(</w:t>
            </w:r>
            <w:r w:rsidRPr="008F0C78">
              <w:rPr>
                <w:rFonts w:hint="eastAsia"/>
                <w:sz w:val="20"/>
                <w:szCs w:val="20"/>
              </w:rPr>
              <w:t>符合條件一</w:t>
            </w:r>
            <w:r w:rsidRPr="008F0C78">
              <w:rPr>
                <w:sz w:val="20"/>
                <w:szCs w:val="20"/>
              </w:rPr>
              <w:t>)</w:t>
            </w:r>
          </w:p>
          <w:p w:rsidR="00D07CAE" w:rsidRPr="008F0C78" w:rsidRDefault="00D07CAE" w:rsidP="00052328">
            <w:pPr>
              <w:spacing w:line="320" w:lineRule="exact"/>
              <w:ind w:leftChars="-43" w:left="-103" w:rightChars="-43" w:right="-103"/>
              <w:rPr>
                <w:sz w:val="20"/>
                <w:szCs w:val="20"/>
              </w:rPr>
            </w:pPr>
            <w:r w:rsidRPr="008F0C78">
              <w:rPr>
                <w:rFonts w:hint="eastAsia"/>
                <w:sz w:val="20"/>
                <w:szCs w:val="20"/>
              </w:rPr>
              <w:t>□不適用，以下毋需填</w:t>
            </w:r>
          </w:p>
        </w:tc>
        <w:tc>
          <w:tcPr>
            <w:tcW w:w="2835" w:type="dxa"/>
            <w:tcBorders>
              <w:right w:val="single" w:sz="8" w:space="0" w:color="auto"/>
            </w:tcBorders>
          </w:tcPr>
          <w:p w:rsidR="00D07CAE" w:rsidRPr="008F0C78" w:rsidRDefault="00D07CAE" w:rsidP="00052328">
            <w:pPr>
              <w:spacing w:line="320" w:lineRule="exact"/>
              <w:ind w:leftChars="-42" w:left="-101" w:rightChars="-43" w:right="-103"/>
              <w:rPr>
                <w:sz w:val="20"/>
                <w:szCs w:val="20"/>
              </w:rPr>
            </w:pPr>
            <w:r w:rsidRPr="008F0C78">
              <w:rPr>
                <w:rFonts w:hint="eastAsia"/>
                <w:sz w:val="20"/>
                <w:szCs w:val="20"/>
              </w:rPr>
              <w:t>□一般經濟活動</w:t>
            </w:r>
          </w:p>
          <w:p w:rsidR="00D07CAE" w:rsidRPr="008F0C78" w:rsidRDefault="00D07CAE" w:rsidP="00052328">
            <w:pPr>
              <w:spacing w:line="320" w:lineRule="exact"/>
              <w:ind w:leftChars="-43" w:left="-103" w:rightChars="-43" w:right="-103"/>
              <w:rPr>
                <w:sz w:val="20"/>
                <w:szCs w:val="20"/>
              </w:rPr>
            </w:pPr>
            <w:r w:rsidRPr="00B83607">
              <w:rPr>
                <w:rFonts w:asciiTheme="minorEastAsia" w:hAnsiTheme="minorEastAsia" w:hint="eastAsia"/>
                <w:color w:val="000000" w:themeColor="text1"/>
                <w:sz w:val="20"/>
                <w:szCs w:val="20"/>
              </w:rPr>
              <w:t>■</w:t>
            </w:r>
            <w:r w:rsidRPr="008F0C78">
              <w:rPr>
                <w:rFonts w:hint="eastAsia"/>
                <w:sz w:val="20"/>
                <w:szCs w:val="20"/>
              </w:rPr>
              <w:t>前瞻經濟活動</w:t>
            </w:r>
            <w:r w:rsidRPr="008F0C78">
              <w:rPr>
                <w:rFonts w:hint="eastAsia"/>
                <w:sz w:val="20"/>
                <w:szCs w:val="20"/>
              </w:rPr>
              <w:t>(</w:t>
            </w:r>
            <w:r w:rsidRPr="008F0C78">
              <w:rPr>
                <w:rFonts w:hint="eastAsia"/>
                <w:sz w:val="20"/>
                <w:szCs w:val="20"/>
              </w:rPr>
              <w:t>符合條件一</w:t>
            </w:r>
            <w:r w:rsidRPr="008F0C78">
              <w:rPr>
                <w:sz w:val="20"/>
                <w:szCs w:val="20"/>
              </w:rPr>
              <w:t>)</w:t>
            </w:r>
          </w:p>
          <w:p w:rsidR="00D07CAE" w:rsidRPr="008F0C78" w:rsidRDefault="00D07CAE" w:rsidP="00052328">
            <w:pPr>
              <w:spacing w:line="320" w:lineRule="exact"/>
              <w:ind w:leftChars="-43" w:left="-103" w:rightChars="-43" w:right="-103"/>
              <w:rPr>
                <w:sz w:val="20"/>
                <w:szCs w:val="20"/>
              </w:rPr>
            </w:pPr>
            <w:r w:rsidRPr="008F0C78">
              <w:rPr>
                <w:rFonts w:hint="eastAsia"/>
                <w:sz w:val="20"/>
                <w:szCs w:val="20"/>
              </w:rPr>
              <w:t>□不適用，以下毋需填</w:t>
            </w:r>
          </w:p>
        </w:tc>
      </w:tr>
      <w:tr w:rsidR="00D07CAE" w:rsidRPr="008F0C78" w:rsidTr="00052328">
        <w:trPr>
          <w:trHeight w:val="590"/>
          <w:jc w:val="center"/>
        </w:trPr>
        <w:tc>
          <w:tcPr>
            <w:tcW w:w="421" w:type="dxa"/>
            <w:tcBorders>
              <w:left w:val="single" w:sz="8" w:space="0" w:color="auto"/>
            </w:tcBorders>
          </w:tcPr>
          <w:p w:rsidR="00D07CAE" w:rsidRPr="008F0C78" w:rsidRDefault="00D07CAE" w:rsidP="00052328">
            <w:pPr>
              <w:spacing w:line="320" w:lineRule="exact"/>
              <w:rPr>
                <w:rFonts w:ascii="Times New Roman" w:hAnsi="Times New Roman" w:cs="Times New Roman"/>
                <w:sz w:val="20"/>
                <w:szCs w:val="20"/>
              </w:rPr>
            </w:pPr>
            <w:r w:rsidRPr="008F0C78">
              <w:rPr>
                <w:rFonts w:ascii="Times New Roman" w:hAnsi="Times New Roman" w:cs="Times New Roman" w:hint="eastAsia"/>
                <w:sz w:val="20"/>
                <w:szCs w:val="20"/>
              </w:rPr>
              <w:t>3</w:t>
            </w:r>
          </w:p>
        </w:tc>
        <w:tc>
          <w:tcPr>
            <w:tcW w:w="2278" w:type="dxa"/>
          </w:tcPr>
          <w:p w:rsidR="00D07CAE" w:rsidRPr="008F0C78" w:rsidRDefault="00D07CAE" w:rsidP="00052328">
            <w:pPr>
              <w:spacing w:line="320" w:lineRule="exact"/>
              <w:rPr>
                <w:rFonts w:ascii="Times New Roman" w:hAnsi="Times New Roman" w:cs="Times New Roman"/>
                <w:sz w:val="20"/>
                <w:szCs w:val="20"/>
              </w:rPr>
            </w:pPr>
            <w:r w:rsidRPr="008F0C78">
              <w:rPr>
                <w:rFonts w:ascii="Times New Roman" w:hAnsi="Times New Roman" w:cs="Times New Roman"/>
                <w:sz w:val="20"/>
                <w:szCs w:val="20"/>
              </w:rPr>
              <w:t>條件一</w:t>
            </w:r>
            <w:r w:rsidRPr="008F0C78">
              <w:rPr>
                <w:rFonts w:ascii="Times New Roman" w:hAnsi="Times New Roman" w:cs="Times New Roman"/>
                <w:sz w:val="20"/>
                <w:szCs w:val="20"/>
              </w:rPr>
              <w:t>:</w:t>
            </w:r>
            <w:r w:rsidRPr="008F0C78">
              <w:rPr>
                <w:rFonts w:ascii="Times New Roman" w:hAnsi="Times New Roman" w:cs="Times New Roman"/>
                <w:sz w:val="20"/>
                <w:szCs w:val="20"/>
              </w:rPr>
              <w:t>是否符合【對氣候變遷減緩具有實質貢獻】之技術篩選標準？</w:t>
            </w:r>
            <w:r w:rsidRPr="008F0C78">
              <w:rPr>
                <w:rFonts w:ascii="Times New Roman" w:hAnsi="Times New Roman" w:cs="Times New Roman"/>
                <w:sz w:val="20"/>
                <w:szCs w:val="20"/>
              </w:rPr>
              <w:t>(</w:t>
            </w:r>
            <w:r w:rsidRPr="008F0C78">
              <w:rPr>
                <w:rFonts w:ascii="Times New Roman" w:hAnsi="Times New Roman" w:cs="Times New Roman"/>
                <w:sz w:val="20"/>
                <w:szCs w:val="20"/>
              </w:rPr>
              <w:t>詳附表</w:t>
            </w:r>
            <w:r w:rsidRPr="008F0C78">
              <w:rPr>
                <w:rFonts w:ascii="Times New Roman" w:hAnsi="Times New Roman" w:cs="Times New Roman"/>
                <w:sz w:val="20"/>
                <w:szCs w:val="20"/>
              </w:rPr>
              <w:t>1</w:t>
            </w:r>
            <w:r w:rsidRPr="008F0C78">
              <w:rPr>
                <w:rFonts w:ascii="Times New Roman" w:hAnsi="Times New Roman" w:cs="Times New Roman"/>
                <w:sz w:val="20"/>
                <w:szCs w:val="20"/>
              </w:rPr>
              <w:t>、</w:t>
            </w:r>
            <w:r w:rsidRPr="008F0C78">
              <w:rPr>
                <w:rFonts w:ascii="Times New Roman" w:hAnsi="Times New Roman" w:cs="Times New Roman"/>
                <w:sz w:val="20"/>
                <w:szCs w:val="20"/>
              </w:rPr>
              <w:t>2)</w:t>
            </w:r>
          </w:p>
          <w:p w:rsidR="00D07CAE" w:rsidRPr="008F0C78" w:rsidRDefault="00D07CAE" w:rsidP="00052328">
            <w:pPr>
              <w:spacing w:line="320" w:lineRule="exact"/>
              <w:rPr>
                <w:rFonts w:ascii="Times New Roman" w:hAnsi="Times New Roman" w:cs="Times New Roman"/>
                <w:sz w:val="20"/>
                <w:szCs w:val="20"/>
              </w:rPr>
            </w:pPr>
            <w:r w:rsidRPr="008F0C78">
              <w:rPr>
                <w:rFonts w:ascii="Times New Roman" w:hAnsi="Times New Roman" w:cs="Times New Roman"/>
                <w:sz w:val="20"/>
                <w:szCs w:val="20"/>
              </w:rPr>
              <w:t>若屬前瞻經濟活動，本欄請勾是。</w:t>
            </w:r>
          </w:p>
        </w:tc>
        <w:tc>
          <w:tcPr>
            <w:tcW w:w="2820" w:type="dxa"/>
          </w:tcPr>
          <w:p w:rsidR="00D07CAE" w:rsidRPr="007607E7" w:rsidRDefault="00D07CAE" w:rsidP="00052328">
            <w:pPr>
              <w:spacing w:line="320" w:lineRule="exact"/>
              <w:ind w:left="200" w:hangingChars="100" w:hanging="200"/>
              <w:rPr>
                <w:sz w:val="18"/>
                <w:szCs w:val="18"/>
                <w:shd w:val="clear" w:color="auto" w:fill="FFFF00"/>
              </w:rPr>
            </w:pPr>
            <w:r w:rsidRPr="00D10D93">
              <w:rPr>
                <w:rFonts w:asciiTheme="minorEastAsia" w:hAnsiTheme="minorEastAsia" w:hint="eastAsia"/>
                <w:color w:val="000000" w:themeColor="text1"/>
                <w:sz w:val="20"/>
                <w:szCs w:val="20"/>
              </w:rPr>
              <w:t>■</w:t>
            </w:r>
            <w:r w:rsidRPr="007607E7">
              <w:rPr>
                <w:rFonts w:hint="eastAsia"/>
                <w:sz w:val="20"/>
                <w:szCs w:val="20"/>
              </w:rPr>
              <w:t>是</w:t>
            </w:r>
          </w:p>
          <w:p w:rsidR="00D07CAE" w:rsidRPr="007607E7" w:rsidRDefault="00D07CAE" w:rsidP="00052328">
            <w:pPr>
              <w:spacing w:line="320" w:lineRule="exact"/>
              <w:rPr>
                <w:sz w:val="20"/>
                <w:szCs w:val="20"/>
              </w:rPr>
            </w:pPr>
            <w:r w:rsidRPr="007607E7">
              <w:rPr>
                <w:rFonts w:hint="eastAsia"/>
                <w:sz w:val="20"/>
                <w:szCs w:val="20"/>
              </w:rPr>
              <w:t>□否</w:t>
            </w:r>
          </w:p>
          <w:p w:rsidR="00D07CAE" w:rsidRPr="007607E7" w:rsidRDefault="00D07CAE" w:rsidP="00052328">
            <w:pPr>
              <w:spacing w:line="320" w:lineRule="exact"/>
              <w:rPr>
                <w:rFonts w:asciiTheme="majorEastAsia" w:eastAsiaTheme="majorEastAsia" w:hAnsiTheme="majorEastAsia"/>
                <w:sz w:val="20"/>
                <w:szCs w:val="20"/>
              </w:rPr>
            </w:pPr>
            <w:r w:rsidRPr="007607E7">
              <w:rPr>
                <w:rFonts w:ascii="Times New Roman" w:hAnsi="Times New Roman" w:cs="Times New Roman"/>
                <w:color w:val="000000" w:themeColor="text1"/>
                <w:sz w:val="20"/>
                <w:szCs w:val="20"/>
              </w:rPr>
              <w:t>最近一年單位</w:t>
            </w:r>
            <w:r w:rsidRPr="007607E7">
              <w:rPr>
                <w:rFonts w:hint="eastAsia"/>
                <w:sz w:val="20"/>
                <w:szCs w:val="20"/>
              </w:rPr>
              <w:t>生產</w:t>
            </w:r>
            <w:r>
              <w:rPr>
                <w:rFonts w:hint="eastAsia"/>
                <w:sz w:val="20"/>
                <w:szCs w:val="20"/>
              </w:rPr>
              <w:t>之</w:t>
            </w:r>
            <w:r w:rsidRPr="007607E7">
              <w:rPr>
                <w:rFonts w:ascii="Times New Roman" w:hAnsi="Times New Roman" w:cs="Times New Roman"/>
                <w:color w:val="000000" w:themeColor="text1"/>
                <w:sz w:val="20"/>
                <w:szCs w:val="20"/>
              </w:rPr>
              <w:t>排放強度</w:t>
            </w:r>
            <w:r w:rsidRPr="007607E7">
              <w:rPr>
                <w:rFonts w:ascii="新細明體" w:eastAsia="新細明體" w:hAnsi="新細明體" w:cs="新細明體" w:hint="eastAsia"/>
                <w:color w:val="000000" w:themeColor="text1"/>
                <w:sz w:val="20"/>
                <w:szCs w:val="20"/>
              </w:rPr>
              <w:t>_</w:t>
            </w:r>
            <w:r w:rsidRPr="007607E7">
              <w:rPr>
                <w:rFonts w:ascii="新細明體" w:eastAsia="新細明體" w:hAnsi="新細明體" w:cs="新細明體"/>
                <w:color w:val="000000" w:themeColor="text1"/>
                <w:sz w:val="20"/>
                <w:szCs w:val="20"/>
              </w:rPr>
              <w:t>________</w:t>
            </w:r>
            <w:r w:rsidRPr="007607E7">
              <w:rPr>
                <w:rFonts w:ascii="Times New Roman" w:hAnsi="Times New Roman" w:cs="Times New Roman"/>
                <w:color w:val="000000" w:themeColor="text1"/>
                <w:sz w:val="20"/>
                <w:szCs w:val="20"/>
              </w:rPr>
              <w:t>公</w:t>
            </w:r>
            <w:r w:rsidRPr="007607E7">
              <w:rPr>
                <w:rFonts w:asciiTheme="majorEastAsia" w:eastAsiaTheme="majorEastAsia" w:hAnsiTheme="majorEastAsia" w:cs="Times New Roman"/>
                <w:color w:val="000000" w:themeColor="text1"/>
                <w:sz w:val="20"/>
                <w:szCs w:val="20"/>
              </w:rPr>
              <w:t>噸</w:t>
            </w:r>
            <w:r w:rsidRPr="007607E7">
              <w:rPr>
                <w:rFonts w:asciiTheme="majorEastAsia" w:eastAsiaTheme="majorEastAsia" w:hAnsiTheme="majorEastAsia" w:cs="Times New Roman" w:hint="eastAsia"/>
                <w:color w:val="000000" w:themeColor="text1"/>
                <w:sz w:val="20"/>
                <w:szCs w:val="20"/>
              </w:rPr>
              <w:t>C</w:t>
            </w:r>
            <w:r w:rsidRPr="007607E7">
              <w:rPr>
                <w:rFonts w:asciiTheme="majorEastAsia" w:eastAsiaTheme="majorEastAsia" w:hAnsiTheme="majorEastAsia" w:cs="Times New Roman"/>
                <w:color w:val="000000" w:themeColor="text1"/>
                <w:sz w:val="20"/>
                <w:szCs w:val="20"/>
              </w:rPr>
              <w:t>O2</w:t>
            </w:r>
            <w:r>
              <w:rPr>
                <w:rFonts w:asciiTheme="majorEastAsia" w:eastAsiaTheme="majorEastAsia" w:hAnsiTheme="majorEastAsia" w:cs="Times New Roman" w:hint="eastAsia"/>
                <w:color w:val="000000" w:themeColor="text1"/>
                <w:sz w:val="20"/>
                <w:szCs w:val="20"/>
              </w:rPr>
              <w:t>e/公噸</w:t>
            </w:r>
          </w:p>
          <w:p w:rsidR="00D07CAE" w:rsidRPr="007607E7" w:rsidRDefault="00D07CAE" w:rsidP="00052328">
            <w:pPr>
              <w:spacing w:line="320" w:lineRule="exact"/>
              <w:rPr>
                <w:sz w:val="20"/>
                <w:szCs w:val="20"/>
              </w:rPr>
            </w:pPr>
            <w:r>
              <w:rPr>
                <w:rFonts w:ascii="Times New Roman" w:hAnsi="Times New Roman" w:cs="Times New Roman" w:hint="eastAsia"/>
                <w:color w:val="000000" w:themeColor="text1"/>
                <w:sz w:val="20"/>
                <w:szCs w:val="20"/>
              </w:rPr>
              <w:t>最近一年</w:t>
            </w:r>
            <w:r w:rsidRPr="007607E7">
              <w:rPr>
                <w:rFonts w:ascii="Times New Roman" w:hAnsi="Times New Roman" w:cs="Times New Roman"/>
                <w:color w:val="000000" w:themeColor="text1"/>
                <w:sz w:val="20"/>
                <w:szCs w:val="20"/>
              </w:rPr>
              <w:t>單位</w:t>
            </w:r>
            <w:r w:rsidRPr="007607E7">
              <w:rPr>
                <w:rFonts w:hint="eastAsia"/>
                <w:sz w:val="20"/>
                <w:szCs w:val="20"/>
              </w:rPr>
              <w:t>產品</w:t>
            </w:r>
            <w:r w:rsidRPr="007607E7">
              <w:rPr>
                <w:rFonts w:asciiTheme="majorEastAsia" w:eastAsiaTheme="majorEastAsia" w:hAnsiTheme="majorEastAsia" w:hint="eastAsia"/>
                <w:sz w:val="20"/>
                <w:szCs w:val="20"/>
              </w:rPr>
              <w:t>電力消耗量=_______</w:t>
            </w:r>
            <w:r w:rsidRPr="007607E7">
              <w:rPr>
                <w:rFonts w:asciiTheme="majorEastAsia" w:eastAsiaTheme="majorEastAsia" w:hAnsiTheme="majorEastAsia"/>
                <w:sz w:val="20"/>
                <w:szCs w:val="20"/>
              </w:rPr>
              <w:t>_</w:t>
            </w:r>
            <w:r w:rsidRPr="007607E7">
              <w:rPr>
                <w:rFonts w:asciiTheme="majorEastAsia" w:eastAsiaTheme="majorEastAsia" w:hAnsiTheme="majorEastAsia" w:hint="eastAsia"/>
                <w:sz w:val="20"/>
                <w:szCs w:val="20"/>
              </w:rPr>
              <w:t>度</w:t>
            </w:r>
            <w:r w:rsidRPr="00EF755F">
              <w:rPr>
                <w:rFonts w:ascii="Times New Roman" w:eastAsiaTheme="majorEastAsia" w:hAnsi="Times New Roman" w:cs="Times New Roman"/>
                <w:color w:val="000000" w:themeColor="text1"/>
                <w:sz w:val="16"/>
                <w:szCs w:val="16"/>
              </w:rPr>
              <w:t>(</w:t>
            </w:r>
            <w:r w:rsidRPr="00EF755F">
              <w:rPr>
                <w:rFonts w:ascii="Times New Roman" w:eastAsiaTheme="majorEastAsia" w:hAnsi="Times New Roman" w:cs="Times New Roman" w:hint="eastAsia"/>
                <w:color w:val="000000" w:themeColor="text1"/>
                <w:sz w:val="16"/>
                <w:szCs w:val="16"/>
              </w:rPr>
              <w:t>註</w:t>
            </w:r>
            <w:r w:rsidRPr="00EF755F">
              <w:rPr>
                <w:rFonts w:ascii="Times New Roman" w:eastAsiaTheme="majorEastAsia" w:hAnsi="Times New Roman" w:cs="Times New Roman"/>
                <w:color w:val="000000" w:themeColor="text1"/>
                <w:sz w:val="16"/>
                <w:szCs w:val="16"/>
              </w:rPr>
              <w:t>1)</w:t>
            </w:r>
          </w:p>
        </w:tc>
        <w:tc>
          <w:tcPr>
            <w:tcW w:w="2835" w:type="dxa"/>
          </w:tcPr>
          <w:p w:rsidR="00D07CAE" w:rsidRPr="007607E7" w:rsidRDefault="00D07CAE" w:rsidP="00052328">
            <w:pPr>
              <w:spacing w:line="320" w:lineRule="exact"/>
              <w:ind w:left="200" w:hangingChars="100" w:hanging="200"/>
              <w:rPr>
                <w:sz w:val="18"/>
                <w:szCs w:val="18"/>
                <w:shd w:val="clear" w:color="auto" w:fill="FFFF00"/>
              </w:rPr>
            </w:pPr>
            <w:r>
              <w:rPr>
                <w:rFonts w:asciiTheme="minorEastAsia" w:hAnsiTheme="minorEastAsia" w:hint="eastAsia"/>
                <w:color w:val="000000" w:themeColor="text1"/>
                <w:sz w:val="20"/>
                <w:szCs w:val="20"/>
              </w:rPr>
              <w:t>□</w:t>
            </w:r>
            <w:r w:rsidRPr="007607E7">
              <w:rPr>
                <w:rFonts w:hint="eastAsia"/>
                <w:sz w:val="20"/>
                <w:szCs w:val="20"/>
              </w:rPr>
              <w:t>是</w:t>
            </w:r>
          </w:p>
          <w:p w:rsidR="00D07CAE" w:rsidRPr="007607E7" w:rsidRDefault="00D07CAE" w:rsidP="00052328">
            <w:pPr>
              <w:spacing w:line="320" w:lineRule="exact"/>
              <w:rPr>
                <w:sz w:val="20"/>
                <w:szCs w:val="20"/>
              </w:rPr>
            </w:pPr>
            <w:r>
              <w:rPr>
                <w:rFonts w:hint="eastAsia"/>
                <w:sz w:val="20"/>
                <w:szCs w:val="20"/>
              </w:rPr>
              <w:t>■</w:t>
            </w:r>
            <w:r w:rsidRPr="007607E7">
              <w:rPr>
                <w:rFonts w:hint="eastAsia"/>
                <w:sz w:val="20"/>
                <w:szCs w:val="20"/>
              </w:rPr>
              <w:t>否</w:t>
            </w:r>
          </w:p>
          <w:p w:rsidR="00D07CAE" w:rsidRPr="007607E7" w:rsidRDefault="00D07CAE" w:rsidP="00052328">
            <w:pPr>
              <w:spacing w:line="320" w:lineRule="exact"/>
              <w:rPr>
                <w:rFonts w:asciiTheme="majorEastAsia" w:eastAsiaTheme="majorEastAsia" w:hAnsiTheme="majorEastAsia"/>
                <w:sz w:val="20"/>
                <w:szCs w:val="20"/>
              </w:rPr>
            </w:pPr>
            <w:r w:rsidRPr="007607E7">
              <w:rPr>
                <w:rFonts w:ascii="Times New Roman" w:hAnsi="Times New Roman" w:cs="Times New Roman"/>
                <w:color w:val="000000" w:themeColor="text1"/>
                <w:sz w:val="20"/>
                <w:szCs w:val="20"/>
              </w:rPr>
              <w:t>最近一年單位</w:t>
            </w:r>
            <w:r w:rsidRPr="007607E7">
              <w:rPr>
                <w:rFonts w:hint="eastAsia"/>
                <w:sz w:val="20"/>
                <w:szCs w:val="20"/>
              </w:rPr>
              <w:t>生產</w:t>
            </w:r>
            <w:r>
              <w:rPr>
                <w:rFonts w:hint="eastAsia"/>
                <w:sz w:val="20"/>
                <w:szCs w:val="20"/>
              </w:rPr>
              <w:t>之</w:t>
            </w:r>
            <w:r w:rsidRPr="007607E7">
              <w:rPr>
                <w:rFonts w:ascii="Times New Roman" w:hAnsi="Times New Roman" w:cs="Times New Roman"/>
                <w:color w:val="000000" w:themeColor="text1"/>
                <w:sz w:val="20"/>
                <w:szCs w:val="20"/>
              </w:rPr>
              <w:t>排放強度</w:t>
            </w:r>
            <w:r w:rsidRPr="007607E7">
              <w:rPr>
                <w:rFonts w:ascii="新細明體" w:eastAsia="新細明體" w:hAnsi="新細明體" w:cs="新細明體" w:hint="eastAsia"/>
                <w:color w:val="000000" w:themeColor="text1"/>
                <w:sz w:val="20"/>
                <w:szCs w:val="20"/>
              </w:rPr>
              <w:t>_</w:t>
            </w:r>
            <w:r w:rsidRPr="007607E7">
              <w:rPr>
                <w:rFonts w:ascii="新細明體" w:eastAsia="新細明體" w:hAnsi="新細明體" w:cs="新細明體"/>
                <w:color w:val="000000" w:themeColor="text1"/>
                <w:sz w:val="20"/>
                <w:szCs w:val="20"/>
              </w:rPr>
              <w:t>________</w:t>
            </w:r>
            <w:r w:rsidRPr="007607E7">
              <w:rPr>
                <w:rFonts w:ascii="Times New Roman" w:hAnsi="Times New Roman" w:cs="Times New Roman"/>
                <w:color w:val="000000" w:themeColor="text1"/>
                <w:sz w:val="20"/>
                <w:szCs w:val="20"/>
              </w:rPr>
              <w:t>公</w:t>
            </w:r>
            <w:r w:rsidRPr="007607E7">
              <w:rPr>
                <w:rFonts w:asciiTheme="majorEastAsia" w:eastAsiaTheme="majorEastAsia" w:hAnsiTheme="majorEastAsia" w:cs="Times New Roman"/>
                <w:color w:val="000000" w:themeColor="text1"/>
                <w:sz w:val="20"/>
                <w:szCs w:val="20"/>
              </w:rPr>
              <w:t>噸</w:t>
            </w:r>
            <w:r w:rsidRPr="007607E7">
              <w:rPr>
                <w:rFonts w:asciiTheme="majorEastAsia" w:eastAsiaTheme="majorEastAsia" w:hAnsiTheme="majorEastAsia" w:cs="Times New Roman" w:hint="eastAsia"/>
                <w:color w:val="000000" w:themeColor="text1"/>
                <w:sz w:val="20"/>
                <w:szCs w:val="20"/>
              </w:rPr>
              <w:t>C</w:t>
            </w:r>
            <w:r w:rsidRPr="007607E7">
              <w:rPr>
                <w:rFonts w:asciiTheme="majorEastAsia" w:eastAsiaTheme="majorEastAsia" w:hAnsiTheme="majorEastAsia" w:cs="Times New Roman"/>
                <w:color w:val="000000" w:themeColor="text1"/>
                <w:sz w:val="20"/>
                <w:szCs w:val="20"/>
              </w:rPr>
              <w:t>O2</w:t>
            </w:r>
            <w:r>
              <w:rPr>
                <w:rFonts w:asciiTheme="majorEastAsia" w:eastAsiaTheme="majorEastAsia" w:hAnsiTheme="majorEastAsia" w:cs="Times New Roman" w:hint="eastAsia"/>
                <w:color w:val="000000" w:themeColor="text1"/>
                <w:sz w:val="20"/>
                <w:szCs w:val="20"/>
              </w:rPr>
              <w:t>e/公噸</w:t>
            </w:r>
          </w:p>
          <w:p w:rsidR="00D07CAE" w:rsidRPr="007607E7" w:rsidRDefault="00D07CAE" w:rsidP="00052328">
            <w:pPr>
              <w:spacing w:line="320" w:lineRule="exact"/>
              <w:rPr>
                <w:sz w:val="20"/>
                <w:szCs w:val="20"/>
              </w:rPr>
            </w:pPr>
            <w:r>
              <w:rPr>
                <w:rFonts w:ascii="Times New Roman" w:hAnsi="Times New Roman" w:cs="Times New Roman" w:hint="eastAsia"/>
                <w:color w:val="000000" w:themeColor="text1"/>
                <w:sz w:val="20"/>
                <w:szCs w:val="20"/>
              </w:rPr>
              <w:t>最近一年</w:t>
            </w:r>
            <w:r w:rsidRPr="007607E7">
              <w:rPr>
                <w:rFonts w:ascii="Times New Roman" w:hAnsi="Times New Roman" w:cs="Times New Roman"/>
                <w:color w:val="000000" w:themeColor="text1"/>
                <w:sz w:val="20"/>
                <w:szCs w:val="20"/>
              </w:rPr>
              <w:t>單位</w:t>
            </w:r>
            <w:r w:rsidRPr="007607E7">
              <w:rPr>
                <w:rFonts w:hint="eastAsia"/>
                <w:sz w:val="20"/>
                <w:szCs w:val="20"/>
              </w:rPr>
              <w:t>產品</w:t>
            </w:r>
            <w:r w:rsidRPr="007607E7">
              <w:rPr>
                <w:rFonts w:asciiTheme="majorEastAsia" w:eastAsiaTheme="majorEastAsia" w:hAnsiTheme="majorEastAsia" w:hint="eastAsia"/>
                <w:sz w:val="20"/>
                <w:szCs w:val="20"/>
              </w:rPr>
              <w:t>電力消耗量=_______</w:t>
            </w:r>
            <w:r w:rsidRPr="007607E7">
              <w:rPr>
                <w:rFonts w:asciiTheme="majorEastAsia" w:eastAsiaTheme="majorEastAsia" w:hAnsiTheme="majorEastAsia"/>
                <w:sz w:val="20"/>
                <w:szCs w:val="20"/>
              </w:rPr>
              <w:t>_</w:t>
            </w:r>
            <w:r w:rsidRPr="007607E7">
              <w:rPr>
                <w:rFonts w:asciiTheme="majorEastAsia" w:eastAsiaTheme="majorEastAsia" w:hAnsiTheme="majorEastAsia" w:hint="eastAsia"/>
                <w:sz w:val="20"/>
                <w:szCs w:val="20"/>
              </w:rPr>
              <w:t>度</w:t>
            </w:r>
            <w:r w:rsidRPr="00EF755F">
              <w:rPr>
                <w:rFonts w:ascii="Times New Roman" w:eastAsiaTheme="majorEastAsia" w:hAnsi="Times New Roman" w:cs="Times New Roman"/>
                <w:color w:val="000000" w:themeColor="text1"/>
                <w:sz w:val="16"/>
                <w:szCs w:val="16"/>
              </w:rPr>
              <w:t>(</w:t>
            </w:r>
            <w:r w:rsidRPr="00EF755F">
              <w:rPr>
                <w:rFonts w:ascii="Times New Roman" w:eastAsiaTheme="majorEastAsia" w:hAnsi="Times New Roman" w:cs="Times New Roman" w:hint="eastAsia"/>
                <w:color w:val="000000" w:themeColor="text1"/>
                <w:sz w:val="16"/>
                <w:szCs w:val="16"/>
              </w:rPr>
              <w:t>註</w:t>
            </w:r>
            <w:r w:rsidRPr="00EF755F">
              <w:rPr>
                <w:rFonts w:ascii="Times New Roman" w:eastAsiaTheme="majorEastAsia" w:hAnsi="Times New Roman" w:cs="Times New Roman"/>
                <w:color w:val="000000" w:themeColor="text1"/>
                <w:sz w:val="16"/>
                <w:szCs w:val="16"/>
              </w:rPr>
              <w:t>1)</w:t>
            </w:r>
          </w:p>
        </w:tc>
        <w:tc>
          <w:tcPr>
            <w:tcW w:w="2835" w:type="dxa"/>
            <w:tcBorders>
              <w:right w:val="single" w:sz="8" w:space="0" w:color="auto"/>
            </w:tcBorders>
          </w:tcPr>
          <w:p w:rsidR="00D07CAE" w:rsidRPr="007607E7" w:rsidRDefault="00D07CAE" w:rsidP="00052328">
            <w:pPr>
              <w:spacing w:line="320" w:lineRule="exact"/>
              <w:ind w:left="200" w:hangingChars="100" w:hanging="200"/>
              <w:rPr>
                <w:sz w:val="18"/>
                <w:szCs w:val="18"/>
                <w:shd w:val="clear" w:color="auto" w:fill="FFFF00"/>
              </w:rPr>
            </w:pPr>
            <w:r w:rsidRPr="00D10D93">
              <w:rPr>
                <w:rFonts w:asciiTheme="minorEastAsia" w:hAnsiTheme="minorEastAsia" w:hint="eastAsia"/>
                <w:color w:val="000000" w:themeColor="text1"/>
                <w:sz w:val="20"/>
                <w:szCs w:val="20"/>
              </w:rPr>
              <w:t>■</w:t>
            </w:r>
            <w:r w:rsidRPr="007607E7">
              <w:rPr>
                <w:rFonts w:hint="eastAsia"/>
                <w:sz w:val="20"/>
                <w:szCs w:val="20"/>
              </w:rPr>
              <w:t>是</w:t>
            </w:r>
          </w:p>
          <w:p w:rsidR="00D07CAE" w:rsidRPr="007607E7" w:rsidRDefault="00D07CAE" w:rsidP="00052328">
            <w:pPr>
              <w:spacing w:line="320" w:lineRule="exact"/>
              <w:rPr>
                <w:sz w:val="20"/>
                <w:szCs w:val="20"/>
              </w:rPr>
            </w:pPr>
            <w:r w:rsidRPr="007607E7">
              <w:rPr>
                <w:rFonts w:hint="eastAsia"/>
                <w:sz w:val="20"/>
                <w:szCs w:val="20"/>
              </w:rPr>
              <w:t>□否</w:t>
            </w:r>
          </w:p>
          <w:p w:rsidR="00D07CAE" w:rsidRPr="007607E7" w:rsidRDefault="00D07CAE" w:rsidP="00052328">
            <w:pPr>
              <w:spacing w:line="320" w:lineRule="exact"/>
              <w:rPr>
                <w:rFonts w:asciiTheme="majorEastAsia" w:eastAsiaTheme="majorEastAsia" w:hAnsiTheme="majorEastAsia"/>
                <w:sz w:val="20"/>
                <w:szCs w:val="20"/>
              </w:rPr>
            </w:pPr>
            <w:r w:rsidRPr="007607E7">
              <w:rPr>
                <w:rFonts w:ascii="Times New Roman" w:hAnsi="Times New Roman" w:cs="Times New Roman"/>
                <w:color w:val="000000" w:themeColor="text1"/>
                <w:sz w:val="20"/>
                <w:szCs w:val="20"/>
              </w:rPr>
              <w:t>最近一年單位</w:t>
            </w:r>
            <w:r w:rsidRPr="007607E7">
              <w:rPr>
                <w:rFonts w:hint="eastAsia"/>
                <w:sz w:val="20"/>
                <w:szCs w:val="20"/>
              </w:rPr>
              <w:t>生產</w:t>
            </w:r>
            <w:r>
              <w:rPr>
                <w:rFonts w:hint="eastAsia"/>
                <w:sz w:val="20"/>
                <w:szCs w:val="20"/>
              </w:rPr>
              <w:t>之</w:t>
            </w:r>
            <w:r w:rsidRPr="007607E7">
              <w:rPr>
                <w:rFonts w:ascii="Times New Roman" w:hAnsi="Times New Roman" w:cs="Times New Roman"/>
                <w:color w:val="000000" w:themeColor="text1"/>
                <w:sz w:val="20"/>
                <w:szCs w:val="20"/>
              </w:rPr>
              <w:t>排放強度</w:t>
            </w:r>
            <w:r w:rsidRPr="007607E7">
              <w:rPr>
                <w:rFonts w:ascii="新細明體" w:eastAsia="新細明體" w:hAnsi="新細明體" w:cs="新細明體" w:hint="eastAsia"/>
                <w:color w:val="000000" w:themeColor="text1"/>
                <w:sz w:val="20"/>
                <w:szCs w:val="20"/>
              </w:rPr>
              <w:t>_</w:t>
            </w:r>
            <w:r w:rsidRPr="007607E7">
              <w:rPr>
                <w:rFonts w:ascii="新細明體" w:eastAsia="新細明體" w:hAnsi="新細明體" w:cs="新細明體"/>
                <w:color w:val="000000" w:themeColor="text1"/>
                <w:sz w:val="20"/>
                <w:szCs w:val="20"/>
              </w:rPr>
              <w:t>________</w:t>
            </w:r>
            <w:r w:rsidRPr="007607E7">
              <w:rPr>
                <w:rFonts w:ascii="Times New Roman" w:hAnsi="Times New Roman" w:cs="Times New Roman"/>
                <w:color w:val="000000" w:themeColor="text1"/>
                <w:sz w:val="20"/>
                <w:szCs w:val="20"/>
              </w:rPr>
              <w:t>公</w:t>
            </w:r>
            <w:r w:rsidRPr="007607E7">
              <w:rPr>
                <w:rFonts w:asciiTheme="majorEastAsia" w:eastAsiaTheme="majorEastAsia" w:hAnsiTheme="majorEastAsia" w:cs="Times New Roman"/>
                <w:color w:val="000000" w:themeColor="text1"/>
                <w:sz w:val="20"/>
                <w:szCs w:val="20"/>
              </w:rPr>
              <w:t>噸</w:t>
            </w:r>
            <w:r w:rsidRPr="007607E7">
              <w:rPr>
                <w:rFonts w:asciiTheme="majorEastAsia" w:eastAsiaTheme="majorEastAsia" w:hAnsiTheme="majorEastAsia" w:cs="Times New Roman" w:hint="eastAsia"/>
                <w:color w:val="000000" w:themeColor="text1"/>
                <w:sz w:val="20"/>
                <w:szCs w:val="20"/>
              </w:rPr>
              <w:t>C</w:t>
            </w:r>
            <w:r w:rsidRPr="007607E7">
              <w:rPr>
                <w:rFonts w:asciiTheme="majorEastAsia" w:eastAsiaTheme="majorEastAsia" w:hAnsiTheme="majorEastAsia" w:cs="Times New Roman"/>
                <w:color w:val="000000" w:themeColor="text1"/>
                <w:sz w:val="20"/>
                <w:szCs w:val="20"/>
              </w:rPr>
              <w:t>O2</w:t>
            </w:r>
            <w:r>
              <w:rPr>
                <w:rFonts w:asciiTheme="majorEastAsia" w:eastAsiaTheme="majorEastAsia" w:hAnsiTheme="majorEastAsia" w:cs="Times New Roman" w:hint="eastAsia"/>
                <w:color w:val="000000" w:themeColor="text1"/>
                <w:sz w:val="20"/>
                <w:szCs w:val="20"/>
              </w:rPr>
              <w:t>e/公噸</w:t>
            </w:r>
          </w:p>
          <w:p w:rsidR="00D07CAE" w:rsidRPr="007607E7" w:rsidRDefault="00D07CAE" w:rsidP="00052328">
            <w:pPr>
              <w:spacing w:line="320" w:lineRule="exact"/>
              <w:rPr>
                <w:sz w:val="20"/>
                <w:szCs w:val="20"/>
              </w:rPr>
            </w:pPr>
            <w:r>
              <w:rPr>
                <w:rFonts w:ascii="Times New Roman" w:hAnsi="Times New Roman" w:cs="Times New Roman" w:hint="eastAsia"/>
                <w:color w:val="000000" w:themeColor="text1"/>
                <w:sz w:val="20"/>
                <w:szCs w:val="20"/>
              </w:rPr>
              <w:t>最近一年</w:t>
            </w:r>
            <w:r w:rsidRPr="007607E7">
              <w:rPr>
                <w:rFonts w:ascii="Times New Roman" w:hAnsi="Times New Roman" w:cs="Times New Roman"/>
                <w:color w:val="000000" w:themeColor="text1"/>
                <w:sz w:val="20"/>
                <w:szCs w:val="20"/>
              </w:rPr>
              <w:t>單位</w:t>
            </w:r>
            <w:r w:rsidRPr="007607E7">
              <w:rPr>
                <w:rFonts w:hint="eastAsia"/>
                <w:sz w:val="20"/>
                <w:szCs w:val="20"/>
              </w:rPr>
              <w:t>產品</w:t>
            </w:r>
            <w:r w:rsidRPr="007607E7">
              <w:rPr>
                <w:rFonts w:asciiTheme="majorEastAsia" w:eastAsiaTheme="majorEastAsia" w:hAnsiTheme="majorEastAsia" w:hint="eastAsia"/>
                <w:sz w:val="20"/>
                <w:szCs w:val="20"/>
              </w:rPr>
              <w:t>電力消耗量=_______</w:t>
            </w:r>
            <w:r w:rsidRPr="007607E7">
              <w:rPr>
                <w:rFonts w:asciiTheme="majorEastAsia" w:eastAsiaTheme="majorEastAsia" w:hAnsiTheme="majorEastAsia"/>
                <w:sz w:val="20"/>
                <w:szCs w:val="20"/>
              </w:rPr>
              <w:t>_</w:t>
            </w:r>
            <w:r w:rsidRPr="007607E7">
              <w:rPr>
                <w:rFonts w:asciiTheme="majorEastAsia" w:eastAsiaTheme="majorEastAsia" w:hAnsiTheme="majorEastAsia" w:hint="eastAsia"/>
                <w:sz w:val="20"/>
                <w:szCs w:val="20"/>
              </w:rPr>
              <w:t>度</w:t>
            </w:r>
            <w:r w:rsidRPr="00EF755F">
              <w:rPr>
                <w:rFonts w:ascii="Times New Roman" w:eastAsiaTheme="majorEastAsia" w:hAnsi="Times New Roman" w:cs="Times New Roman"/>
                <w:color w:val="000000" w:themeColor="text1"/>
                <w:sz w:val="16"/>
                <w:szCs w:val="16"/>
              </w:rPr>
              <w:t>(</w:t>
            </w:r>
            <w:r w:rsidRPr="00EF755F">
              <w:rPr>
                <w:rFonts w:ascii="Times New Roman" w:eastAsiaTheme="majorEastAsia" w:hAnsi="Times New Roman" w:cs="Times New Roman" w:hint="eastAsia"/>
                <w:color w:val="000000" w:themeColor="text1"/>
                <w:sz w:val="16"/>
                <w:szCs w:val="16"/>
              </w:rPr>
              <w:t>註</w:t>
            </w:r>
            <w:r w:rsidRPr="00EF755F">
              <w:rPr>
                <w:rFonts w:ascii="Times New Roman" w:eastAsiaTheme="majorEastAsia" w:hAnsi="Times New Roman" w:cs="Times New Roman"/>
                <w:color w:val="000000" w:themeColor="text1"/>
                <w:sz w:val="16"/>
                <w:szCs w:val="16"/>
              </w:rPr>
              <w:t>1)</w:t>
            </w:r>
          </w:p>
        </w:tc>
      </w:tr>
      <w:tr w:rsidR="00D07CAE" w:rsidRPr="008F0C78" w:rsidTr="00052328">
        <w:trPr>
          <w:jc w:val="center"/>
        </w:trPr>
        <w:tc>
          <w:tcPr>
            <w:tcW w:w="421" w:type="dxa"/>
            <w:tcBorders>
              <w:left w:val="single" w:sz="8" w:space="0" w:color="auto"/>
            </w:tcBorders>
          </w:tcPr>
          <w:p w:rsidR="00D07CAE" w:rsidRPr="008F0C78" w:rsidRDefault="00D07CAE" w:rsidP="00052328">
            <w:pPr>
              <w:spacing w:line="320" w:lineRule="exact"/>
              <w:rPr>
                <w:rFonts w:ascii="Times New Roman" w:hAnsi="Times New Roman" w:cs="Times New Roman"/>
                <w:sz w:val="20"/>
                <w:szCs w:val="20"/>
              </w:rPr>
            </w:pPr>
            <w:r w:rsidRPr="008F0C78">
              <w:rPr>
                <w:rFonts w:ascii="Times New Roman" w:hAnsi="Times New Roman" w:cs="Times New Roman" w:hint="eastAsia"/>
                <w:sz w:val="20"/>
                <w:szCs w:val="20"/>
              </w:rPr>
              <w:t>4</w:t>
            </w:r>
          </w:p>
        </w:tc>
        <w:tc>
          <w:tcPr>
            <w:tcW w:w="2278" w:type="dxa"/>
          </w:tcPr>
          <w:p w:rsidR="00D07CAE" w:rsidRPr="008F0C78" w:rsidRDefault="00D07CAE" w:rsidP="00052328">
            <w:pPr>
              <w:spacing w:line="320" w:lineRule="exact"/>
              <w:rPr>
                <w:rFonts w:ascii="Times New Roman" w:hAnsi="Times New Roman" w:cs="Times New Roman"/>
                <w:sz w:val="20"/>
                <w:szCs w:val="20"/>
              </w:rPr>
            </w:pPr>
            <w:r w:rsidRPr="008F0C78">
              <w:rPr>
                <w:rFonts w:ascii="Times New Roman" w:hAnsi="Times New Roman" w:cs="Times New Roman"/>
                <w:sz w:val="20"/>
                <w:szCs w:val="20"/>
              </w:rPr>
              <w:t>條件二</w:t>
            </w:r>
            <w:r w:rsidRPr="008F0C78">
              <w:rPr>
                <w:rFonts w:ascii="Times New Roman" w:hAnsi="Times New Roman" w:cs="Times New Roman"/>
                <w:sz w:val="20"/>
                <w:szCs w:val="20"/>
              </w:rPr>
              <w:t>:</w:t>
            </w:r>
            <w:r w:rsidRPr="008F0C78">
              <w:rPr>
                <w:rFonts w:ascii="Times New Roman" w:hAnsi="Times New Roman" w:cs="Times New Roman"/>
                <w:sz w:val="20"/>
                <w:szCs w:val="20"/>
              </w:rPr>
              <w:t>是否符合【未對其他五項環境目的造成重大危害】？</w:t>
            </w:r>
            <w:r w:rsidRPr="008F0C78">
              <w:rPr>
                <w:rFonts w:ascii="Times New Roman" w:hAnsi="Times New Roman" w:cs="Times New Roman"/>
                <w:sz w:val="20"/>
                <w:szCs w:val="20"/>
              </w:rPr>
              <w:t>(</w:t>
            </w:r>
            <w:r w:rsidRPr="008F0C78">
              <w:rPr>
                <w:rFonts w:ascii="Times New Roman" w:hAnsi="Times New Roman" w:cs="Times New Roman"/>
                <w:sz w:val="20"/>
                <w:szCs w:val="20"/>
              </w:rPr>
              <w:t>詳本指引附表</w:t>
            </w:r>
            <w:r w:rsidRPr="008F0C78">
              <w:rPr>
                <w:rFonts w:ascii="Times New Roman" w:hAnsi="Times New Roman" w:cs="Times New Roman"/>
                <w:sz w:val="20"/>
                <w:szCs w:val="20"/>
              </w:rPr>
              <w:t>1)</w:t>
            </w:r>
          </w:p>
        </w:tc>
        <w:tc>
          <w:tcPr>
            <w:tcW w:w="2820" w:type="dxa"/>
          </w:tcPr>
          <w:p w:rsidR="00D07CAE" w:rsidRPr="008F0C78" w:rsidRDefault="00D07CAE" w:rsidP="00052328">
            <w:pPr>
              <w:spacing w:line="320" w:lineRule="exact"/>
              <w:ind w:leftChars="-42" w:left="-101" w:rightChars="-43" w:right="-103"/>
              <w:rPr>
                <w:sz w:val="20"/>
                <w:szCs w:val="20"/>
              </w:rPr>
            </w:pPr>
            <w:r w:rsidRPr="00B83607">
              <w:rPr>
                <w:rFonts w:asciiTheme="minorEastAsia" w:hAnsiTheme="minorEastAsia" w:hint="eastAsia"/>
                <w:color w:val="000000" w:themeColor="text1"/>
                <w:sz w:val="20"/>
                <w:szCs w:val="20"/>
              </w:rPr>
              <w:t>■</w:t>
            </w:r>
            <w:r w:rsidRPr="008F0C78">
              <w:rPr>
                <w:rFonts w:hint="eastAsia"/>
                <w:sz w:val="20"/>
                <w:szCs w:val="20"/>
              </w:rPr>
              <w:t>是</w:t>
            </w:r>
          </w:p>
          <w:p w:rsidR="00D07CAE" w:rsidRPr="008F0C78" w:rsidRDefault="00D07CAE" w:rsidP="00052328">
            <w:pPr>
              <w:spacing w:line="320" w:lineRule="exact"/>
              <w:ind w:leftChars="-42" w:left="-101"/>
              <w:rPr>
                <w:sz w:val="20"/>
                <w:szCs w:val="20"/>
              </w:rPr>
            </w:pPr>
            <w:r w:rsidRPr="008F0C78">
              <w:rPr>
                <w:rFonts w:hint="eastAsia"/>
                <w:sz w:val="20"/>
                <w:szCs w:val="20"/>
              </w:rPr>
              <w:t>□否，續填不符項目</w:t>
            </w:r>
            <w:r>
              <w:rPr>
                <w:rFonts w:hint="eastAsia"/>
                <w:sz w:val="20"/>
                <w:szCs w:val="20"/>
              </w:rPr>
              <w:t>(</w:t>
            </w:r>
            <w:r>
              <w:rPr>
                <w:rFonts w:hint="eastAsia"/>
                <w:sz w:val="20"/>
                <w:szCs w:val="20"/>
              </w:rPr>
              <w:t>可複選</w:t>
            </w:r>
            <w:r>
              <w:rPr>
                <w:rFonts w:hint="eastAsia"/>
                <w:sz w:val="20"/>
                <w:szCs w:val="20"/>
              </w:rPr>
              <w:t>)</w:t>
            </w:r>
          </w:p>
          <w:p w:rsidR="00D07CAE" w:rsidRPr="008F0C78" w:rsidRDefault="00D07CAE" w:rsidP="00052328">
            <w:pPr>
              <w:spacing w:line="320" w:lineRule="exact"/>
              <w:ind w:leftChars="12" w:left="35" w:hangingChars="3" w:hanging="6"/>
              <w:rPr>
                <w:sz w:val="20"/>
                <w:szCs w:val="20"/>
              </w:rPr>
            </w:pPr>
            <w:r w:rsidRPr="008F0C78">
              <w:rPr>
                <w:rFonts w:hint="eastAsia"/>
                <w:sz w:val="20"/>
                <w:szCs w:val="20"/>
              </w:rPr>
              <w:t>□氣候變遷調適</w:t>
            </w:r>
          </w:p>
          <w:p w:rsidR="00D07CAE" w:rsidRPr="008F0C78" w:rsidRDefault="00D07CAE" w:rsidP="00052328">
            <w:pPr>
              <w:spacing w:line="320" w:lineRule="exact"/>
              <w:ind w:leftChars="14" w:left="236" w:rightChars="-43" w:right="-103" w:hangingChars="101" w:hanging="202"/>
              <w:rPr>
                <w:sz w:val="20"/>
                <w:szCs w:val="20"/>
              </w:rPr>
            </w:pPr>
            <w:r w:rsidRPr="008F0C78">
              <w:rPr>
                <w:rFonts w:hint="eastAsia"/>
                <w:sz w:val="20"/>
                <w:szCs w:val="20"/>
              </w:rPr>
              <w:t>□水及海洋資源的永續性及保育</w:t>
            </w:r>
          </w:p>
          <w:p w:rsidR="00D07CAE" w:rsidRPr="008F0C78" w:rsidRDefault="00D07CAE" w:rsidP="00052328">
            <w:pPr>
              <w:spacing w:line="320" w:lineRule="exact"/>
              <w:ind w:leftChars="14" w:left="36" w:rightChars="-43" w:right="-103" w:hangingChars="1" w:hanging="2"/>
              <w:rPr>
                <w:sz w:val="20"/>
                <w:szCs w:val="20"/>
              </w:rPr>
            </w:pPr>
            <w:r w:rsidRPr="008F0C78">
              <w:rPr>
                <w:rFonts w:hint="eastAsia"/>
                <w:sz w:val="20"/>
                <w:szCs w:val="20"/>
              </w:rPr>
              <w:t>□轉型至循環經濟</w:t>
            </w:r>
          </w:p>
          <w:p w:rsidR="00D07CAE" w:rsidRPr="008F0C78" w:rsidRDefault="00D07CAE" w:rsidP="00052328">
            <w:pPr>
              <w:spacing w:line="320" w:lineRule="exact"/>
              <w:ind w:leftChars="14" w:left="36" w:rightChars="-43" w:right="-103" w:hangingChars="1" w:hanging="2"/>
              <w:rPr>
                <w:sz w:val="20"/>
                <w:szCs w:val="20"/>
              </w:rPr>
            </w:pPr>
            <w:r w:rsidRPr="008F0C78">
              <w:rPr>
                <w:rFonts w:hint="eastAsia"/>
                <w:sz w:val="20"/>
                <w:szCs w:val="20"/>
              </w:rPr>
              <w:t>□污染預防與控制</w:t>
            </w:r>
          </w:p>
          <w:p w:rsidR="00D07CAE" w:rsidRPr="008F0C78" w:rsidRDefault="00D07CAE" w:rsidP="00052328">
            <w:pPr>
              <w:spacing w:line="320" w:lineRule="exact"/>
              <w:ind w:leftChars="14" w:left="236" w:rightChars="-43" w:right="-103" w:hangingChars="101" w:hanging="202"/>
              <w:rPr>
                <w:sz w:val="20"/>
                <w:szCs w:val="20"/>
              </w:rPr>
            </w:pPr>
            <w:r w:rsidRPr="008F0C78">
              <w:rPr>
                <w:rFonts w:hint="eastAsia"/>
                <w:sz w:val="20"/>
                <w:szCs w:val="20"/>
              </w:rPr>
              <w:t>□生物多樣性及生態系統的保護與復原</w:t>
            </w:r>
          </w:p>
        </w:tc>
        <w:tc>
          <w:tcPr>
            <w:tcW w:w="2835" w:type="dxa"/>
          </w:tcPr>
          <w:p w:rsidR="00D07CAE" w:rsidRPr="008F0C78" w:rsidRDefault="00D07CAE" w:rsidP="00052328">
            <w:pPr>
              <w:spacing w:line="320" w:lineRule="exact"/>
              <w:ind w:leftChars="-42" w:left="-101" w:rightChars="-43" w:right="-103"/>
              <w:rPr>
                <w:sz w:val="20"/>
                <w:szCs w:val="20"/>
              </w:rPr>
            </w:pPr>
            <w:r w:rsidRPr="00B83607">
              <w:rPr>
                <w:rFonts w:asciiTheme="minorEastAsia" w:hAnsiTheme="minorEastAsia" w:hint="eastAsia"/>
                <w:color w:val="000000" w:themeColor="text1"/>
                <w:sz w:val="20"/>
                <w:szCs w:val="20"/>
              </w:rPr>
              <w:t>■</w:t>
            </w:r>
            <w:r w:rsidRPr="008F0C78">
              <w:rPr>
                <w:rFonts w:hint="eastAsia"/>
                <w:sz w:val="20"/>
                <w:szCs w:val="20"/>
              </w:rPr>
              <w:t>是</w:t>
            </w:r>
          </w:p>
          <w:p w:rsidR="00D07CAE" w:rsidRPr="008F0C78" w:rsidRDefault="00D07CAE" w:rsidP="00052328">
            <w:pPr>
              <w:spacing w:line="320" w:lineRule="exact"/>
              <w:ind w:leftChars="-42" w:left="-101"/>
              <w:rPr>
                <w:sz w:val="20"/>
                <w:szCs w:val="20"/>
              </w:rPr>
            </w:pPr>
            <w:r w:rsidRPr="008F0C78">
              <w:rPr>
                <w:rFonts w:hint="eastAsia"/>
                <w:sz w:val="20"/>
                <w:szCs w:val="20"/>
              </w:rPr>
              <w:t>□否，續填不符項目</w:t>
            </w:r>
            <w:r>
              <w:rPr>
                <w:rFonts w:hint="eastAsia"/>
                <w:sz w:val="20"/>
                <w:szCs w:val="20"/>
              </w:rPr>
              <w:t>(</w:t>
            </w:r>
            <w:r>
              <w:rPr>
                <w:rFonts w:hint="eastAsia"/>
                <w:sz w:val="20"/>
                <w:szCs w:val="20"/>
              </w:rPr>
              <w:t>可複選</w:t>
            </w:r>
            <w:r>
              <w:rPr>
                <w:rFonts w:hint="eastAsia"/>
                <w:sz w:val="20"/>
                <w:szCs w:val="20"/>
              </w:rPr>
              <w:t>)</w:t>
            </w:r>
          </w:p>
          <w:p w:rsidR="00D07CAE" w:rsidRPr="008F0C78" w:rsidRDefault="00D07CAE" w:rsidP="00052328">
            <w:pPr>
              <w:spacing w:line="320" w:lineRule="exact"/>
              <w:ind w:leftChars="12" w:left="35" w:hangingChars="3" w:hanging="6"/>
              <w:rPr>
                <w:sz w:val="20"/>
                <w:szCs w:val="20"/>
              </w:rPr>
            </w:pPr>
            <w:r w:rsidRPr="008F0C78">
              <w:rPr>
                <w:rFonts w:hint="eastAsia"/>
                <w:sz w:val="20"/>
                <w:szCs w:val="20"/>
              </w:rPr>
              <w:t>□氣候變遷調適</w:t>
            </w:r>
          </w:p>
          <w:p w:rsidR="00D07CAE" w:rsidRPr="008F0C78" w:rsidRDefault="00D07CAE" w:rsidP="00052328">
            <w:pPr>
              <w:spacing w:line="320" w:lineRule="exact"/>
              <w:ind w:leftChars="14" w:left="236" w:rightChars="-43" w:right="-103" w:hangingChars="101" w:hanging="202"/>
              <w:rPr>
                <w:sz w:val="20"/>
                <w:szCs w:val="20"/>
              </w:rPr>
            </w:pPr>
            <w:r w:rsidRPr="008F0C78">
              <w:rPr>
                <w:rFonts w:hint="eastAsia"/>
                <w:sz w:val="20"/>
                <w:szCs w:val="20"/>
              </w:rPr>
              <w:t>□水及海洋資源的永續性及保育</w:t>
            </w:r>
          </w:p>
          <w:p w:rsidR="00D07CAE" w:rsidRPr="008F0C78" w:rsidRDefault="00D07CAE" w:rsidP="00052328">
            <w:pPr>
              <w:spacing w:line="320" w:lineRule="exact"/>
              <w:ind w:leftChars="14" w:left="36" w:rightChars="-43" w:right="-103" w:hangingChars="1" w:hanging="2"/>
              <w:rPr>
                <w:sz w:val="20"/>
                <w:szCs w:val="20"/>
              </w:rPr>
            </w:pPr>
            <w:r w:rsidRPr="008F0C78">
              <w:rPr>
                <w:rFonts w:hint="eastAsia"/>
                <w:sz w:val="20"/>
                <w:szCs w:val="20"/>
              </w:rPr>
              <w:t>□轉型至循環經濟</w:t>
            </w:r>
          </w:p>
          <w:p w:rsidR="00D07CAE" w:rsidRPr="008F0C78" w:rsidRDefault="00D07CAE" w:rsidP="00052328">
            <w:pPr>
              <w:spacing w:line="320" w:lineRule="exact"/>
              <w:ind w:leftChars="14" w:left="36" w:rightChars="-43" w:right="-103" w:hangingChars="1" w:hanging="2"/>
              <w:rPr>
                <w:sz w:val="20"/>
                <w:szCs w:val="20"/>
              </w:rPr>
            </w:pPr>
            <w:r w:rsidRPr="008F0C78">
              <w:rPr>
                <w:rFonts w:hint="eastAsia"/>
                <w:sz w:val="20"/>
                <w:szCs w:val="20"/>
              </w:rPr>
              <w:t>□污染預防與控制</w:t>
            </w:r>
          </w:p>
          <w:p w:rsidR="00D07CAE" w:rsidRPr="008F0C78" w:rsidRDefault="00D07CAE" w:rsidP="00052328">
            <w:pPr>
              <w:spacing w:line="320" w:lineRule="exact"/>
              <w:ind w:leftChars="14" w:left="236" w:rightChars="-43" w:right="-103" w:hangingChars="101" w:hanging="202"/>
              <w:rPr>
                <w:sz w:val="20"/>
                <w:szCs w:val="20"/>
              </w:rPr>
            </w:pPr>
            <w:r w:rsidRPr="008F0C78">
              <w:rPr>
                <w:rFonts w:hint="eastAsia"/>
                <w:sz w:val="20"/>
                <w:szCs w:val="20"/>
              </w:rPr>
              <w:t>□生物多樣性及生態系統的保護與復原</w:t>
            </w:r>
          </w:p>
        </w:tc>
        <w:tc>
          <w:tcPr>
            <w:tcW w:w="2835" w:type="dxa"/>
            <w:tcBorders>
              <w:right w:val="single" w:sz="8" w:space="0" w:color="auto"/>
            </w:tcBorders>
          </w:tcPr>
          <w:p w:rsidR="00D07CAE" w:rsidRPr="008F0C78" w:rsidRDefault="00D07CAE" w:rsidP="00052328">
            <w:pPr>
              <w:spacing w:line="320" w:lineRule="exact"/>
              <w:ind w:leftChars="-42" w:left="-101" w:rightChars="-43" w:right="-103"/>
              <w:rPr>
                <w:sz w:val="20"/>
                <w:szCs w:val="20"/>
              </w:rPr>
            </w:pPr>
            <w:r w:rsidRPr="008F0C78">
              <w:rPr>
                <w:rFonts w:hint="eastAsia"/>
                <w:sz w:val="20"/>
                <w:szCs w:val="20"/>
              </w:rPr>
              <w:t>□是</w:t>
            </w:r>
          </w:p>
          <w:p w:rsidR="00D07CAE" w:rsidRPr="008F0C78" w:rsidRDefault="00D07CAE" w:rsidP="00052328">
            <w:pPr>
              <w:spacing w:line="320" w:lineRule="exact"/>
              <w:ind w:leftChars="-42" w:left="-101"/>
              <w:rPr>
                <w:sz w:val="20"/>
                <w:szCs w:val="20"/>
              </w:rPr>
            </w:pPr>
            <w:r w:rsidRPr="00B83607">
              <w:rPr>
                <w:rFonts w:asciiTheme="minorEastAsia" w:hAnsiTheme="minorEastAsia" w:hint="eastAsia"/>
                <w:color w:val="000000" w:themeColor="text1"/>
                <w:sz w:val="20"/>
                <w:szCs w:val="20"/>
              </w:rPr>
              <w:t>■</w:t>
            </w:r>
            <w:r w:rsidRPr="008F0C78">
              <w:rPr>
                <w:rFonts w:hint="eastAsia"/>
                <w:sz w:val="20"/>
                <w:szCs w:val="20"/>
              </w:rPr>
              <w:t>否，續填不符項目</w:t>
            </w:r>
            <w:r>
              <w:rPr>
                <w:rFonts w:hint="eastAsia"/>
                <w:sz w:val="20"/>
                <w:szCs w:val="20"/>
              </w:rPr>
              <w:t>(</w:t>
            </w:r>
            <w:r>
              <w:rPr>
                <w:rFonts w:hint="eastAsia"/>
                <w:sz w:val="20"/>
                <w:szCs w:val="20"/>
              </w:rPr>
              <w:t>可複選</w:t>
            </w:r>
            <w:r>
              <w:rPr>
                <w:rFonts w:hint="eastAsia"/>
                <w:sz w:val="20"/>
                <w:szCs w:val="20"/>
              </w:rPr>
              <w:t>)</w:t>
            </w:r>
          </w:p>
          <w:p w:rsidR="00D07CAE" w:rsidRPr="008F0C78" w:rsidRDefault="00D07CAE" w:rsidP="00052328">
            <w:pPr>
              <w:spacing w:line="320" w:lineRule="exact"/>
              <w:ind w:leftChars="12" w:left="35" w:hangingChars="3" w:hanging="6"/>
              <w:rPr>
                <w:sz w:val="20"/>
                <w:szCs w:val="20"/>
              </w:rPr>
            </w:pPr>
            <w:r w:rsidRPr="008F0C78">
              <w:rPr>
                <w:rFonts w:hint="eastAsia"/>
                <w:sz w:val="20"/>
                <w:szCs w:val="20"/>
              </w:rPr>
              <w:t>□氣候變遷調適</w:t>
            </w:r>
          </w:p>
          <w:p w:rsidR="00D07CAE" w:rsidRPr="008F0C78" w:rsidRDefault="00D07CAE" w:rsidP="00052328">
            <w:pPr>
              <w:spacing w:line="320" w:lineRule="exact"/>
              <w:ind w:leftChars="14" w:left="236" w:rightChars="-43" w:right="-103" w:hangingChars="101" w:hanging="202"/>
              <w:rPr>
                <w:sz w:val="20"/>
                <w:szCs w:val="20"/>
              </w:rPr>
            </w:pPr>
            <w:r w:rsidRPr="008F0C78">
              <w:rPr>
                <w:rFonts w:hint="eastAsia"/>
                <w:sz w:val="20"/>
                <w:szCs w:val="20"/>
              </w:rPr>
              <w:t>□水及海洋資源的永續性及保育</w:t>
            </w:r>
          </w:p>
          <w:p w:rsidR="00D07CAE" w:rsidRPr="008F0C78" w:rsidRDefault="00D07CAE" w:rsidP="00052328">
            <w:pPr>
              <w:spacing w:line="320" w:lineRule="exact"/>
              <w:ind w:leftChars="14" w:left="36" w:rightChars="-43" w:right="-103" w:hangingChars="1" w:hanging="2"/>
              <w:rPr>
                <w:sz w:val="20"/>
                <w:szCs w:val="20"/>
              </w:rPr>
            </w:pPr>
            <w:r w:rsidRPr="008F0C78">
              <w:rPr>
                <w:rFonts w:hint="eastAsia"/>
                <w:sz w:val="20"/>
                <w:szCs w:val="20"/>
              </w:rPr>
              <w:t>□轉型至循環經濟</w:t>
            </w:r>
          </w:p>
          <w:p w:rsidR="00D07CAE" w:rsidRPr="008F0C78" w:rsidRDefault="00D07CAE" w:rsidP="00052328">
            <w:pPr>
              <w:spacing w:line="320" w:lineRule="exact"/>
              <w:ind w:leftChars="14" w:left="36" w:rightChars="-43" w:right="-103" w:hangingChars="1" w:hanging="2"/>
              <w:rPr>
                <w:sz w:val="20"/>
                <w:szCs w:val="20"/>
              </w:rPr>
            </w:pPr>
            <w:r w:rsidRPr="008F0C78">
              <w:rPr>
                <w:rFonts w:hint="eastAsia"/>
                <w:sz w:val="20"/>
                <w:szCs w:val="20"/>
              </w:rPr>
              <w:t>□污染預防與控制</w:t>
            </w:r>
          </w:p>
          <w:p w:rsidR="00D07CAE" w:rsidRPr="008F0C78" w:rsidRDefault="00D07CAE" w:rsidP="00052328">
            <w:pPr>
              <w:spacing w:line="320" w:lineRule="exact"/>
              <w:ind w:leftChars="14" w:left="236" w:rightChars="-43" w:right="-103" w:hangingChars="101" w:hanging="202"/>
              <w:rPr>
                <w:sz w:val="20"/>
                <w:szCs w:val="20"/>
              </w:rPr>
            </w:pPr>
            <w:r w:rsidRPr="00B83607">
              <w:rPr>
                <w:rFonts w:asciiTheme="minorEastAsia" w:hAnsiTheme="minorEastAsia" w:hint="eastAsia"/>
                <w:color w:val="000000" w:themeColor="text1"/>
                <w:sz w:val="20"/>
                <w:szCs w:val="20"/>
              </w:rPr>
              <w:t>■</w:t>
            </w:r>
            <w:r w:rsidRPr="008F0C78">
              <w:rPr>
                <w:rFonts w:hint="eastAsia"/>
                <w:sz w:val="20"/>
                <w:szCs w:val="20"/>
              </w:rPr>
              <w:t>生物多樣性及生態系統的保護與復原</w:t>
            </w:r>
          </w:p>
        </w:tc>
      </w:tr>
      <w:tr w:rsidR="00D07CAE" w:rsidRPr="008F0C78" w:rsidTr="00052328">
        <w:trPr>
          <w:jc w:val="center"/>
        </w:trPr>
        <w:tc>
          <w:tcPr>
            <w:tcW w:w="421" w:type="dxa"/>
            <w:tcBorders>
              <w:left w:val="single" w:sz="8" w:space="0" w:color="auto"/>
            </w:tcBorders>
          </w:tcPr>
          <w:p w:rsidR="00D07CAE" w:rsidRPr="008F0C78" w:rsidRDefault="00D07CAE" w:rsidP="00052328">
            <w:pPr>
              <w:spacing w:line="320" w:lineRule="exact"/>
              <w:rPr>
                <w:rFonts w:ascii="Times New Roman" w:hAnsi="Times New Roman" w:cs="Times New Roman"/>
                <w:sz w:val="20"/>
                <w:szCs w:val="20"/>
              </w:rPr>
            </w:pPr>
            <w:r w:rsidRPr="008F0C78">
              <w:rPr>
                <w:rFonts w:ascii="Times New Roman" w:hAnsi="Times New Roman" w:cs="Times New Roman" w:hint="eastAsia"/>
                <w:sz w:val="20"/>
                <w:szCs w:val="20"/>
              </w:rPr>
              <w:t>5</w:t>
            </w:r>
          </w:p>
        </w:tc>
        <w:tc>
          <w:tcPr>
            <w:tcW w:w="2278" w:type="dxa"/>
          </w:tcPr>
          <w:p w:rsidR="00D07CAE" w:rsidRPr="008F0C78" w:rsidRDefault="00D07CAE" w:rsidP="00052328">
            <w:pPr>
              <w:spacing w:line="320" w:lineRule="exact"/>
              <w:rPr>
                <w:rFonts w:ascii="Times New Roman" w:hAnsi="Times New Roman" w:cs="Times New Roman"/>
                <w:sz w:val="20"/>
                <w:szCs w:val="20"/>
              </w:rPr>
            </w:pPr>
            <w:r w:rsidRPr="008F0C78">
              <w:rPr>
                <w:rFonts w:ascii="Times New Roman" w:hAnsi="Times New Roman" w:cs="Times New Roman"/>
                <w:sz w:val="20"/>
                <w:szCs w:val="20"/>
              </w:rPr>
              <w:t>條件三</w:t>
            </w:r>
            <w:r w:rsidRPr="008F0C78">
              <w:rPr>
                <w:rFonts w:ascii="Times New Roman" w:hAnsi="Times New Roman" w:cs="Times New Roman"/>
                <w:sz w:val="20"/>
                <w:szCs w:val="20"/>
              </w:rPr>
              <w:t>:</w:t>
            </w:r>
            <w:r w:rsidRPr="008F0C78">
              <w:rPr>
                <w:rFonts w:ascii="Times New Roman" w:hAnsi="Times New Roman" w:cs="Times New Roman"/>
                <w:sz w:val="20"/>
                <w:szCs w:val="20"/>
              </w:rPr>
              <w:t>是否符合【未對社會保障造成</w:t>
            </w:r>
            <w:r w:rsidR="00721762" w:rsidRPr="00721762">
              <w:rPr>
                <w:rFonts w:ascii="Times New Roman" w:hAnsi="Times New Roman" w:cs="Times New Roman" w:hint="eastAsia"/>
                <w:sz w:val="20"/>
                <w:szCs w:val="20"/>
              </w:rPr>
              <w:t>重</w:t>
            </w:r>
            <w:r w:rsidRPr="008F0C78">
              <w:rPr>
                <w:rFonts w:ascii="Times New Roman" w:hAnsi="Times New Roman" w:cs="Times New Roman"/>
                <w:sz w:val="20"/>
                <w:szCs w:val="20"/>
              </w:rPr>
              <w:t>大危害】？</w:t>
            </w:r>
            <w:r w:rsidRPr="008F0C78">
              <w:rPr>
                <w:rFonts w:ascii="Times New Roman" w:hAnsi="Times New Roman" w:cs="Times New Roman"/>
                <w:sz w:val="20"/>
                <w:szCs w:val="20"/>
              </w:rPr>
              <w:t>(</w:t>
            </w:r>
            <w:r w:rsidRPr="008F0C78">
              <w:rPr>
                <w:rFonts w:ascii="Times New Roman" w:hAnsi="Times New Roman" w:cs="Times New Roman"/>
                <w:sz w:val="20"/>
                <w:szCs w:val="20"/>
              </w:rPr>
              <w:t>詳附表</w:t>
            </w:r>
            <w:r w:rsidRPr="008F0C78">
              <w:rPr>
                <w:rFonts w:ascii="Times New Roman" w:hAnsi="Times New Roman" w:cs="Times New Roman"/>
                <w:sz w:val="20"/>
                <w:szCs w:val="20"/>
              </w:rPr>
              <w:t>1)</w:t>
            </w:r>
          </w:p>
        </w:tc>
        <w:tc>
          <w:tcPr>
            <w:tcW w:w="2820" w:type="dxa"/>
          </w:tcPr>
          <w:p w:rsidR="00D07CAE" w:rsidRPr="008F0C78" w:rsidRDefault="00D07CAE" w:rsidP="00052328">
            <w:pPr>
              <w:spacing w:line="320" w:lineRule="exact"/>
              <w:ind w:rightChars="-43" w:right="-103"/>
              <w:rPr>
                <w:sz w:val="20"/>
                <w:szCs w:val="20"/>
              </w:rPr>
            </w:pPr>
            <w:r w:rsidRPr="00B83607">
              <w:rPr>
                <w:rFonts w:asciiTheme="minorEastAsia" w:hAnsiTheme="minorEastAsia" w:hint="eastAsia"/>
                <w:color w:val="000000" w:themeColor="text1"/>
                <w:sz w:val="20"/>
                <w:szCs w:val="20"/>
              </w:rPr>
              <w:t>■</w:t>
            </w:r>
            <w:r w:rsidRPr="008F0C78">
              <w:rPr>
                <w:sz w:val="20"/>
                <w:szCs w:val="20"/>
              </w:rPr>
              <w:t>是</w:t>
            </w:r>
          </w:p>
          <w:p w:rsidR="00D07CAE" w:rsidRPr="008F0C78" w:rsidRDefault="00D07CAE" w:rsidP="00052328">
            <w:pPr>
              <w:spacing w:line="320" w:lineRule="exact"/>
              <w:ind w:rightChars="-43" w:right="-103"/>
              <w:rPr>
                <w:sz w:val="20"/>
                <w:szCs w:val="20"/>
              </w:rPr>
            </w:pPr>
            <w:r w:rsidRPr="008F0C78">
              <w:rPr>
                <w:rFonts w:hint="eastAsia"/>
                <w:sz w:val="20"/>
                <w:szCs w:val="20"/>
              </w:rPr>
              <w:t>□</w:t>
            </w:r>
            <w:r w:rsidRPr="008F0C78">
              <w:rPr>
                <w:sz w:val="20"/>
                <w:szCs w:val="20"/>
              </w:rPr>
              <w:t>否</w:t>
            </w:r>
          </w:p>
        </w:tc>
        <w:tc>
          <w:tcPr>
            <w:tcW w:w="2835" w:type="dxa"/>
          </w:tcPr>
          <w:p w:rsidR="00D07CAE" w:rsidRPr="008F0C78" w:rsidRDefault="00D07CAE" w:rsidP="00052328">
            <w:pPr>
              <w:spacing w:line="320" w:lineRule="exact"/>
              <w:ind w:rightChars="-43" w:right="-103"/>
              <w:rPr>
                <w:sz w:val="20"/>
                <w:szCs w:val="20"/>
              </w:rPr>
            </w:pPr>
            <w:r w:rsidRPr="00B83607">
              <w:rPr>
                <w:rFonts w:asciiTheme="minorEastAsia" w:hAnsiTheme="minorEastAsia" w:hint="eastAsia"/>
                <w:color w:val="000000" w:themeColor="text1"/>
                <w:sz w:val="20"/>
                <w:szCs w:val="20"/>
              </w:rPr>
              <w:t>■</w:t>
            </w:r>
            <w:r w:rsidRPr="008F0C78">
              <w:rPr>
                <w:sz w:val="20"/>
                <w:szCs w:val="20"/>
              </w:rPr>
              <w:t>是</w:t>
            </w:r>
          </w:p>
          <w:p w:rsidR="00D07CAE" w:rsidRPr="008F0C78" w:rsidRDefault="00D07CAE" w:rsidP="00052328">
            <w:pPr>
              <w:spacing w:line="320" w:lineRule="exact"/>
              <w:ind w:rightChars="-43" w:right="-103"/>
              <w:rPr>
                <w:sz w:val="20"/>
                <w:szCs w:val="20"/>
              </w:rPr>
            </w:pPr>
            <w:r w:rsidRPr="008F0C78">
              <w:rPr>
                <w:rFonts w:hint="eastAsia"/>
                <w:sz w:val="20"/>
                <w:szCs w:val="20"/>
              </w:rPr>
              <w:t>□</w:t>
            </w:r>
            <w:r w:rsidRPr="008F0C78">
              <w:rPr>
                <w:sz w:val="20"/>
                <w:szCs w:val="20"/>
              </w:rPr>
              <w:t>否</w:t>
            </w:r>
          </w:p>
        </w:tc>
        <w:tc>
          <w:tcPr>
            <w:tcW w:w="2835" w:type="dxa"/>
            <w:tcBorders>
              <w:right w:val="single" w:sz="8" w:space="0" w:color="auto"/>
            </w:tcBorders>
          </w:tcPr>
          <w:p w:rsidR="00D07CAE" w:rsidRPr="008F0C78" w:rsidRDefault="00D07CAE" w:rsidP="00052328">
            <w:pPr>
              <w:spacing w:line="320" w:lineRule="exact"/>
              <w:ind w:rightChars="-43" w:right="-103"/>
              <w:rPr>
                <w:sz w:val="20"/>
                <w:szCs w:val="20"/>
              </w:rPr>
            </w:pPr>
            <w:r w:rsidRPr="00B83607">
              <w:rPr>
                <w:rFonts w:asciiTheme="minorEastAsia" w:hAnsiTheme="minorEastAsia" w:hint="eastAsia"/>
                <w:color w:val="000000" w:themeColor="text1"/>
                <w:sz w:val="20"/>
                <w:szCs w:val="20"/>
              </w:rPr>
              <w:t>■</w:t>
            </w:r>
            <w:r w:rsidRPr="008F0C78">
              <w:rPr>
                <w:sz w:val="20"/>
                <w:szCs w:val="20"/>
              </w:rPr>
              <w:t>是</w:t>
            </w:r>
          </w:p>
          <w:p w:rsidR="00D07CAE" w:rsidRPr="008F0C78" w:rsidRDefault="00D07CAE" w:rsidP="00052328">
            <w:pPr>
              <w:spacing w:line="320" w:lineRule="exact"/>
              <w:ind w:rightChars="-43" w:right="-103"/>
              <w:rPr>
                <w:sz w:val="20"/>
                <w:szCs w:val="20"/>
              </w:rPr>
            </w:pPr>
            <w:r w:rsidRPr="008F0C78">
              <w:rPr>
                <w:rFonts w:hint="eastAsia"/>
                <w:sz w:val="20"/>
                <w:szCs w:val="20"/>
              </w:rPr>
              <w:t>□</w:t>
            </w:r>
            <w:r w:rsidRPr="008F0C78">
              <w:rPr>
                <w:sz w:val="20"/>
                <w:szCs w:val="20"/>
              </w:rPr>
              <w:t>否</w:t>
            </w:r>
          </w:p>
        </w:tc>
      </w:tr>
      <w:tr w:rsidR="00D07CAE" w:rsidRPr="008F0C78" w:rsidTr="00052328">
        <w:trPr>
          <w:jc w:val="center"/>
        </w:trPr>
        <w:tc>
          <w:tcPr>
            <w:tcW w:w="421" w:type="dxa"/>
            <w:tcBorders>
              <w:left w:val="single" w:sz="8" w:space="0" w:color="auto"/>
            </w:tcBorders>
          </w:tcPr>
          <w:p w:rsidR="00D07CAE" w:rsidRPr="008F0C78" w:rsidRDefault="00D07CAE" w:rsidP="00052328">
            <w:pPr>
              <w:spacing w:line="320" w:lineRule="exact"/>
              <w:rPr>
                <w:rFonts w:ascii="Times New Roman" w:hAnsi="Times New Roman" w:cs="Times New Roman"/>
                <w:sz w:val="20"/>
                <w:szCs w:val="20"/>
              </w:rPr>
            </w:pPr>
            <w:r w:rsidRPr="008F0C78">
              <w:rPr>
                <w:rFonts w:ascii="Times New Roman" w:hAnsi="Times New Roman" w:cs="Times New Roman" w:hint="eastAsia"/>
                <w:sz w:val="20"/>
                <w:szCs w:val="20"/>
              </w:rPr>
              <w:t>6</w:t>
            </w:r>
          </w:p>
        </w:tc>
        <w:tc>
          <w:tcPr>
            <w:tcW w:w="2278" w:type="dxa"/>
          </w:tcPr>
          <w:p w:rsidR="00D07CAE" w:rsidRPr="008F0C78" w:rsidRDefault="00D07CAE" w:rsidP="00052328">
            <w:pPr>
              <w:spacing w:line="320" w:lineRule="exact"/>
              <w:ind w:rightChars="-44" w:right="-106"/>
              <w:rPr>
                <w:rFonts w:ascii="Times New Roman" w:hAnsi="Times New Roman" w:cs="Times New Roman"/>
                <w:sz w:val="20"/>
                <w:szCs w:val="20"/>
              </w:rPr>
            </w:pPr>
            <w:r w:rsidRPr="008F0C78">
              <w:rPr>
                <w:rFonts w:ascii="Times New Roman" w:hAnsi="Times New Roman" w:cs="Times New Roman"/>
                <w:sz w:val="20"/>
                <w:szCs w:val="20"/>
              </w:rPr>
              <w:t>條件一、二、三如有不符合者，是否有具體改善或轉型計畫？</w:t>
            </w:r>
            <w:r w:rsidRPr="008F0C78">
              <w:rPr>
                <w:rFonts w:ascii="Times New Roman" w:hAnsi="Times New Roman" w:cs="Times New Roman" w:hint="eastAsia"/>
                <w:sz w:val="20"/>
                <w:szCs w:val="20"/>
              </w:rPr>
              <w:t>(</w:t>
            </w:r>
            <w:r w:rsidRPr="008F0C78">
              <w:rPr>
                <w:rFonts w:ascii="Times New Roman" w:hAnsi="Times New Roman" w:cs="Times New Roman" w:hint="eastAsia"/>
                <w:sz w:val="20"/>
                <w:szCs w:val="20"/>
              </w:rPr>
              <w:t>如皆符合，本欄毋需勾選</w:t>
            </w:r>
            <w:r w:rsidRPr="008F0C78">
              <w:rPr>
                <w:rFonts w:ascii="Times New Roman" w:hAnsi="Times New Roman" w:cs="Times New Roman"/>
                <w:sz w:val="20"/>
                <w:szCs w:val="20"/>
              </w:rPr>
              <w:t>)</w:t>
            </w:r>
          </w:p>
        </w:tc>
        <w:tc>
          <w:tcPr>
            <w:tcW w:w="2820" w:type="dxa"/>
          </w:tcPr>
          <w:p w:rsidR="00D07CAE" w:rsidRPr="008F0C78" w:rsidRDefault="00D07CAE" w:rsidP="00052328">
            <w:pPr>
              <w:spacing w:line="320" w:lineRule="exact"/>
              <w:ind w:rightChars="-43" w:right="-103"/>
              <w:rPr>
                <w:sz w:val="20"/>
                <w:szCs w:val="20"/>
              </w:rPr>
            </w:pPr>
            <w:r w:rsidRPr="008F0C78">
              <w:rPr>
                <w:rFonts w:hint="eastAsia"/>
                <w:sz w:val="20"/>
                <w:szCs w:val="20"/>
              </w:rPr>
              <w:t>□有</w:t>
            </w:r>
          </w:p>
          <w:p w:rsidR="00D07CAE" w:rsidRPr="008F0C78" w:rsidRDefault="00D07CAE" w:rsidP="00052328">
            <w:pPr>
              <w:spacing w:line="320" w:lineRule="exact"/>
              <w:ind w:rightChars="-43" w:right="-103"/>
              <w:rPr>
                <w:sz w:val="20"/>
                <w:szCs w:val="20"/>
              </w:rPr>
            </w:pPr>
            <w:r w:rsidRPr="008F0C78">
              <w:rPr>
                <w:rFonts w:hint="eastAsia"/>
                <w:sz w:val="20"/>
                <w:szCs w:val="20"/>
              </w:rPr>
              <w:t>□</w:t>
            </w:r>
            <w:r w:rsidRPr="008F0C78">
              <w:rPr>
                <w:rFonts w:ascii="Times New Roman" w:hAnsi="Times New Roman" w:cs="Times New Roman" w:hint="eastAsia"/>
                <w:sz w:val="20"/>
                <w:szCs w:val="20"/>
              </w:rPr>
              <w:t>無</w:t>
            </w:r>
          </w:p>
        </w:tc>
        <w:tc>
          <w:tcPr>
            <w:tcW w:w="2835" w:type="dxa"/>
          </w:tcPr>
          <w:p w:rsidR="00D07CAE" w:rsidRPr="008F0C78" w:rsidRDefault="00D65808" w:rsidP="00052328">
            <w:pPr>
              <w:spacing w:line="320" w:lineRule="exact"/>
              <w:ind w:rightChars="-43" w:right="-103"/>
              <w:rPr>
                <w:sz w:val="20"/>
                <w:szCs w:val="20"/>
              </w:rPr>
            </w:pPr>
            <w:r w:rsidRPr="00B83607">
              <w:rPr>
                <w:rFonts w:asciiTheme="minorEastAsia" w:hAnsiTheme="minorEastAsia" w:hint="eastAsia"/>
                <w:color w:val="000000" w:themeColor="text1"/>
                <w:sz w:val="20"/>
                <w:szCs w:val="20"/>
              </w:rPr>
              <w:t>■</w:t>
            </w:r>
            <w:r w:rsidR="00D07CAE" w:rsidRPr="008F0C78">
              <w:rPr>
                <w:rFonts w:hint="eastAsia"/>
                <w:sz w:val="20"/>
                <w:szCs w:val="20"/>
              </w:rPr>
              <w:t>有</w:t>
            </w:r>
          </w:p>
          <w:p w:rsidR="00D07CAE" w:rsidRPr="008F0C78" w:rsidRDefault="00D07CAE" w:rsidP="00052328">
            <w:pPr>
              <w:spacing w:line="320" w:lineRule="exact"/>
              <w:ind w:rightChars="-43" w:right="-103"/>
              <w:rPr>
                <w:sz w:val="20"/>
                <w:szCs w:val="20"/>
              </w:rPr>
            </w:pPr>
            <w:r w:rsidRPr="008F0C78">
              <w:rPr>
                <w:rFonts w:hint="eastAsia"/>
                <w:sz w:val="20"/>
                <w:szCs w:val="20"/>
              </w:rPr>
              <w:t>□</w:t>
            </w:r>
            <w:r w:rsidRPr="008F0C78">
              <w:rPr>
                <w:rFonts w:ascii="Times New Roman" w:hAnsi="Times New Roman" w:cs="Times New Roman" w:hint="eastAsia"/>
                <w:sz w:val="20"/>
                <w:szCs w:val="20"/>
              </w:rPr>
              <w:t>無</w:t>
            </w:r>
          </w:p>
        </w:tc>
        <w:tc>
          <w:tcPr>
            <w:tcW w:w="2835" w:type="dxa"/>
            <w:tcBorders>
              <w:right w:val="single" w:sz="8" w:space="0" w:color="auto"/>
            </w:tcBorders>
          </w:tcPr>
          <w:p w:rsidR="00D07CAE" w:rsidRPr="008F0C78" w:rsidRDefault="00D07CAE" w:rsidP="00052328">
            <w:pPr>
              <w:spacing w:line="320" w:lineRule="exact"/>
              <w:ind w:rightChars="-43" w:right="-103"/>
              <w:rPr>
                <w:sz w:val="20"/>
                <w:szCs w:val="20"/>
              </w:rPr>
            </w:pPr>
            <w:r w:rsidRPr="00B83607">
              <w:rPr>
                <w:rFonts w:asciiTheme="minorEastAsia" w:hAnsiTheme="minorEastAsia" w:hint="eastAsia"/>
                <w:color w:val="000000" w:themeColor="text1"/>
                <w:sz w:val="20"/>
                <w:szCs w:val="20"/>
              </w:rPr>
              <w:t>■</w:t>
            </w:r>
            <w:r w:rsidRPr="008F0C78">
              <w:rPr>
                <w:rFonts w:hint="eastAsia"/>
                <w:sz w:val="20"/>
                <w:szCs w:val="20"/>
              </w:rPr>
              <w:t>有</w:t>
            </w:r>
          </w:p>
          <w:p w:rsidR="00D07CAE" w:rsidRPr="008F0C78" w:rsidRDefault="00D07CAE" w:rsidP="00052328">
            <w:pPr>
              <w:spacing w:line="320" w:lineRule="exact"/>
              <w:ind w:rightChars="-43" w:right="-103"/>
              <w:rPr>
                <w:sz w:val="20"/>
                <w:szCs w:val="20"/>
              </w:rPr>
            </w:pPr>
            <w:r w:rsidRPr="008F0C78">
              <w:rPr>
                <w:rFonts w:hint="eastAsia"/>
                <w:sz w:val="20"/>
                <w:szCs w:val="20"/>
              </w:rPr>
              <w:t>□</w:t>
            </w:r>
            <w:r w:rsidRPr="008F0C78">
              <w:rPr>
                <w:rFonts w:ascii="Times New Roman" w:hAnsi="Times New Roman" w:cs="Times New Roman" w:hint="eastAsia"/>
                <w:sz w:val="20"/>
                <w:szCs w:val="20"/>
              </w:rPr>
              <w:t>無</w:t>
            </w:r>
          </w:p>
        </w:tc>
      </w:tr>
      <w:tr w:rsidR="00D07CAE" w:rsidRPr="008F0C78" w:rsidTr="00052328">
        <w:trPr>
          <w:jc w:val="center"/>
        </w:trPr>
        <w:tc>
          <w:tcPr>
            <w:tcW w:w="421" w:type="dxa"/>
            <w:tcBorders>
              <w:left w:val="single" w:sz="8" w:space="0" w:color="auto"/>
              <w:bottom w:val="single" w:sz="8" w:space="0" w:color="auto"/>
            </w:tcBorders>
          </w:tcPr>
          <w:p w:rsidR="00D07CAE" w:rsidRPr="008F0C78" w:rsidRDefault="00D07CAE" w:rsidP="00052328">
            <w:pPr>
              <w:spacing w:line="320" w:lineRule="exact"/>
              <w:ind w:rightChars="-44" w:right="-106"/>
              <w:rPr>
                <w:rFonts w:ascii="Times New Roman" w:hAnsi="Times New Roman" w:cs="Times New Roman"/>
                <w:sz w:val="20"/>
                <w:szCs w:val="20"/>
              </w:rPr>
            </w:pPr>
            <w:r w:rsidRPr="008F0C78">
              <w:rPr>
                <w:rFonts w:ascii="Times New Roman" w:hAnsi="Times New Roman" w:cs="Times New Roman" w:hint="eastAsia"/>
                <w:sz w:val="20"/>
                <w:szCs w:val="20"/>
              </w:rPr>
              <w:t>7</w:t>
            </w:r>
          </w:p>
        </w:tc>
        <w:tc>
          <w:tcPr>
            <w:tcW w:w="2278" w:type="dxa"/>
            <w:tcBorders>
              <w:bottom w:val="single" w:sz="8" w:space="0" w:color="auto"/>
            </w:tcBorders>
          </w:tcPr>
          <w:p w:rsidR="00D07CAE" w:rsidRPr="00F141A8" w:rsidRDefault="00D07CAE" w:rsidP="00052328">
            <w:pPr>
              <w:spacing w:line="320" w:lineRule="exact"/>
              <w:ind w:rightChars="-44" w:right="-106"/>
              <w:rPr>
                <w:rFonts w:ascii="Times New Roman" w:hAnsi="Times New Roman" w:cs="Times New Roman"/>
                <w:sz w:val="20"/>
                <w:szCs w:val="20"/>
              </w:rPr>
            </w:pPr>
            <w:r w:rsidRPr="00F141A8">
              <w:rPr>
                <w:rFonts w:ascii="Times New Roman" w:hAnsi="Times New Roman" w:cs="Times New Roman" w:hint="eastAsia"/>
                <w:sz w:val="20"/>
                <w:szCs w:val="20"/>
              </w:rPr>
              <w:t>永續程度自評結果</w:t>
            </w:r>
            <w:r w:rsidRPr="00F141A8">
              <w:rPr>
                <w:rFonts w:ascii="Times New Roman" w:hAnsi="Times New Roman" w:cs="Times New Roman" w:hint="eastAsia"/>
                <w:sz w:val="18"/>
                <w:szCs w:val="18"/>
              </w:rPr>
              <w:t>(</w:t>
            </w:r>
            <w:r w:rsidRPr="00F141A8">
              <w:rPr>
                <w:rFonts w:ascii="Times New Roman" w:hAnsi="Times New Roman" w:cs="Times New Roman" w:hint="eastAsia"/>
                <w:sz w:val="18"/>
                <w:szCs w:val="18"/>
              </w:rPr>
              <w:t>註</w:t>
            </w:r>
            <w:r w:rsidRPr="00F141A8">
              <w:rPr>
                <w:rFonts w:ascii="Times New Roman" w:hAnsi="Times New Roman" w:cs="Times New Roman"/>
                <w:sz w:val="18"/>
                <w:szCs w:val="18"/>
              </w:rPr>
              <w:t>2</w:t>
            </w:r>
            <w:r w:rsidRPr="00F141A8">
              <w:rPr>
                <w:rFonts w:ascii="Times New Roman" w:hAnsi="Times New Roman" w:cs="Times New Roman" w:hint="eastAsia"/>
                <w:sz w:val="18"/>
                <w:szCs w:val="18"/>
              </w:rPr>
              <w:t>)</w:t>
            </w:r>
          </w:p>
        </w:tc>
        <w:tc>
          <w:tcPr>
            <w:tcW w:w="2820" w:type="dxa"/>
            <w:tcBorders>
              <w:bottom w:val="single" w:sz="8" w:space="0" w:color="auto"/>
            </w:tcBorders>
          </w:tcPr>
          <w:p w:rsidR="00D07CAE" w:rsidRPr="00F141A8" w:rsidRDefault="00D07CAE" w:rsidP="00052328">
            <w:pPr>
              <w:spacing w:line="320" w:lineRule="exact"/>
              <w:ind w:rightChars="-43" w:right="-103"/>
              <w:rPr>
                <w:sz w:val="20"/>
                <w:szCs w:val="20"/>
              </w:rPr>
            </w:pPr>
            <w:r w:rsidRPr="00B83607">
              <w:rPr>
                <w:rFonts w:asciiTheme="minorEastAsia" w:hAnsiTheme="minorEastAsia" w:hint="eastAsia"/>
                <w:color w:val="000000" w:themeColor="text1"/>
                <w:sz w:val="20"/>
                <w:szCs w:val="20"/>
              </w:rPr>
              <w:t>■</w:t>
            </w:r>
            <w:r w:rsidRPr="00F141A8">
              <w:rPr>
                <w:rFonts w:hint="eastAsia"/>
                <w:sz w:val="20"/>
                <w:szCs w:val="20"/>
              </w:rPr>
              <w:t>符合</w:t>
            </w:r>
            <w:r w:rsidRPr="00F141A8">
              <w:rPr>
                <w:rFonts w:hint="eastAsia"/>
                <w:sz w:val="20"/>
                <w:szCs w:val="20"/>
              </w:rPr>
              <w:t xml:space="preserve"> </w:t>
            </w:r>
            <w:r w:rsidRPr="00F141A8">
              <w:rPr>
                <w:sz w:val="20"/>
                <w:szCs w:val="20"/>
              </w:rPr>
              <w:t xml:space="preserve">   </w:t>
            </w:r>
            <w:r w:rsidRPr="00F141A8">
              <w:rPr>
                <w:rFonts w:hint="eastAsia"/>
                <w:sz w:val="20"/>
                <w:szCs w:val="20"/>
              </w:rPr>
              <w:t>□努力中</w:t>
            </w:r>
          </w:p>
          <w:p w:rsidR="00D07CAE" w:rsidRPr="00F141A8" w:rsidRDefault="00D07CAE" w:rsidP="00052328">
            <w:pPr>
              <w:spacing w:line="320" w:lineRule="exact"/>
              <w:ind w:rightChars="-43" w:right="-103"/>
              <w:rPr>
                <w:sz w:val="20"/>
                <w:szCs w:val="20"/>
              </w:rPr>
            </w:pPr>
            <w:r w:rsidRPr="00F141A8">
              <w:rPr>
                <w:rFonts w:hint="eastAsia"/>
                <w:sz w:val="20"/>
                <w:szCs w:val="20"/>
              </w:rPr>
              <w:t>□改善中</w:t>
            </w:r>
            <w:r w:rsidRPr="00F141A8">
              <w:rPr>
                <w:rFonts w:hint="eastAsia"/>
                <w:sz w:val="20"/>
                <w:szCs w:val="20"/>
              </w:rPr>
              <w:t xml:space="preserve"> </w:t>
            </w:r>
            <w:r w:rsidRPr="00F141A8">
              <w:rPr>
                <w:sz w:val="20"/>
                <w:szCs w:val="20"/>
              </w:rPr>
              <w:t xml:space="preserve"> </w:t>
            </w:r>
            <w:r w:rsidRPr="00F141A8">
              <w:rPr>
                <w:rFonts w:hint="eastAsia"/>
                <w:sz w:val="20"/>
                <w:szCs w:val="20"/>
              </w:rPr>
              <w:t>□不符合</w:t>
            </w:r>
            <w:r w:rsidRPr="00F141A8">
              <w:rPr>
                <w:rFonts w:hint="eastAsia"/>
                <w:sz w:val="20"/>
                <w:szCs w:val="20"/>
              </w:rPr>
              <w:t xml:space="preserve"> </w:t>
            </w:r>
            <w:r w:rsidRPr="00F141A8">
              <w:rPr>
                <w:sz w:val="20"/>
                <w:szCs w:val="20"/>
              </w:rPr>
              <w:t xml:space="preserve"> </w:t>
            </w:r>
          </w:p>
          <w:p w:rsidR="00D07CAE" w:rsidRPr="00F141A8" w:rsidRDefault="00D07CAE" w:rsidP="00052328">
            <w:pPr>
              <w:spacing w:line="320" w:lineRule="exact"/>
              <w:ind w:rightChars="-43" w:right="-103"/>
              <w:rPr>
                <w:sz w:val="20"/>
                <w:szCs w:val="20"/>
              </w:rPr>
            </w:pPr>
            <w:r w:rsidRPr="00F141A8">
              <w:rPr>
                <w:rFonts w:hint="eastAsia"/>
                <w:sz w:val="20"/>
                <w:szCs w:val="20"/>
              </w:rPr>
              <w:t>□不適用</w:t>
            </w:r>
          </w:p>
        </w:tc>
        <w:tc>
          <w:tcPr>
            <w:tcW w:w="2835" w:type="dxa"/>
            <w:tcBorders>
              <w:bottom w:val="single" w:sz="8" w:space="0" w:color="auto"/>
            </w:tcBorders>
          </w:tcPr>
          <w:p w:rsidR="00D07CAE" w:rsidRPr="00F141A8" w:rsidRDefault="00D07CAE" w:rsidP="00052328">
            <w:pPr>
              <w:spacing w:line="320" w:lineRule="exact"/>
              <w:ind w:rightChars="-43" w:right="-103"/>
              <w:rPr>
                <w:sz w:val="20"/>
                <w:szCs w:val="20"/>
              </w:rPr>
            </w:pPr>
            <w:r w:rsidRPr="00F141A8">
              <w:rPr>
                <w:rFonts w:hint="eastAsia"/>
                <w:sz w:val="20"/>
                <w:szCs w:val="20"/>
              </w:rPr>
              <w:t>□符合</w:t>
            </w:r>
            <w:r w:rsidRPr="00F141A8">
              <w:rPr>
                <w:rFonts w:hint="eastAsia"/>
                <w:sz w:val="20"/>
                <w:szCs w:val="20"/>
              </w:rPr>
              <w:t xml:space="preserve"> </w:t>
            </w:r>
            <w:r w:rsidRPr="00F141A8">
              <w:rPr>
                <w:sz w:val="20"/>
                <w:szCs w:val="20"/>
              </w:rPr>
              <w:t xml:space="preserve">   </w:t>
            </w:r>
            <w:r w:rsidRPr="00B83607">
              <w:rPr>
                <w:rFonts w:asciiTheme="minorEastAsia" w:hAnsiTheme="minorEastAsia" w:hint="eastAsia"/>
                <w:color w:val="000000" w:themeColor="text1"/>
                <w:sz w:val="20"/>
                <w:szCs w:val="20"/>
              </w:rPr>
              <w:t>■</w:t>
            </w:r>
            <w:r w:rsidRPr="00F141A8">
              <w:rPr>
                <w:rFonts w:hint="eastAsia"/>
                <w:sz w:val="20"/>
                <w:szCs w:val="20"/>
              </w:rPr>
              <w:t>努力中</w:t>
            </w:r>
          </w:p>
          <w:p w:rsidR="00D07CAE" w:rsidRPr="00F141A8" w:rsidRDefault="00D07CAE" w:rsidP="00052328">
            <w:pPr>
              <w:spacing w:line="320" w:lineRule="exact"/>
              <w:ind w:rightChars="-43" w:right="-103"/>
              <w:rPr>
                <w:sz w:val="20"/>
                <w:szCs w:val="20"/>
              </w:rPr>
            </w:pPr>
            <w:r w:rsidRPr="00F141A8">
              <w:rPr>
                <w:rFonts w:hint="eastAsia"/>
                <w:sz w:val="20"/>
                <w:szCs w:val="20"/>
              </w:rPr>
              <w:t>□改善中</w:t>
            </w:r>
            <w:r w:rsidRPr="00F141A8">
              <w:rPr>
                <w:rFonts w:hint="eastAsia"/>
                <w:sz w:val="20"/>
                <w:szCs w:val="20"/>
              </w:rPr>
              <w:t xml:space="preserve"> </w:t>
            </w:r>
            <w:r w:rsidRPr="00F141A8">
              <w:rPr>
                <w:sz w:val="20"/>
                <w:szCs w:val="20"/>
              </w:rPr>
              <w:t xml:space="preserve"> </w:t>
            </w:r>
            <w:r w:rsidRPr="00F141A8">
              <w:rPr>
                <w:rFonts w:hint="eastAsia"/>
                <w:sz w:val="20"/>
                <w:szCs w:val="20"/>
              </w:rPr>
              <w:t>□不符合</w:t>
            </w:r>
            <w:r w:rsidRPr="00F141A8">
              <w:rPr>
                <w:rFonts w:hint="eastAsia"/>
                <w:sz w:val="20"/>
                <w:szCs w:val="20"/>
              </w:rPr>
              <w:t xml:space="preserve"> </w:t>
            </w:r>
            <w:r w:rsidRPr="00F141A8">
              <w:rPr>
                <w:sz w:val="20"/>
                <w:szCs w:val="20"/>
              </w:rPr>
              <w:t xml:space="preserve">  </w:t>
            </w:r>
          </w:p>
          <w:p w:rsidR="00D07CAE" w:rsidRPr="00F141A8" w:rsidRDefault="00D07CAE" w:rsidP="00052328">
            <w:pPr>
              <w:spacing w:line="320" w:lineRule="exact"/>
              <w:ind w:rightChars="-43" w:right="-103"/>
              <w:rPr>
                <w:sz w:val="20"/>
                <w:szCs w:val="20"/>
              </w:rPr>
            </w:pPr>
            <w:r w:rsidRPr="00F141A8">
              <w:rPr>
                <w:rFonts w:hint="eastAsia"/>
                <w:sz w:val="20"/>
                <w:szCs w:val="20"/>
              </w:rPr>
              <w:t>□不適用</w:t>
            </w:r>
          </w:p>
        </w:tc>
        <w:tc>
          <w:tcPr>
            <w:tcW w:w="2835" w:type="dxa"/>
            <w:tcBorders>
              <w:bottom w:val="single" w:sz="8" w:space="0" w:color="auto"/>
              <w:right w:val="single" w:sz="8" w:space="0" w:color="auto"/>
            </w:tcBorders>
          </w:tcPr>
          <w:p w:rsidR="00D07CAE" w:rsidRPr="00F141A8" w:rsidRDefault="00D07CAE" w:rsidP="00052328">
            <w:pPr>
              <w:spacing w:line="320" w:lineRule="exact"/>
              <w:ind w:rightChars="-43" w:right="-103"/>
              <w:rPr>
                <w:sz w:val="20"/>
                <w:szCs w:val="20"/>
              </w:rPr>
            </w:pPr>
            <w:r w:rsidRPr="00F141A8">
              <w:rPr>
                <w:rFonts w:hint="eastAsia"/>
                <w:sz w:val="20"/>
                <w:szCs w:val="20"/>
              </w:rPr>
              <w:t>□符合</w:t>
            </w:r>
            <w:r w:rsidRPr="00F141A8">
              <w:rPr>
                <w:rFonts w:hint="eastAsia"/>
                <w:sz w:val="20"/>
                <w:szCs w:val="20"/>
              </w:rPr>
              <w:t xml:space="preserve"> </w:t>
            </w:r>
            <w:r w:rsidRPr="00F141A8">
              <w:rPr>
                <w:sz w:val="20"/>
                <w:szCs w:val="20"/>
              </w:rPr>
              <w:t xml:space="preserve">   </w:t>
            </w:r>
            <w:r w:rsidRPr="00F141A8">
              <w:rPr>
                <w:rFonts w:hint="eastAsia"/>
                <w:sz w:val="20"/>
                <w:szCs w:val="20"/>
              </w:rPr>
              <w:t>□努力中</w:t>
            </w:r>
          </w:p>
          <w:p w:rsidR="00D07CAE" w:rsidRPr="00F141A8" w:rsidRDefault="00D07CAE" w:rsidP="00052328">
            <w:pPr>
              <w:spacing w:line="320" w:lineRule="exact"/>
              <w:ind w:rightChars="-43" w:right="-103"/>
              <w:rPr>
                <w:sz w:val="20"/>
                <w:szCs w:val="20"/>
              </w:rPr>
            </w:pPr>
            <w:r w:rsidRPr="00B83607">
              <w:rPr>
                <w:rFonts w:asciiTheme="minorEastAsia" w:hAnsiTheme="minorEastAsia" w:hint="eastAsia"/>
                <w:color w:val="000000" w:themeColor="text1"/>
                <w:sz w:val="20"/>
                <w:szCs w:val="20"/>
              </w:rPr>
              <w:t>■</w:t>
            </w:r>
            <w:r w:rsidRPr="00F141A8">
              <w:rPr>
                <w:rFonts w:hint="eastAsia"/>
                <w:sz w:val="20"/>
                <w:szCs w:val="20"/>
              </w:rPr>
              <w:t>改善中</w:t>
            </w:r>
            <w:r w:rsidRPr="00F141A8">
              <w:rPr>
                <w:rFonts w:hint="eastAsia"/>
                <w:sz w:val="20"/>
                <w:szCs w:val="20"/>
              </w:rPr>
              <w:t xml:space="preserve"> </w:t>
            </w:r>
            <w:r w:rsidRPr="00F141A8">
              <w:rPr>
                <w:sz w:val="20"/>
                <w:szCs w:val="20"/>
              </w:rPr>
              <w:t xml:space="preserve"> </w:t>
            </w:r>
            <w:r w:rsidRPr="00F141A8">
              <w:rPr>
                <w:rFonts w:hint="eastAsia"/>
                <w:sz w:val="20"/>
                <w:szCs w:val="20"/>
              </w:rPr>
              <w:t>□不符合</w:t>
            </w:r>
            <w:r w:rsidRPr="00F141A8">
              <w:rPr>
                <w:rFonts w:hint="eastAsia"/>
                <w:sz w:val="20"/>
                <w:szCs w:val="20"/>
              </w:rPr>
              <w:t xml:space="preserve"> </w:t>
            </w:r>
            <w:r w:rsidRPr="00F141A8">
              <w:rPr>
                <w:sz w:val="20"/>
                <w:szCs w:val="20"/>
              </w:rPr>
              <w:t xml:space="preserve">  </w:t>
            </w:r>
          </w:p>
          <w:p w:rsidR="00D07CAE" w:rsidRPr="00F141A8" w:rsidRDefault="00D07CAE" w:rsidP="00052328">
            <w:pPr>
              <w:spacing w:line="320" w:lineRule="exact"/>
              <w:ind w:rightChars="-43" w:right="-103"/>
              <w:rPr>
                <w:sz w:val="20"/>
                <w:szCs w:val="20"/>
              </w:rPr>
            </w:pPr>
            <w:r w:rsidRPr="00F141A8">
              <w:rPr>
                <w:rFonts w:hint="eastAsia"/>
                <w:sz w:val="20"/>
                <w:szCs w:val="20"/>
              </w:rPr>
              <w:t>□不適用</w:t>
            </w:r>
          </w:p>
        </w:tc>
      </w:tr>
    </w:tbl>
    <w:p w:rsidR="00D07CAE" w:rsidRPr="00AC6CC6" w:rsidRDefault="00D07CAE" w:rsidP="00D07CAE">
      <w:pPr>
        <w:rPr>
          <w:rFonts w:asciiTheme="majorEastAsia" w:eastAsiaTheme="majorEastAsia" w:hAnsiTheme="majorEastAsia"/>
          <w:b/>
          <w:color w:val="000000" w:themeColor="text1"/>
          <w:szCs w:val="24"/>
        </w:rPr>
      </w:pPr>
      <w:r w:rsidRPr="00AC6CC6">
        <w:rPr>
          <w:rFonts w:ascii="Times New Roman" w:hAnsi="Times New Roman" w:cs="Times New Roman" w:hint="eastAsia"/>
          <w:color w:val="000000" w:themeColor="text1"/>
          <w:szCs w:val="24"/>
        </w:rPr>
        <w:t>填寫說明</w:t>
      </w:r>
      <w:r w:rsidRPr="00AC6CC6">
        <w:rPr>
          <w:rFonts w:ascii="Times New Roman" w:hAnsi="Times New Roman" w:cs="Times New Roman" w:hint="eastAsia"/>
          <w:color w:val="000000" w:themeColor="text1"/>
          <w:szCs w:val="24"/>
        </w:rPr>
        <w:t>:</w:t>
      </w:r>
      <w:r w:rsidRPr="00AC6CC6">
        <w:rPr>
          <w:rFonts w:ascii="Times New Roman" w:hAnsi="Times New Roman" w:cs="Times New Roman"/>
          <w:color w:val="000000" w:themeColor="text1"/>
          <w:szCs w:val="24"/>
        </w:rPr>
        <w:t xml:space="preserve"> </w:t>
      </w:r>
      <w:r w:rsidRPr="00AC6CC6">
        <w:rPr>
          <w:rFonts w:ascii="Times New Roman" w:hAnsi="Times New Roman" w:cs="Times New Roman" w:hint="eastAsia"/>
          <w:color w:val="000000" w:themeColor="text1"/>
          <w:szCs w:val="24"/>
        </w:rPr>
        <w:t>例如乙</w:t>
      </w:r>
      <w:r w:rsidRPr="00AC6CC6">
        <w:rPr>
          <w:rFonts w:asciiTheme="minorEastAsia" w:hAnsiTheme="minorEastAsia" w:cs="Times New Roman" w:hint="eastAsia"/>
          <w:color w:val="000000" w:themeColor="text1"/>
          <w:szCs w:val="24"/>
        </w:rPr>
        <w:t>○</w:t>
      </w:r>
      <w:r w:rsidRPr="00AC6CC6">
        <w:rPr>
          <w:rFonts w:ascii="Times New Roman" w:hAnsi="Times New Roman" w:cs="Times New Roman" w:hint="eastAsia"/>
          <w:color w:val="000000" w:themeColor="text1"/>
          <w:szCs w:val="24"/>
        </w:rPr>
        <w:t>公司有</w:t>
      </w:r>
      <w:r w:rsidRPr="00AC6CC6">
        <w:rPr>
          <w:rFonts w:ascii="Times New Roman" w:hAnsi="Times New Roman" w:cs="Times New Roman"/>
          <w:color w:val="000000" w:themeColor="text1"/>
          <w:szCs w:val="24"/>
        </w:rPr>
        <w:t>3</w:t>
      </w:r>
      <w:r w:rsidRPr="00AC6CC6">
        <w:rPr>
          <w:rFonts w:ascii="Times New Roman" w:hAnsi="Times New Roman" w:cs="Times New Roman" w:hint="eastAsia"/>
          <w:color w:val="000000" w:themeColor="text1"/>
          <w:szCs w:val="24"/>
        </w:rPr>
        <w:t>項個別專案項目，</w:t>
      </w:r>
      <w:r w:rsidRPr="00AC6CC6">
        <w:rPr>
          <w:rFonts w:hint="eastAsia"/>
          <w:b/>
          <w:color w:val="000000" w:themeColor="text1"/>
          <w:szCs w:val="24"/>
          <w:u w:val="single"/>
        </w:rPr>
        <w:t>0</w:t>
      </w:r>
      <w:r w:rsidRPr="00AC6CC6">
        <w:rPr>
          <w:b/>
          <w:color w:val="000000" w:themeColor="text1"/>
          <w:szCs w:val="24"/>
          <w:u w:val="single"/>
        </w:rPr>
        <w:t>1</w:t>
      </w:r>
      <w:r w:rsidRPr="00AC6CC6">
        <w:rPr>
          <w:rFonts w:hint="eastAsia"/>
          <w:b/>
          <w:color w:val="000000" w:themeColor="text1"/>
          <w:szCs w:val="24"/>
          <w:u w:val="single"/>
        </w:rPr>
        <w:t>個別專案</w:t>
      </w:r>
      <w:r w:rsidRPr="00AC6CC6">
        <w:rPr>
          <w:rFonts w:ascii="Times New Roman" w:hAnsi="Times New Roman" w:cs="Times New Roman" w:hint="eastAsia"/>
          <w:b/>
          <w:color w:val="000000" w:themeColor="text1"/>
          <w:szCs w:val="24"/>
          <w:u w:val="single"/>
        </w:rPr>
        <w:t>項目</w:t>
      </w:r>
      <w:r w:rsidRPr="00AC6CC6">
        <w:rPr>
          <w:rFonts w:ascii="Times New Roman" w:hAnsi="Times New Roman" w:cs="Times New Roman" w:hint="eastAsia"/>
          <w:color w:val="000000" w:themeColor="text1"/>
          <w:szCs w:val="24"/>
        </w:rPr>
        <w:t>適用經濟活動為</w:t>
      </w:r>
      <w:r w:rsidRPr="00AC6CC6">
        <w:rPr>
          <w:rFonts w:ascii="Times New Roman" w:hAnsi="Times New Roman" w:cs="Times New Roman"/>
          <w:b/>
          <w:color w:val="000000" w:themeColor="text1"/>
          <w:szCs w:val="24"/>
        </w:rPr>
        <w:t>既有建築物翻新</w:t>
      </w:r>
      <w:r w:rsidRPr="00AC6CC6">
        <w:rPr>
          <w:rFonts w:hint="eastAsia"/>
          <w:color w:val="000000" w:themeColor="text1"/>
          <w:szCs w:val="24"/>
        </w:rPr>
        <w:t>，代號</w:t>
      </w:r>
      <w:r w:rsidRPr="00AC6CC6">
        <w:rPr>
          <w:rFonts w:ascii="Times New Roman" w:hAnsi="Times New Roman" w:cs="Times New Roman"/>
          <w:color w:val="000000" w:themeColor="text1"/>
          <w:szCs w:val="24"/>
        </w:rPr>
        <w:t>”</w:t>
      </w:r>
      <w:r w:rsidRPr="00AC6CC6">
        <w:rPr>
          <w:b/>
          <w:color w:val="000000" w:themeColor="text1"/>
          <w:szCs w:val="24"/>
        </w:rPr>
        <w:t>F02</w:t>
      </w:r>
      <w:r w:rsidRPr="00AC6CC6">
        <w:rPr>
          <w:rFonts w:ascii="Times New Roman" w:hAnsi="Times New Roman" w:cs="Times New Roman"/>
          <w:color w:val="000000" w:themeColor="text1"/>
          <w:szCs w:val="24"/>
        </w:rPr>
        <w:t>”</w:t>
      </w:r>
      <w:r w:rsidRPr="00AC6CC6">
        <w:rPr>
          <w:rFonts w:hint="eastAsia"/>
          <w:color w:val="000000" w:themeColor="text1"/>
          <w:szCs w:val="24"/>
        </w:rPr>
        <w:t>，屬</w:t>
      </w:r>
      <w:r w:rsidRPr="00AC6CC6">
        <w:rPr>
          <w:rFonts w:ascii="Times New Roman" w:hAnsi="Times New Roman" w:cs="Times New Roman"/>
          <w:color w:val="000000" w:themeColor="text1"/>
          <w:szCs w:val="24"/>
        </w:rPr>
        <w:t>”</w:t>
      </w:r>
      <w:r w:rsidRPr="00AC6CC6">
        <w:rPr>
          <w:rFonts w:hint="eastAsia"/>
          <w:b/>
          <w:color w:val="000000" w:themeColor="text1"/>
          <w:szCs w:val="24"/>
        </w:rPr>
        <w:t>一般經濟活動</w:t>
      </w:r>
      <w:r w:rsidRPr="00AC6CC6">
        <w:rPr>
          <w:rFonts w:ascii="Times New Roman" w:hAnsi="Times New Roman" w:cs="Times New Roman"/>
          <w:color w:val="000000" w:themeColor="text1"/>
          <w:szCs w:val="24"/>
        </w:rPr>
        <w:t>”</w:t>
      </w:r>
      <w:r w:rsidRPr="00AC6CC6">
        <w:rPr>
          <w:rFonts w:ascii="Times New Roman" w:hAnsi="Times New Roman" w:cs="Times New Roman" w:hint="eastAsia"/>
          <w:color w:val="000000" w:themeColor="text1"/>
          <w:szCs w:val="24"/>
        </w:rPr>
        <w:t>，</w:t>
      </w:r>
      <w:r w:rsidRPr="00AC6CC6">
        <w:rPr>
          <w:rFonts w:hint="eastAsia"/>
          <w:color w:val="000000" w:themeColor="text1"/>
          <w:szCs w:val="24"/>
        </w:rPr>
        <w:t>經檢視後符合</w:t>
      </w:r>
      <w:r w:rsidRPr="00AC6CC6">
        <w:rPr>
          <w:rFonts w:ascii="Times New Roman" w:hAnsi="Times New Roman" w:cs="Times New Roman"/>
          <w:color w:val="000000" w:themeColor="text1"/>
          <w:szCs w:val="24"/>
        </w:rPr>
        <w:t>條件一</w:t>
      </w:r>
      <w:r w:rsidRPr="00AC6CC6">
        <w:rPr>
          <w:rFonts w:ascii="Times New Roman" w:hAnsi="Times New Roman" w:cs="Times New Roman" w:hint="eastAsia"/>
          <w:color w:val="000000" w:themeColor="text1"/>
          <w:szCs w:val="24"/>
        </w:rPr>
        <w:t>、二、三之</w:t>
      </w:r>
      <w:r w:rsidRPr="00AC6CC6">
        <w:rPr>
          <w:rFonts w:hint="eastAsia"/>
          <w:color w:val="000000" w:themeColor="text1"/>
          <w:szCs w:val="24"/>
        </w:rPr>
        <w:t>技術篩選標準及共通適用法規</w:t>
      </w:r>
      <w:r w:rsidRPr="00AC6CC6">
        <w:rPr>
          <w:rFonts w:hint="eastAsia"/>
          <w:color w:val="000000" w:themeColor="text1"/>
          <w:szCs w:val="24"/>
        </w:rPr>
        <w:t>(</w:t>
      </w:r>
      <w:r w:rsidRPr="00AC6CC6">
        <w:rPr>
          <w:rFonts w:hint="eastAsia"/>
          <w:color w:val="000000" w:themeColor="text1"/>
          <w:szCs w:val="24"/>
        </w:rPr>
        <w:t>詳附表</w:t>
      </w:r>
      <w:r w:rsidRPr="00AC6CC6">
        <w:rPr>
          <w:rFonts w:hint="eastAsia"/>
          <w:color w:val="000000" w:themeColor="text1"/>
          <w:szCs w:val="24"/>
        </w:rPr>
        <w:t>1</w:t>
      </w:r>
      <w:r w:rsidRPr="00AC6CC6">
        <w:rPr>
          <w:rFonts w:hint="eastAsia"/>
          <w:color w:val="000000" w:themeColor="text1"/>
          <w:szCs w:val="24"/>
        </w:rPr>
        <w:t>、</w:t>
      </w:r>
      <w:r w:rsidRPr="00AC6CC6">
        <w:rPr>
          <w:rFonts w:hint="eastAsia"/>
          <w:color w:val="000000" w:themeColor="text1"/>
          <w:szCs w:val="24"/>
        </w:rPr>
        <w:t>2)</w:t>
      </w:r>
      <w:r w:rsidRPr="00AC6CC6">
        <w:rPr>
          <w:rFonts w:hint="eastAsia"/>
          <w:color w:val="000000" w:themeColor="text1"/>
          <w:szCs w:val="24"/>
        </w:rPr>
        <w:t>，自評結果即</w:t>
      </w:r>
      <w:r w:rsidRPr="00AC6CC6">
        <w:rPr>
          <w:rFonts w:ascii="Times New Roman" w:hAnsi="Times New Roman" w:cs="Times New Roman"/>
          <w:color w:val="000000" w:themeColor="text1"/>
          <w:szCs w:val="24"/>
        </w:rPr>
        <w:t>”</w:t>
      </w:r>
      <w:r w:rsidRPr="00AC6CC6">
        <w:rPr>
          <w:rFonts w:hint="eastAsia"/>
          <w:b/>
          <w:color w:val="000000" w:themeColor="text1"/>
          <w:szCs w:val="24"/>
        </w:rPr>
        <w:t>符合</w:t>
      </w:r>
      <w:r w:rsidRPr="00AC6CC6">
        <w:rPr>
          <w:rFonts w:ascii="Times New Roman" w:hAnsi="Times New Roman" w:cs="Times New Roman"/>
          <w:color w:val="000000" w:themeColor="text1"/>
          <w:szCs w:val="24"/>
        </w:rPr>
        <w:t>”</w:t>
      </w:r>
      <w:r w:rsidRPr="00AC6CC6">
        <w:rPr>
          <w:rFonts w:hint="eastAsia"/>
          <w:color w:val="000000" w:themeColor="text1"/>
          <w:szCs w:val="24"/>
        </w:rPr>
        <w:t>。</w:t>
      </w:r>
      <w:r w:rsidRPr="00AC6CC6">
        <w:rPr>
          <w:rFonts w:hint="eastAsia"/>
          <w:b/>
          <w:color w:val="000000" w:themeColor="text1"/>
          <w:szCs w:val="24"/>
          <w:u w:val="single"/>
        </w:rPr>
        <w:t>0</w:t>
      </w:r>
      <w:r w:rsidRPr="00AC6CC6">
        <w:rPr>
          <w:b/>
          <w:color w:val="000000" w:themeColor="text1"/>
          <w:szCs w:val="24"/>
          <w:u w:val="single"/>
        </w:rPr>
        <w:t>2</w:t>
      </w:r>
      <w:r w:rsidRPr="00AC6CC6">
        <w:rPr>
          <w:rFonts w:hint="eastAsia"/>
          <w:b/>
          <w:color w:val="000000" w:themeColor="text1"/>
          <w:szCs w:val="24"/>
          <w:u w:val="single"/>
        </w:rPr>
        <w:t>個別專案</w:t>
      </w:r>
      <w:r w:rsidRPr="00AC6CC6">
        <w:rPr>
          <w:rFonts w:ascii="Times New Roman" w:hAnsi="Times New Roman" w:cs="Times New Roman" w:hint="eastAsia"/>
          <w:b/>
          <w:color w:val="000000" w:themeColor="text1"/>
          <w:szCs w:val="24"/>
          <w:u w:val="single"/>
        </w:rPr>
        <w:t>項目</w:t>
      </w:r>
      <w:r w:rsidRPr="00AC6CC6">
        <w:rPr>
          <w:rFonts w:ascii="Times New Roman" w:hAnsi="Times New Roman" w:cs="Times New Roman" w:hint="eastAsia"/>
          <w:color w:val="000000" w:themeColor="text1"/>
          <w:szCs w:val="24"/>
        </w:rPr>
        <w:t>適用經濟活動為</w:t>
      </w:r>
      <w:r w:rsidRPr="00AC6CC6">
        <w:rPr>
          <w:rFonts w:ascii="Times New Roman" w:hAnsi="Times New Roman" w:cs="Times New Roman"/>
          <w:b/>
          <w:color w:val="000000" w:themeColor="text1"/>
          <w:szCs w:val="24"/>
        </w:rPr>
        <w:t>建築物之收購與交易取得</w:t>
      </w:r>
      <w:r w:rsidRPr="00AC6CC6">
        <w:rPr>
          <w:rFonts w:hint="eastAsia"/>
          <w:color w:val="000000" w:themeColor="text1"/>
          <w:szCs w:val="24"/>
        </w:rPr>
        <w:t>，代號</w:t>
      </w:r>
      <w:r w:rsidRPr="00AC6CC6">
        <w:rPr>
          <w:rFonts w:ascii="Times New Roman" w:hAnsi="Times New Roman" w:cs="Times New Roman"/>
          <w:color w:val="000000" w:themeColor="text1"/>
          <w:szCs w:val="24"/>
        </w:rPr>
        <w:t>”</w:t>
      </w:r>
      <w:r w:rsidRPr="00AC6CC6">
        <w:rPr>
          <w:b/>
          <w:color w:val="000000" w:themeColor="text1"/>
          <w:szCs w:val="24"/>
        </w:rPr>
        <w:t>F07</w:t>
      </w:r>
      <w:r w:rsidRPr="00AC6CC6">
        <w:rPr>
          <w:rFonts w:ascii="Times New Roman" w:hAnsi="Times New Roman" w:cs="Times New Roman"/>
          <w:color w:val="000000" w:themeColor="text1"/>
          <w:szCs w:val="24"/>
        </w:rPr>
        <w:t>”</w:t>
      </w:r>
      <w:r w:rsidRPr="00AC6CC6">
        <w:rPr>
          <w:rFonts w:hint="eastAsia"/>
          <w:color w:val="000000" w:themeColor="text1"/>
          <w:szCs w:val="24"/>
        </w:rPr>
        <w:t>，屬</w:t>
      </w:r>
      <w:r w:rsidRPr="00AC6CC6">
        <w:rPr>
          <w:rFonts w:ascii="Times New Roman" w:hAnsi="Times New Roman" w:cs="Times New Roman"/>
          <w:color w:val="000000" w:themeColor="text1"/>
          <w:szCs w:val="24"/>
        </w:rPr>
        <w:t>”</w:t>
      </w:r>
      <w:r w:rsidRPr="00AC6CC6">
        <w:rPr>
          <w:rFonts w:hint="eastAsia"/>
          <w:b/>
          <w:color w:val="000000" w:themeColor="text1"/>
          <w:szCs w:val="24"/>
        </w:rPr>
        <w:t>一般經濟活動</w:t>
      </w:r>
      <w:r w:rsidRPr="00AC6CC6">
        <w:rPr>
          <w:rFonts w:ascii="Times New Roman" w:hAnsi="Times New Roman" w:cs="Times New Roman"/>
          <w:color w:val="000000" w:themeColor="text1"/>
          <w:szCs w:val="24"/>
        </w:rPr>
        <w:t>”</w:t>
      </w:r>
      <w:r w:rsidRPr="00AC6CC6">
        <w:rPr>
          <w:rFonts w:ascii="Times New Roman" w:hAnsi="Times New Roman" w:cs="Times New Roman" w:hint="eastAsia"/>
          <w:color w:val="000000" w:themeColor="text1"/>
          <w:szCs w:val="24"/>
        </w:rPr>
        <w:t>，</w:t>
      </w:r>
      <w:r w:rsidRPr="00AC6CC6">
        <w:rPr>
          <w:rFonts w:hint="eastAsia"/>
          <w:color w:val="000000" w:themeColor="text1"/>
          <w:szCs w:val="24"/>
        </w:rPr>
        <w:t>僅未符合</w:t>
      </w:r>
      <w:r w:rsidRPr="00AC6CC6">
        <w:rPr>
          <w:rFonts w:ascii="Times New Roman" w:hAnsi="Times New Roman" w:cs="Times New Roman"/>
          <w:color w:val="000000" w:themeColor="text1"/>
          <w:szCs w:val="24"/>
        </w:rPr>
        <w:t>條件一</w:t>
      </w:r>
      <w:r w:rsidRPr="00AC6CC6">
        <w:rPr>
          <w:rFonts w:ascii="Times New Roman" w:hAnsi="Times New Roman" w:cs="Times New Roman" w:hint="eastAsia"/>
          <w:color w:val="000000" w:themeColor="text1"/>
          <w:szCs w:val="24"/>
        </w:rPr>
        <w:t>，惟有具體改善計劃</w:t>
      </w:r>
      <w:r w:rsidRPr="00AC6CC6">
        <w:rPr>
          <w:rFonts w:hint="eastAsia"/>
          <w:color w:val="000000" w:themeColor="text1"/>
          <w:szCs w:val="24"/>
        </w:rPr>
        <w:t>，自評結果即</w:t>
      </w:r>
      <w:r w:rsidRPr="00AC6CC6">
        <w:rPr>
          <w:rFonts w:ascii="Times New Roman" w:hAnsi="Times New Roman" w:cs="Times New Roman"/>
          <w:color w:val="000000" w:themeColor="text1"/>
          <w:szCs w:val="24"/>
        </w:rPr>
        <w:t>”</w:t>
      </w:r>
      <w:r w:rsidRPr="00AC6CC6">
        <w:rPr>
          <w:rFonts w:hint="eastAsia"/>
          <w:b/>
          <w:color w:val="000000" w:themeColor="text1"/>
          <w:szCs w:val="24"/>
        </w:rPr>
        <w:t>努力中</w:t>
      </w:r>
      <w:r w:rsidRPr="00AC6CC6">
        <w:rPr>
          <w:rFonts w:ascii="Times New Roman" w:hAnsi="Times New Roman" w:cs="Times New Roman"/>
          <w:color w:val="000000" w:themeColor="text1"/>
          <w:szCs w:val="24"/>
        </w:rPr>
        <w:t>”</w:t>
      </w:r>
      <w:r w:rsidRPr="00AC6CC6">
        <w:rPr>
          <w:rFonts w:hint="eastAsia"/>
          <w:color w:val="000000" w:themeColor="text1"/>
          <w:szCs w:val="24"/>
        </w:rPr>
        <w:t>。</w:t>
      </w:r>
      <w:r w:rsidRPr="00AC6CC6">
        <w:rPr>
          <w:rFonts w:hint="eastAsia"/>
          <w:b/>
          <w:color w:val="000000" w:themeColor="text1"/>
          <w:szCs w:val="24"/>
          <w:u w:val="single"/>
        </w:rPr>
        <w:t>03</w:t>
      </w:r>
      <w:r w:rsidRPr="00AC6CC6">
        <w:rPr>
          <w:rFonts w:hint="eastAsia"/>
          <w:b/>
          <w:color w:val="000000" w:themeColor="text1"/>
          <w:szCs w:val="24"/>
          <w:u w:val="single"/>
        </w:rPr>
        <w:t>個別專案</w:t>
      </w:r>
      <w:r w:rsidRPr="00AC6CC6">
        <w:rPr>
          <w:rFonts w:ascii="Times New Roman" w:hAnsi="Times New Roman" w:cs="Times New Roman" w:hint="eastAsia"/>
          <w:b/>
          <w:color w:val="000000" w:themeColor="text1"/>
          <w:szCs w:val="24"/>
          <w:u w:val="single"/>
        </w:rPr>
        <w:t>項目</w:t>
      </w:r>
      <w:r w:rsidRPr="00AC6CC6">
        <w:rPr>
          <w:rFonts w:ascii="Times New Roman" w:hAnsi="Times New Roman" w:cs="Times New Roman" w:hint="eastAsia"/>
          <w:color w:val="000000" w:themeColor="text1"/>
          <w:szCs w:val="24"/>
        </w:rPr>
        <w:t>適用經濟活動為</w:t>
      </w:r>
      <w:r w:rsidRPr="00AC6CC6">
        <w:rPr>
          <w:rFonts w:ascii="Times New Roman" w:hAnsi="Times New Roman" w:cs="Times New Roman"/>
          <w:b/>
          <w:color w:val="000000" w:themeColor="text1"/>
          <w:szCs w:val="24"/>
        </w:rPr>
        <w:t>提供建築節能成效之專業服務</w:t>
      </w:r>
      <w:r w:rsidRPr="00AC6CC6">
        <w:rPr>
          <w:rFonts w:hint="eastAsia"/>
          <w:color w:val="000000" w:themeColor="text1"/>
          <w:szCs w:val="24"/>
        </w:rPr>
        <w:t>，代號</w:t>
      </w:r>
      <w:r w:rsidRPr="00AC6CC6">
        <w:rPr>
          <w:rFonts w:ascii="Times New Roman" w:hAnsi="Times New Roman" w:cs="Times New Roman"/>
          <w:color w:val="000000" w:themeColor="text1"/>
          <w:szCs w:val="24"/>
        </w:rPr>
        <w:t>”</w:t>
      </w:r>
      <w:r w:rsidRPr="00AC6CC6">
        <w:rPr>
          <w:b/>
          <w:color w:val="000000" w:themeColor="text1"/>
          <w:szCs w:val="24"/>
        </w:rPr>
        <w:t>Z10</w:t>
      </w:r>
      <w:r w:rsidRPr="00AC6CC6">
        <w:rPr>
          <w:rFonts w:ascii="Times New Roman" w:hAnsi="Times New Roman" w:cs="Times New Roman"/>
          <w:color w:val="000000" w:themeColor="text1"/>
          <w:szCs w:val="24"/>
        </w:rPr>
        <w:t>”</w:t>
      </w:r>
      <w:r w:rsidRPr="00AC6CC6">
        <w:rPr>
          <w:rFonts w:hint="eastAsia"/>
          <w:color w:val="000000" w:themeColor="text1"/>
          <w:szCs w:val="24"/>
        </w:rPr>
        <w:t>，屬</w:t>
      </w:r>
      <w:r w:rsidRPr="00AC6CC6">
        <w:rPr>
          <w:rFonts w:ascii="Times New Roman" w:hAnsi="Times New Roman" w:cs="Times New Roman"/>
          <w:color w:val="000000" w:themeColor="text1"/>
          <w:szCs w:val="24"/>
        </w:rPr>
        <w:t>”</w:t>
      </w:r>
      <w:r w:rsidRPr="00AC6CC6">
        <w:rPr>
          <w:rFonts w:hint="eastAsia"/>
          <w:b/>
          <w:color w:val="000000" w:themeColor="text1"/>
          <w:szCs w:val="24"/>
        </w:rPr>
        <w:t>前瞻經濟活動</w:t>
      </w:r>
      <w:r w:rsidRPr="00AC6CC6">
        <w:rPr>
          <w:rFonts w:ascii="Times New Roman" w:hAnsi="Times New Roman" w:cs="Times New Roman"/>
          <w:color w:val="000000" w:themeColor="text1"/>
          <w:szCs w:val="24"/>
        </w:rPr>
        <w:t>”(</w:t>
      </w:r>
      <w:r w:rsidRPr="00AC6CC6">
        <w:rPr>
          <w:rFonts w:ascii="Times New Roman" w:hAnsi="Times New Roman" w:cs="Times New Roman" w:hint="eastAsia"/>
          <w:color w:val="000000" w:themeColor="text1"/>
          <w:szCs w:val="24"/>
        </w:rPr>
        <w:t>直接</w:t>
      </w:r>
      <w:r w:rsidRPr="00AC6CC6">
        <w:rPr>
          <w:rFonts w:hint="eastAsia"/>
          <w:color w:val="000000" w:themeColor="text1"/>
          <w:szCs w:val="24"/>
        </w:rPr>
        <w:t>符合</w:t>
      </w:r>
      <w:r w:rsidRPr="00AC6CC6">
        <w:rPr>
          <w:rFonts w:ascii="Times New Roman" w:hAnsi="Times New Roman" w:cs="Times New Roman"/>
          <w:color w:val="000000" w:themeColor="text1"/>
          <w:szCs w:val="24"/>
        </w:rPr>
        <w:t>條件一</w:t>
      </w:r>
      <w:r w:rsidRPr="00AC6CC6">
        <w:rPr>
          <w:rFonts w:ascii="Times New Roman" w:hAnsi="Times New Roman" w:cs="Times New Roman"/>
          <w:color w:val="000000" w:themeColor="text1"/>
          <w:szCs w:val="24"/>
        </w:rPr>
        <w:t>)</w:t>
      </w:r>
      <w:r w:rsidRPr="00AC6CC6">
        <w:rPr>
          <w:rFonts w:ascii="Times New Roman" w:hAnsi="Times New Roman" w:cs="Times New Roman" w:hint="eastAsia"/>
          <w:color w:val="000000" w:themeColor="text1"/>
          <w:szCs w:val="24"/>
        </w:rPr>
        <w:t>，惟</w:t>
      </w:r>
      <w:r w:rsidRPr="00AC6CC6">
        <w:rPr>
          <w:rFonts w:hint="eastAsia"/>
          <w:color w:val="000000" w:themeColor="text1"/>
          <w:szCs w:val="24"/>
        </w:rPr>
        <w:t>未符合條件二</w:t>
      </w:r>
      <w:r w:rsidRPr="00AC6CC6">
        <w:rPr>
          <w:rFonts w:ascii="Times New Roman" w:hAnsi="Times New Roman" w:cs="Times New Roman" w:hint="eastAsia"/>
          <w:color w:val="000000" w:themeColor="text1"/>
          <w:szCs w:val="24"/>
        </w:rPr>
        <w:t>，但有具體改善計劃</w:t>
      </w:r>
      <w:r w:rsidRPr="00AC6CC6">
        <w:rPr>
          <w:rFonts w:hint="eastAsia"/>
          <w:color w:val="000000" w:themeColor="text1"/>
          <w:szCs w:val="24"/>
        </w:rPr>
        <w:t>(</w:t>
      </w:r>
      <w:r w:rsidRPr="00AC6CC6">
        <w:rPr>
          <w:rFonts w:hint="eastAsia"/>
          <w:color w:val="000000" w:themeColor="text1"/>
          <w:szCs w:val="24"/>
        </w:rPr>
        <w:t>詳附表</w:t>
      </w:r>
      <w:r w:rsidRPr="00AC6CC6">
        <w:rPr>
          <w:rFonts w:hint="eastAsia"/>
          <w:color w:val="000000" w:themeColor="text1"/>
          <w:szCs w:val="24"/>
        </w:rPr>
        <w:t>1</w:t>
      </w:r>
      <w:r w:rsidRPr="00AC6CC6">
        <w:rPr>
          <w:rFonts w:hint="eastAsia"/>
          <w:color w:val="000000" w:themeColor="text1"/>
          <w:szCs w:val="24"/>
        </w:rPr>
        <w:t>、</w:t>
      </w:r>
      <w:r w:rsidRPr="00AC6CC6">
        <w:rPr>
          <w:rFonts w:hint="eastAsia"/>
          <w:color w:val="000000" w:themeColor="text1"/>
          <w:szCs w:val="24"/>
        </w:rPr>
        <w:t>2)</w:t>
      </w:r>
      <w:r w:rsidRPr="00AC6CC6">
        <w:rPr>
          <w:rFonts w:hint="eastAsia"/>
          <w:color w:val="000000" w:themeColor="text1"/>
          <w:szCs w:val="24"/>
        </w:rPr>
        <w:t>，自評結果即</w:t>
      </w:r>
      <w:r w:rsidRPr="00AC6CC6">
        <w:rPr>
          <w:rFonts w:ascii="Times New Roman" w:hAnsi="Times New Roman" w:cs="Times New Roman"/>
          <w:color w:val="000000" w:themeColor="text1"/>
          <w:szCs w:val="24"/>
        </w:rPr>
        <w:t>”</w:t>
      </w:r>
      <w:r w:rsidRPr="00AC6CC6">
        <w:rPr>
          <w:rFonts w:ascii="Times New Roman" w:hAnsi="Times New Roman" w:cs="Times New Roman" w:hint="eastAsia"/>
          <w:b/>
          <w:color w:val="000000" w:themeColor="text1"/>
          <w:szCs w:val="24"/>
        </w:rPr>
        <w:t>改善</w:t>
      </w:r>
      <w:r w:rsidRPr="00AC6CC6">
        <w:rPr>
          <w:rFonts w:hint="eastAsia"/>
          <w:b/>
          <w:color w:val="000000" w:themeColor="text1"/>
          <w:szCs w:val="24"/>
        </w:rPr>
        <w:t>中</w:t>
      </w:r>
      <w:r w:rsidRPr="00AC6CC6">
        <w:rPr>
          <w:rFonts w:ascii="Times New Roman" w:hAnsi="Times New Roman" w:cs="Times New Roman"/>
          <w:color w:val="000000" w:themeColor="text1"/>
          <w:szCs w:val="24"/>
        </w:rPr>
        <w:t>”</w:t>
      </w:r>
      <w:r w:rsidRPr="00AC6CC6">
        <w:rPr>
          <w:rFonts w:hint="eastAsia"/>
          <w:color w:val="000000" w:themeColor="text1"/>
          <w:szCs w:val="24"/>
        </w:rPr>
        <w:t>。</w:t>
      </w:r>
      <w:r w:rsidRPr="00AC6CC6">
        <w:rPr>
          <w:rFonts w:ascii="Times New Roman" w:hAnsi="Times New Roman" w:cs="Times New Roman" w:hint="eastAsia"/>
          <w:color w:val="000000" w:themeColor="text1"/>
          <w:szCs w:val="24"/>
        </w:rPr>
        <w:t>因此，乙</w:t>
      </w:r>
      <w:r w:rsidRPr="00AC6CC6">
        <w:rPr>
          <w:rFonts w:asciiTheme="minorEastAsia" w:hAnsiTheme="minorEastAsia" w:cs="Times New Roman" w:hint="eastAsia"/>
          <w:color w:val="000000" w:themeColor="text1"/>
          <w:szCs w:val="24"/>
        </w:rPr>
        <w:t>○</w:t>
      </w:r>
      <w:r w:rsidRPr="00AC6CC6">
        <w:rPr>
          <w:color w:val="000000" w:themeColor="text1"/>
          <w:szCs w:val="24"/>
        </w:rPr>
        <w:t>公司</w:t>
      </w:r>
      <w:r w:rsidRPr="00AC6CC6">
        <w:rPr>
          <w:rFonts w:ascii="Times New Roman" w:hAnsi="Times New Roman" w:cs="Times New Roman"/>
          <w:color w:val="000000" w:themeColor="text1"/>
          <w:szCs w:val="24"/>
        </w:rPr>
        <w:t>3</w:t>
      </w:r>
      <w:r w:rsidRPr="00AC6CC6">
        <w:rPr>
          <w:rFonts w:ascii="Times New Roman" w:hAnsi="Times New Roman" w:cs="Times New Roman" w:hint="eastAsia"/>
          <w:color w:val="000000" w:themeColor="text1"/>
          <w:szCs w:val="24"/>
        </w:rPr>
        <w:t>項個別專案項目中，永續程度自評結果第</w:t>
      </w:r>
      <w:r w:rsidRPr="00AC6CC6">
        <w:rPr>
          <w:rFonts w:ascii="Times New Roman" w:hAnsi="Times New Roman" w:cs="Times New Roman" w:hint="eastAsia"/>
          <w:color w:val="000000" w:themeColor="text1"/>
          <w:szCs w:val="24"/>
        </w:rPr>
        <w:t>1</w:t>
      </w:r>
      <w:r w:rsidRPr="00AC6CC6">
        <w:rPr>
          <w:rFonts w:ascii="Times New Roman" w:hAnsi="Times New Roman" w:cs="Times New Roman" w:hint="eastAsia"/>
          <w:color w:val="000000" w:themeColor="text1"/>
          <w:szCs w:val="24"/>
        </w:rPr>
        <w:t>項目專案符合，第</w:t>
      </w:r>
      <w:r w:rsidRPr="00AC6CC6">
        <w:rPr>
          <w:rFonts w:ascii="Times New Roman" w:hAnsi="Times New Roman" w:cs="Times New Roman" w:hint="eastAsia"/>
          <w:color w:val="000000" w:themeColor="text1"/>
          <w:szCs w:val="24"/>
        </w:rPr>
        <w:t>2</w:t>
      </w:r>
      <w:r w:rsidRPr="00AC6CC6">
        <w:rPr>
          <w:rFonts w:ascii="Times New Roman" w:hAnsi="Times New Roman" w:cs="Times New Roman" w:hint="eastAsia"/>
          <w:color w:val="000000" w:themeColor="text1"/>
          <w:szCs w:val="24"/>
        </w:rPr>
        <w:t>項努力中，第</w:t>
      </w:r>
      <w:r w:rsidRPr="00AC6CC6">
        <w:rPr>
          <w:rFonts w:ascii="Times New Roman" w:hAnsi="Times New Roman" w:cs="Times New Roman" w:hint="eastAsia"/>
          <w:color w:val="000000" w:themeColor="text1"/>
          <w:szCs w:val="24"/>
        </w:rPr>
        <w:t>3</w:t>
      </w:r>
      <w:r w:rsidRPr="00AC6CC6">
        <w:rPr>
          <w:rFonts w:ascii="Times New Roman" w:hAnsi="Times New Roman" w:cs="Times New Roman" w:hint="eastAsia"/>
          <w:color w:val="000000" w:themeColor="text1"/>
          <w:szCs w:val="24"/>
        </w:rPr>
        <w:t>項改善中</w:t>
      </w:r>
      <w:r w:rsidRPr="00AC6CC6">
        <w:rPr>
          <w:color w:val="000000" w:themeColor="text1"/>
          <w:szCs w:val="24"/>
        </w:rPr>
        <w:t>。</w:t>
      </w:r>
    </w:p>
    <w:p w:rsidR="00D07CAE" w:rsidRDefault="00D07CAE" w:rsidP="00D07CAE">
      <w:pPr>
        <w:widowControl/>
        <w:rPr>
          <w:rFonts w:asciiTheme="majorEastAsia" w:eastAsiaTheme="majorEastAsia" w:hAnsiTheme="majorEastAsia"/>
          <w:b/>
          <w:color w:val="000000" w:themeColor="text1"/>
        </w:rPr>
      </w:pPr>
      <w:r>
        <w:rPr>
          <w:rFonts w:asciiTheme="majorEastAsia" w:eastAsiaTheme="majorEastAsia" w:hAnsiTheme="majorEastAsia"/>
          <w:b/>
          <w:color w:val="000000" w:themeColor="text1"/>
        </w:rPr>
        <w:br w:type="page"/>
      </w:r>
    </w:p>
    <w:p w:rsidR="00D07CAE" w:rsidRPr="00B83607" w:rsidRDefault="00D07CAE" w:rsidP="00D07CAE">
      <w:pPr>
        <w:spacing w:line="360" w:lineRule="exact"/>
        <w:jc w:val="center"/>
        <w:rPr>
          <w:rFonts w:ascii="微軟正黑體" w:eastAsia="微軟正黑體" w:hAnsi="微軟正黑體" w:cs="微軟正黑體"/>
          <w:b/>
          <w:color w:val="000000" w:themeColor="text1"/>
          <w:kern w:val="0"/>
          <w:szCs w:val="24"/>
        </w:rPr>
        <w:sectPr w:rsidR="00D07CAE" w:rsidRPr="00B83607" w:rsidSect="00333C40">
          <w:footerReference w:type="default" r:id="rId15"/>
          <w:pgSz w:w="11906" w:h="16838"/>
          <w:pgMar w:top="567" w:right="567" w:bottom="709" w:left="567" w:header="851" w:footer="77" w:gutter="0"/>
          <w:cols w:space="425"/>
          <w:docGrid w:type="linesAndChars" w:linePitch="360"/>
        </w:sectPr>
      </w:pPr>
    </w:p>
    <w:p w:rsidR="00D07CAE" w:rsidRPr="00B83607" w:rsidRDefault="00D07CAE" w:rsidP="00D07CAE">
      <w:pPr>
        <w:spacing w:line="360" w:lineRule="exact"/>
        <w:jc w:val="center"/>
        <w:rPr>
          <w:rFonts w:ascii="微軟正黑體" w:eastAsia="微軟正黑體" w:hAnsi="微軟正黑體" w:cs="微軟正黑體"/>
          <w:b/>
          <w:color w:val="000000" w:themeColor="text1"/>
          <w:kern w:val="0"/>
          <w:szCs w:val="24"/>
        </w:rPr>
      </w:pPr>
      <w:r w:rsidRPr="00B83607">
        <w:rPr>
          <w:rFonts w:ascii="微軟正黑體" w:eastAsia="微軟正黑體" w:hAnsi="微軟正黑體" w:cs="微軟正黑體" w:hint="eastAsia"/>
          <w:b/>
          <w:color w:val="000000" w:themeColor="text1"/>
          <w:kern w:val="0"/>
          <w:szCs w:val="24"/>
        </w:rPr>
        <w:lastRenderedPageBreak/>
        <w:t>附表</w:t>
      </w:r>
      <w:r w:rsidRPr="00B83607">
        <w:rPr>
          <w:rFonts w:ascii="CIDFont+F2" w:eastAsia="CIDFont+F2" w:cs="CIDFont+F2"/>
          <w:b/>
          <w:color w:val="000000" w:themeColor="text1"/>
          <w:kern w:val="0"/>
          <w:szCs w:val="24"/>
        </w:rPr>
        <w:t>1</w:t>
      </w:r>
      <w:r w:rsidRPr="00B83607">
        <w:rPr>
          <w:rFonts w:ascii="CIDFont+F2" w:eastAsia="CIDFont+F2" w:cs="CIDFont+F2" w:hint="eastAsia"/>
          <w:b/>
          <w:color w:val="000000" w:themeColor="text1"/>
          <w:kern w:val="0"/>
          <w:szCs w:val="24"/>
        </w:rPr>
        <w:t>：</w:t>
      </w:r>
      <w:r w:rsidRPr="00B83607">
        <w:rPr>
          <w:rFonts w:ascii="微軟正黑體" w:eastAsia="微軟正黑體" w:hAnsi="微軟正黑體" w:cs="微軟正黑體" w:hint="eastAsia"/>
          <w:b/>
          <w:color w:val="000000" w:themeColor="text1"/>
          <w:kern w:val="0"/>
          <w:szCs w:val="24"/>
        </w:rPr>
        <w:t>永續經濟活動之認定方法</w:t>
      </w:r>
    </w:p>
    <w:tbl>
      <w:tblPr>
        <w:tblStyle w:val="a4"/>
        <w:tblW w:w="10768" w:type="dxa"/>
        <w:tblLook w:val="04A0" w:firstRow="1" w:lastRow="0" w:firstColumn="1" w:lastColumn="0" w:noHBand="0" w:noVBand="1"/>
      </w:tblPr>
      <w:tblGrid>
        <w:gridCol w:w="988"/>
        <w:gridCol w:w="1275"/>
        <w:gridCol w:w="2977"/>
        <w:gridCol w:w="5528"/>
      </w:tblGrid>
      <w:tr w:rsidR="00D07CAE" w:rsidRPr="00B83607" w:rsidTr="00721762">
        <w:trPr>
          <w:trHeight w:val="763"/>
        </w:trPr>
        <w:tc>
          <w:tcPr>
            <w:tcW w:w="2263" w:type="dxa"/>
            <w:gridSpan w:val="2"/>
            <w:tcBorders>
              <w:tl2br w:val="single" w:sz="4" w:space="0" w:color="auto"/>
            </w:tcBorders>
          </w:tcPr>
          <w:p w:rsidR="00D07CAE" w:rsidRPr="00B83607" w:rsidRDefault="00D07CAE" w:rsidP="00052328">
            <w:pPr>
              <w:autoSpaceDE w:val="0"/>
              <w:autoSpaceDN w:val="0"/>
              <w:adjustRightInd w:val="0"/>
              <w:spacing w:line="240" w:lineRule="exact"/>
              <w:ind w:left="28"/>
              <w:jc w:val="right"/>
              <w:rPr>
                <w:color w:val="000000" w:themeColor="text1"/>
                <w:sz w:val="20"/>
                <w:szCs w:val="20"/>
              </w:rPr>
            </w:pPr>
            <w:r w:rsidRPr="00B83607">
              <w:rPr>
                <w:rFonts w:hint="eastAsia"/>
                <w:color w:val="000000" w:themeColor="text1"/>
                <w:sz w:val="20"/>
                <w:szCs w:val="20"/>
              </w:rPr>
              <w:t>說明、標準或</w:t>
            </w:r>
          </w:p>
          <w:p w:rsidR="00D07CAE" w:rsidRPr="00B83607" w:rsidRDefault="00D07CAE" w:rsidP="00052328">
            <w:pPr>
              <w:autoSpaceDE w:val="0"/>
              <w:autoSpaceDN w:val="0"/>
              <w:adjustRightInd w:val="0"/>
              <w:spacing w:line="240" w:lineRule="exact"/>
              <w:ind w:left="28"/>
              <w:jc w:val="right"/>
              <w:rPr>
                <w:color w:val="000000" w:themeColor="text1"/>
                <w:sz w:val="20"/>
                <w:szCs w:val="20"/>
              </w:rPr>
            </w:pPr>
            <w:r w:rsidRPr="00B83607">
              <w:rPr>
                <w:rFonts w:hint="eastAsia"/>
                <w:color w:val="000000" w:themeColor="text1"/>
                <w:sz w:val="20"/>
                <w:szCs w:val="20"/>
              </w:rPr>
              <w:t>適用法規</w:t>
            </w:r>
          </w:p>
          <w:p w:rsidR="00D07CAE" w:rsidRPr="00B83607" w:rsidRDefault="00D07CAE" w:rsidP="00052328">
            <w:pPr>
              <w:autoSpaceDE w:val="0"/>
              <w:autoSpaceDN w:val="0"/>
              <w:adjustRightInd w:val="0"/>
              <w:spacing w:line="240" w:lineRule="exact"/>
              <w:ind w:left="28"/>
              <w:rPr>
                <w:color w:val="000000" w:themeColor="text1"/>
                <w:sz w:val="20"/>
                <w:szCs w:val="20"/>
              </w:rPr>
            </w:pPr>
            <w:r w:rsidRPr="00B83607">
              <w:rPr>
                <w:rFonts w:hint="eastAsia"/>
                <w:color w:val="000000" w:themeColor="text1"/>
                <w:sz w:val="20"/>
                <w:szCs w:val="20"/>
              </w:rPr>
              <w:t>符合條件</w:t>
            </w:r>
          </w:p>
        </w:tc>
        <w:tc>
          <w:tcPr>
            <w:tcW w:w="2977" w:type="dxa"/>
            <w:vAlign w:val="center"/>
          </w:tcPr>
          <w:p w:rsidR="00D07CAE" w:rsidRPr="006F06CE" w:rsidRDefault="00D07CAE" w:rsidP="00052328">
            <w:pPr>
              <w:autoSpaceDE w:val="0"/>
              <w:autoSpaceDN w:val="0"/>
              <w:adjustRightInd w:val="0"/>
              <w:spacing w:line="320" w:lineRule="exact"/>
              <w:ind w:left="30"/>
              <w:jc w:val="center"/>
              <w:rPr>
                <w:color w:val="000000" w:themeColor="text1"/>
                <w:sz w:val="22"/>
              </w:rPr>
            </w:pPr>
            <w:r w:rsidRPr="006F06CE">
              <w:rPr>
                <w:rFonts w:hint="eastAsia"/>
                <w:color w:val="000000" w:themeColor="text1"/>
                <w:sz w:val="22"/>
              </w:rPr>
              <w:t>說明</w:t>
            </w:r>
          </w:p>
        </w:tc>
        <w:tc>
          <w:tcPr>
            <w:tcW w:w="5528" w:type="dxa"/>
            <w:vAlign w:val="center"/>
          </w:tcPr>
          <w:p w:rsidR="00D07CAE" w:rsidRPr="006F06CE" w:rsidRDefault="00D07CAE" w:rsidP="00052328">
            <w:pPr>
              <w:autoSpaceDE w:val="0"/>
              <w:autoSpaceDN w:val="0"/>
              <w:adjustRightInd w:val="0"/>
              <w:spacing w:line="320" w:lineRule="exact"/>
              <w:ind w:left="30"/>
              <w:jc w:val="center"/>
              <w:rPr>
                <w:color w:val="000000" w:themeColor="text1"/>
                <w:sz w:val="22"/>
              </w:rPr>
            </w:pPr>
            <w:r w:rsidRPr="006F06CE">
              <w:rPr>
                <w:rFonts w:hint="eastAsia"/>
                <w:color w:val="000000" w:themeColor="text1"/>
                <w:sz w:val="22"/>
              </w:rPr>
              <w:t>技術篩選標準</w:t>
            </w:r>
            <w:r w:rsidRPr="006F06CE">
              <w:rPr>
                <w:color w:val="000000" w:themeColor="text1"/>
                <w:sz w:val="22"/>
              </w:rPr>
              <w:t>1</w:t>
            </w:r>
            <w:r w:rsidRPr="006F06CE">
              <w:rPr>
                <w:rFonts w:hint="eastAsia"/>
                <w:color w:val="000000" w:themeColor="text1"/>
                <w:sz w:val="22"/>
              </w:rPr>
              <w:t>或共通適用法規</w:t>
            </w:r>
          </w:p>
        </w:tc>
      </w:tr>
      <w:tr w:rsidR="00D07CAE" w:rsidRPr="00B83607" w:rsidTr="00721762">
        <w:tc>
          <w:tcPr>
            <w:tcW w:w="2263" w:type="dxa"/>
            <w:gridSpan w:val="2"/>
          </w:tcPr>
          <w:p w:rsidR="00D07CAE" w:rsidRPr="006F06CE" w:rsidRDefault="00D07CAE" w:rsidP="00052328">
            <w:pPr>
              <w:autoSpaceDE w:val="0"/>
              <w:autoSpaceDN w:val="0"/>
              <w:adjustRightInd w:val="0"/>
              <w:spacing w:line="320" w:lineRule="exact"/>
              <w:ind w:left="30"/>
              <w:rPr>
                <w:color w:val="000000" w:themeColor="text1"/>
                <w:sz w:val="22"/>
              </w:rPr>
            </w:pPr>
            <w:r w:rsidRPr="006F06CE">
              <w:rPr>
                <w:rFonts w:hint="eastAsia"/>
                <w:color w:val="000000" w:themeColor="text1"/>
                <w:sz w:val="22"/>
              </w:rPr>
              <w:t>條件一</w:t>
            </w:r>
            <w:r w:rsidRPr="006F06CE">
              <w:rPr>
                <w:rFonts w:hint="eastAsia"/>
                <w:color w:val="000000" w:themeColor="text1"/>
                <w:sz w:val="22"/>
              </w:rPr>
              <w:t>:</w:t>
            </w:r>
          </w:p>
          <w:p w:rsidR="00D07CAE" w:rsidRPr="006F06CE" w:rsidRDefault="00D07CAE" w:rsidP="00052328">
            <w:pPr>
              <w:autoSpaceDE w:val="0"/>
              <w:autoSpaceDN w:val="0"/>
              <w:adjustRightInd w:val="0"/>
              <w:spacing w:line="320" w:lineRule="exact"/>
              <w:ind w:left="30"/>
              <w:rPr>
                <w:color w:val="000000" w:themeColor="text1"/>
                <w:sz w:val="22"/>
              </w:rPr>
            </w:pPr>
            <w:r w:rsidRPr="006F06CE">
              <w:rPr>
                <w:rFonts w:hint="eastAsia"/>
                <w:color w:val="000000" w:themeColor="text1"/>
                <w:sz w:val="22"/>
              </w:rPr>
              <w:t>對氣候變遷減緩具實質貢獻</w:t>
            </w:r>
          </w:p>
        </w:tc>
        <w:tc>
          <w:tcPr>
            <w:tcW w:w="2977" w:type="dxa"/>
          </w:tcPr>
          <w:p w:rsidR="00D07CAE" w:rsidRPr="00B83607" w:rsidRDefault="00D07CAE" w:rsidP="00052328">
            <w:pPr>
              <w:autoSpaceDE w:val="0"/>
              <w:autoSpaceDN w:val="0"/>
              <w:adjustRightInd w:val="0"/>
              <w:spacing w:line="320" w:lineRule="exact"/>
              <w:ind w:left="30" w:rightChars="-46" w:right="-110"/>
              <w:rPr>
                <w:color w:val="000000" w:themeColor="text1"/>
                <w:sz w:val="20"/>
                <w:szCs w:val="20"/>
              </w:rPr>
            </w:pPr>
            <w:r w:rsidRPr="00B83607">
              <w:rPr>
                <w:rFonts w:hint="eastAsia"/>
                <w:color w:val="000000" w:themeColor="text1"/>
                <w:sz w:val="20"/>
                <w:szCs w:val="20"/>
              </w:rPr>
              <w:t>以人為方式減少排放源溫室氣體排放或增加溫室氣體吸收儲存。</w:t>
            </w:r>
          </w:p>
        </w:tc>
        <w:tc>
          <w:tcPr>
            <w:tcW w:w="5528" w:type="dxa"/>
          </w:tcPr>
          <w:p w:rsidR="00D07CAE" w:rsidRPr="00B83607" w:rsidRDefault="00D07CAE" w:rsidP="00052328">
            <w:pPr>
              <w:autoSpaceDE w:val="0"/>
              <w:autoSpaceDN w:val="0"/>
              <w:adjustRightInd w:val="0"/>
              <w:rPr>
                <w:color w:val="000000" w:themeColor="text1"/>
                <w:sz w:val="20"/>
                <w:szCs w:val="20"/>
              </w:rPr>
            </w:pPr>
            <w:r w:rsidRPr="00B83607">
              <w:rPr>
                <w:rFonts w:hint="eastAsia"/>
                <w:color w:val="000000" w:themeColor="text1"/>
                <w:sz w:val="20"/>
                <w:szCs w:val="20"/>
              </w:rPr>
              <w:t>應符合個別經濟活動之技術篩選標準</w:t>
            </w:r>
            <w:r w:rsidRPr="00B83607">
              <w:rPr>
                <w:color w:val="000000" w:themeColor="text1"/>
                <w:sz w:val="20"/>
                <w:szCs w:val="20"/>
              </w:rPr>
              <w:t>(</w:t>
            </w:r>
            <w:r w:rsidRPr="00B83607">
              <w:rPr>
                <w:rFonts w:hint="eastAsia"/>
                <w:color w:val="000000" w:themeColor="text1"/>
                <w:sz w:val="20"/>
                <w:szCs w:val="20"/>
              </w:rPr>
              <w:t>詳附表</w:t>
            </w:r>
            <w:r w:rsidRPr="00B83607">
              <w:rPr>
                <w:color w:val="000000" w:themeColor="text1"/>
                <w:sz w:val="20"/>
                <w:szCs w:val="20"/>
              </w:rPr>
              <w:t>2)</w:t>
            </w:r>
            <w:r w:rsidRPr="00B83607">
              <w:rPr>
                <w:rFonts w:hint="eastAsia"/>
                <w:color w:val="000000" w:themeColor="text1"/>
                <w:sz w:val="20"/>
                <w:szCs w:val="20"/>
              </w:rPr>
              <w:t>。</w:t>
            </w:r>
          </w:p>
        </w:tc>
      </w:tr>
      <w:tr w:rsidR="00D07CAE" w:rsidRPr="00B83607" w:rsidTr="00721762">
        <w:tc>
          <w:tcPr>
            <w:tcW w:w="988" w:type="dxa"/>
            <w:vMerge w:val="restart"/>
          </w:tcPr>
          <w:p w:rsidR="00D07CAE" w:rsidRPr="006F06CE" w:rsidRDefault="00D07CAE" w:rsidP="00052328">
            <w:pPr>
              <w:autoSpaceDE w:val="0"/>
              <w:autoSpaceDN w:val="0"/>
              <w:adjustRightInd w:val="0"/>
              <w:spacing w:line="280" w:lineRule="exact"/>
              <w:ind w:left="28" w:rightChars="-45" w:right="-108"/>
              <w:rPr>
                <w:color w:val="000000" w:themeColor="text1"/>
                <w:sz w:val="22"/>
              </w:rPr>
            </w:pPr>
            <w:r w:rsidRPr="006F06CE">
              <w:rPr>
                <w:rFonts w:hint="eastAsia"/>
                <w:color w:val="000000" w:themeColor="text1"/>
                <w:sz w:val="22"/>
              </w:rPr>
              <w:t>條件二</w:t>
            </w:r>
            <w:r w:rsidRPr="006F06CE">
              <w:rPr>
                <w:rFonts w:hint="eastAsia"/>
                <w:color w:val="000000" w:themeColor="text1"/>
                <w:sz w:val="22"/>
              </w:rPr>
              <w:t>:</w:t>
            </w:r>
            <w:r w:rsidRPr="006F06CE">
              <w:rPr>
                <w:rFonts w:hint="eastAsia"/>
                <w:color w:val="000000" w:themeColor="text1"/>
                <w:sz w:val="22"/>
              </w:rPr>
              <w:t>未對其他五項環境目的造成重大危害（註</w:t>
            </w:r>
            <w:r w:rsidRPr="006F06CE">
              <w:rPr>
                <w:rFonts w:hint="eastAsia"/>
                <w:color w:val="000000" w:themeColor="text1"/>
                <w:sz w:val="22"/>
              </w:rPr>
              <w:t>1</w:t>
            </w:r>
            <w:r w:rsidRPr="006F06CE">
              <w:rPr>
                <w:rFonts w:hint="eastAsia"/>
                <w:color w:val="000000" w:themeColor="text1"/>
                <w:sz w:val="22"/>
              </w:rPr>
              <w:t>）</w:t>
            </w:r>
          </w:p>
        </w:tc>
        <w:tc>
          <w:tcPr>
            <w:tcW w:w="1275" w:type="dxa"/>
          </w:tcPr>
          <w:p w:rsidR="00D07CAE" w:rsidRPr="006F06CE" w:rsidRDefault="00D07CAE" w:rsidP="00052328">
            <w:pPr>
              <w:autoSpaceDE w:val="0"/>
              <w:autoSpaceDN w:val="0"/>
              <w:adjustRightInd w:val="0"/>
              <w:spacing w:line="280" w:lineRule="exact"/>
              <w:ind w:left="28"/>
              <w:rPr>
                <w:color w:val="000000" w:themeColor="text1"/>
                <w:sz w:val="22"/>
              </w:rPr>
            </w:pPr>
            <w:r w:rsidRPr="006F06CE">
              <w:rPr>
                <w:color w:val="000000" w:themeColor="text1"/>
                <w:sz w:val="22"/>
              </w:rPr>
              <w:t>(1)</w:t>
            </w:r>
            <w:r w:rsidRPr="006F06CE">
              <w:rPr>
                <w:rFonts w:hint="eastAsia"/>
                <w:color w:val="000000" w:themeColor="text1"/>
                <w:sz w:val="22"/>
              </w:rPr>
              <w:t>氣候變遷調適</w:t>
            </w:r>
          </w:p>
        </w:tc>
        <w:tc>
          <w:tcPr>
            <w:tcW w:w="2977" w:type="dxa"/>
          </w:tcPr>
          <w:p w:rsidR="00D07CAE" w:rsidRPr="00B83607" w:rsidRDefault="00D07CAE" w:rsidP="00052328">
            <w:pPr>
              <w:autoSpaceDE w:val="0"/>
              <w:autoSpaceDN w:val="0"/>
              <w:adjustRightInd w:val="0"/>
              <w:spacing w:line="320" w:lineRule="exact"/>
              <w:ind w:left="30" w:rightChars="-44" w:right="-106"/>
              <w:rPr>
                <w:color w:val="000000" w:themeColor="text1"/>
                <w:sz w:val="20"/>
                <w:szCs w:val="20"/>
              </w:rPr>
            </w:pPr>
            <w:r w:rsidRPr="00B83607">
              <w:rPr>
                <w:rFonts w:hint="eastAsia"/>
                <w:color w:val="000000" w:themeColor="text1"/>
                <w:sz w:val="20"/>
                <w:szCs w:val="20"/>
              </w:rPr>
              <w:t>對實際或預期發生氣候變遷影響之調整適應過程，藉以緩和因氣候變遷所造成之損害，包括自然系統對實際發生氣候變遷影響之調整適應過程，必要時透過適當之人為介入，使其調整適應預期發生之氣候變遷影響。</w:t>
            </w:r>
          </w:p>
        </w:tc>
        <w:tc>
          <w:tcPr>
            <w:tcW w:w="5528" w:type="dxa"/>
          </w:tcPr>
          <w:p w:rsidR="00D07CAE" w:rsidRPr="00B83607" w:rsidRDefault="00D07CAE" w:rsidP="00052328">
            <w:pPr>
              <w:autoSpaceDE w:val="0"/>
              <w:autoSpaceDN w:val="0"/>
              <w:adjustRightInd w:val="0"/>
              <w:spacing w:line="320" w:lineRule="exact"/>
              <w:ind w:left="30"/>
              <w:rPr>
                <w:color w:val="000000" w:themeColor="text1"/>
                <w:sz w:val="20"/>
                <w:szCs w:val="20"/>
              </w:rPr>
            </w:pPr>
            <w:r w:rsidRPr="00B83607">
              <w:rPr>
                <w:color w:val="000000" w:themeColor="text1"/>
                <w:sz w:val="20"/>
                <w:szCs w:val="20"/>
              </w:rPr>
              <w:t>(</w:t>
            </w:r>
            <w:r w:rsidRPr="00B83607">
              <w:rPr>
                <w:rFonts w:hint="eastAsia"/>
                <w:color w:val="000000" w:themeColor="text1"/>
                <w:sz w:val="20"/>
                <w:szCs w:val="20"/>
              </w:rPr>
              <w:t>尚無</w:t>
            </w:r>
            <w:r w:rsidRPr="00B83607">
              <w:rPr>
                <w:color w:val="000000" w:themeColor="text1"/>
                <w:sz w:val="20"/>
                <w:szCs w:val="20"/>
              </w:rPr>
              <w:t>)</w:t>
            </w:r>
          </w:p>
        </w:tc>
      </w:tr>
      <w:tr w:rsidR="00D07CAE" w:rsidRPr="00B83607" w:rsidTr="00721762">
        <w:tc>
          <w:tcPr>
            <w:tcW w:w="988" w:type="dxa"/>
            <w:vMerge/>
          </w:tcPr>
          <w:p w:rsidR="00D07CAE" w:rsidRPr="006F06CE" w:rsidRDefault="00D07CAE" w:rsidP="00052328">
            <w:pPr>
              <w:autoSpaceDE w:val="0"/>
              <w:autoSpaceDN w:val="0"/>
              <w:adjustRightInd w:val="0"/>
              <w:spacing w:line="280" w:lineRule="exact"/>
              <w:ind w:left="28"/>
              <w:rPr>
                <w:color w:val="000000" w:themeColor="text1"/>
                <w:sz w:val="22"/>
              </w:rPr>
            </w:pPr>
          </w:p>
        </w:tc>
        <w:tc>
          <w:tcPr>
            <w:tcW w:w="1275" w:type="dxa"/>
          </w:tcPr>
          <w:p w:rsidR="00D07CAE" w:rsidRPr="006F06CE" w:rsidRDefault="00D07CAE" w:rsidP="00052328">
            <w:pPr>
              <w:autoSpaceDE w:val="0"/>
              <w:autoSpaceDN w:val="0"/>
              <w:adjustRightInd w:val="0"/>
              <w:spacing w:line="280" w:lineRule="exact"/>
              <w:ind w:left="28"/>
              <w:rPr>
                <w:color w:val="000000" w:themeColor="text1"/>
                <w:sz w:val="22"/>
              </w:rPr>
            </w:pPr>
            <w:r w:rsidRPr="006F06CE">
              <w:rPr>
                <w:color w:val="000000" w:themeColor="text1"/>
                <w:sz w:val="22"/>
              </w:rPr>
              <w:t>(2)</w:t>
            </w:r>
            <w:r w:rsidRPr="006F06CE">
              <w:rPr>
                <w:rFonts w:hint="eastAsia"/>
                <w:color w:val="000000" w:themeColor="text1"/>
                <w:sz w:val="22"/>
              </w:rPr>
              <w:t>水及海洋資源的永續性及保育</w:t>
            </w:r>
          </w:p>
        </w:tc>
        <w:tc>
          <w:tcPr>
            <w:tcW w:w="2977" w:type="dxa"/>
          </w:tcPr>
          <w:p w:rsidR="00D07CAE" w:rsidRPr="00B83607" w:rsidRDefault="00D07CAE" w:rsidP="00052328">
            <w:pPr>
              <w:autoSpaceDE w:val="0"/>
              <w:autoSpaceDN w:val="0"/>
              <w:adjustRightInd w:val="0"/>
              <w:spacing w:line="320" w:lineRule="exact"/>
              <w:ind w:left="30" w:rightChars="-46" w:right="-110"/>
              <w:rPr>
                <w:color w:val="000000" w:themeColor="text1"/>
                <w:sz w:val="20"/>
                <w:szCs w:val="20"/>
              </w:rPr>
            </w:pPr>
            <w:r w:rsidRPr="00B83607">
              <w:rPr>
                <w:rFonts w:hint="eastAsia"/>
                <w:color w:val="000000" w:themeColor="text1"/>
                <w:sz w:val="20"/>
                <w:szCs w:val="20"/>
              </w:rPr>
              <w:t>提升水資源利用效率，加強節水、再生水及海淡水等多元水源，推動水資源及流域綜合管理，保育及永續利用海洋生態系，並防止海洋環境及土地劣化。</w:t>
            </w:r>
          </w:p>
        </w:tc>
        <w:tc>
          <w:tcPr>
            <w:tcW w:w="5528" w:type="dxa"/>
          </w:tcPr>
          <w:p w:rsidR="00D07CAE" w:rsidRPr="00B83607" w:rsidRDefault="00D07CAE" w:rsidP="00052328">
            <w:pPr>
              <w:autoSpaceDE w:val="0"/>
              <w:autoSpaceDN w:val="0"/>
              <w:adjustRightInd w:val="0"/>
              <w:spacing w:line="320" w:lineRule="exact"/>
              <w:ind w:left="30"/>
              <w:rPr>
                <w:color w:val="000000" w:themeColor="text1"/>
                <w:sz w:val="20"/>
                <w:szCs w:val="20"/>
              </w:rPr>
            </w:pPr>
            <w:r w:rsidRPr="00B83607">
              <w:rPr>
                <w:rFonts w:hint="eastAsia"/>
                <w:color w:val="000000" w:themeColor="text1"/>
                <w:sz w:val="20"/>
                <w:szCs w:val="20"/>
              </w:rPr>
              <w:t>未有因違反《水利法》、《自來水法》、《再生水資源發展條例》、《飲用水管理條例》、《海洋污染防治法》、《海岸管理法》等相關法規受目的事業主管機關重大裁處</w:t>
            </w:r>
            <w:r w:rsidRPr="00FC6447">
              <w:rPr>
                <w:rFonts w:hint="eastAsia"/>
                <w:color w:val="000000" w:themeColor="text1"/>
                <w:sz w:val="20"/>
                <w:szCs w:val="20"/>
              </w:rPr>
              <w:t>（註</w:t>
            </w:r>
            <w:r w:rsidRPr="00FC6447">
              <w:rPr>
                <w:rFonts w:hint="eastAsia"/>
                <w:color w:val="000000" w:themeColor="text1"/>
                <w:sz w:val="20"/>
                <w:szCs w:val="20"/>
              </w:rPr>
              <w:t>1</w:t>
            </w:r>
            <w:r w:rsidRPr="00FC6447">
              <w:rPr>
                <w:rFonts w:hint="eastAsia"/>
                <w:color w:val="000000" w:themeColor="text1"/>
                <w:sz w:val="20"/>
                <w:szCs w:val="20"/>
              </w:rPr>
              <w:t>）</w:t>
            </w:r>
            <w:r w:rsidRPr="00B83607">
              <w:rPr>
                <w:rFonts w:hint="eastAsia"/>
                <w:color w:val="000000" w:themeColor="text1"/>
                <w:sz w:val="20"/>
                <w:szCs w:val="20"/>
              </w:rPr>
              <w:t>。</w:t>
            </w:r>
          </w:p>
        </w:tc>
      </w:tr>
      <w:tr w:rsidR="00D07CAE" w:rsidRPr="00B83607" w:rsidTr="00721762">
        <w:tc>
          <w:tcPr>
            <w:tcW w:w="988" w:type="dxa"/>
            <w:vMerge/>
          </w:tcPr>
          <w:p w:rsidR="00D07CAE" w:rsidRPr="006F06CE" w:rsidRDefault="00D07CAE" w:rsidP="00052328">
            <w:pPr>
              <w:autoSpaceDE w:val="0"/>
              <w:autoSpaceDN w:val="0"/>
              <w:adjustRightInd w:val="0"/>
              <w:spacing w:line="280" w:lineRule="exact"/>
              <w:ind w:left="28"/>
              <w:rPr>
                <w:color w:val="000000" w:themeColor="text1"/>
                <w:sz w:val="22"/>
              </w:rPr>
            </w:pPr>
          </w:p>
        </w:tc>
        <w:tc>
          <w:tcPr>
            <w:tcW w:w="1275" w:type="dxa"/>
          </w:tcPr>
          <w:p w:rsidR="00D07CAE" w:rsidRPr="006F06CE" w:rsidRDefault="00D07CAE" w:rsidP="00052328">
            <w:pPr>
              <w:autoSpaceDE w:val="0"/>
              <w:autoSpaceDN w:val="0"/>
              <w:adjustRightInd w:val="0"/>
              <w:spacing w:line="280" w:lineRule="exact"/>
              <w:ind w:left="28"/>
              <w:rPr>
                <w:color w:val="000000" w:themeColor="text1"/>
                <w:sz w:val="22"/>
              </w:rPr>
            </w:pPr>
            <w:r w:rsidRPr="006F06CE">
              <w:rPr>
                <w:color w:val="000000" w:themeColor="text1"/>
                <w:sz w:val="22"/>
              </w:rPr>
              <w:t>(3)</w:t>
            </w:r>
            <w:r w:rsidRPr="006F06CE">
              <w:rPr>
                <w:rFonts w:hint="eastAsia"/>
                <w:color w:val="000000" w:themeColor="text1"/>
                <w:sz w:val="22"/>
              </w:rPr>
              <w:t>轉型至循環經濟</w:t>
            </w:r>
          </w:p>
        </w:tc>
        <w:tc>
          <w:tcPr>
            <w:tcW w:w="2977" w:type="dxa"/>
          </w:tcPr>
          <w:p w:rsidR="00D07CAE" w:rsidRPr="00B83607" w:rsidRDefault="00D07CAE" w:rsidP="00052328">
            <w:pPr>
              <w:autoSpaceDE w:val="0"/>
              <w:autoSpaceDN w:val="0"/>
              <w:adjustRightInd w:val="0"/>
              <w:spacing w:line="320" w:lineRule="exact"/>
              <w:ind w:left="30" w:rightChars="-44" w:right="-106"/>
              <w:rPr>
                <w:color w:val="000000" w:themeColor="text1"/>
                <w:sz w:val="20"/>
                <w:szCs w:val="20"/>
              </w:rPr>
            </w:pPr>
            <w:r w:rsidRPr="00B83607">
              <w:rPr>
                <w:rFonts w:hint="eastAsia"/>
                <w:color w:val="000000" w:themeColor="text1"/>
                <w:sz w:val="20"/>
                <w:szCs w:val="20"/>
              </w:rPr>
              <w:t>加強廢棄物資源循環利用，以及掌握關鍵物料使用情形，納入物質生命週期的永續管理，促進原物料永續使用。</w:t>
            </w:r>
          </w:p>
        </w:tc>
        <w:tc>
          <w:tcPr>
            <w:tcW w:w="5528" w:type="dxa"/>
          </w:tcPr>
          <w:p w:rsidR="00D07CAE" w:rsidRPr="00B83607" w:rsidRDefault="00D07CAE" w:rsidP="00052328">
            <w:pPr>
              <w:autoSpaceDE w:val="0"/>
              <w:autoSpaceDN w:val="0"/>
              <w:adjustRightInd w:val="0"/>
              <w:spacing w:line="320" w:lineRule="exact"/>
              <w:ind w:left="30"/>
              <w:rPr>
                <w:color w:val="000000" w:themeColor="text1"/>
                <w:sz w:val="20"/>
                <w:szCs w:val="20"/>
              </w:rPr>
            </w:pPr>
            <w:r w:rsidRPr="00B83607">
              <w:rPr>
                <w:rFonts w:hint="eastAsia"/>
                <w:color w:val="000000" w:themeColor="text1"/>
                <w:sz w:val="20"/>
                <w:szCs w:val="20"/>
              </w:rPr>
              <w:t>未有因違反《資源回收再利用法》、《廢棄物清理法》、《毒性及關注化學物質管理法》等相關法規受目的事業主管機關重大裁處</w:t>
            </w:r>
            <w:r w:rsidRPr="00FC6447">
              <w:rPr>
                <w:rFonts w:hint="eastAsia"/>
                <w:color w:val="000000" w:themeColor="text1"/>
                <w:sz w:val="20"/>
                <w:szCs w:val="20"/>
              </w:rPr>
              <w:t>（註</w:t>
            </w:r>
            <w:r w:rsidRPr="00FC6447">
              <w:rPr>
                <w:rFonts w:hint="eastAsia"/>
                <w:color w:val="000000" w:themeColor="text1"/>
                <w:sz w:val="20"/>
                <w:szCs w:val="20"/>
              </w:rPr>
              <w:t>1</w:t>
            </w:r>
            <w:r w:rsidRPr="00FC6447">
              <w:rPr>
                <w:rFonts w:hint="eastAsia"/>
                <w:color w:val="000000" w:themeColor="text1"/>
                <w:sz w:val="20"/>
                <w:szCs w:val="20"/>
              </w:rPr>
              <w:t>）</w:t>
            </w:r>
            <w:r w:rsidRPr="00B83607">
              <w:rPr>
                <w:rFonts w:hint="eastAsia"/>
                <w:color w:val="000000" w:themeColor="text1"/>
                <w:sz w:val="20"/>
                <w:szCs w:val="20"/>
              </w:rPr>
              <w:t>。</w:t>
            </w:r>
          </w:p>
        </w:tc>
      </w:tr>
      <w:tr w:rsidR="00D07CAE" w:rsidRPr="00B83607" w:rsidTr="00721762">
        <w:tc>
          <w:tcPr>
            <w:tcW w:w="988" w:type="dxa"/>
            <w:vMerge/>
          </w:tcPr>
          <w:p w:rsidR="00D07CAE" w:rsidRPr="006F06CE" w:rsidRDefault="00D07CAE" w:rsidP="00052328">
            <w:pPr>
              <w:autoSpaceDE w:val="0"/>
              <w:autoSpaceDN w:val="0"/>
              <w:adjustRightInd w:val="0"/>
              <w:spacing w:line="280" w:lineRule="exact"/>
              <w:ind w:left="28"/>
              <w:rPr>
                <w:color w:val="000000" w:themeColor="text1"/>
                <w:sz w:val="22"/>
              </w:rPr>
            </w:pPr>
          </w:p>
        </w:tc>
        <w:tc>
          <w:tcPr>
            <w:tcW w:w="1275" w:type="dxa"/>
          </w:tcPr>
          <w:p w:rsidR="00D07CAE" w:rsidRPr="006F06CE" w:rsidRDefault="00D07CAE" w:rsidP="00052328">
            <w:pPr>
              <w:autoSpaceDE w:val="0"/>
              <w:autoSpaceDN w:val="0"/>
              <w:adjustRightInd w:val="0"/>
              <w:spacing w:line="280" w:lineRule="exact"/>
              <w:ind w:left="28"/>
              <w:rPr>
                <w:color w:val="000000" w:themeColor="text1"/>
                <w:sz w:val="22"/>
              </w:rPr>
            </w:pPr>
            <w:r w:rsidRPr="006F06CE">
              <w:rPr>
                <w:color w:val="000000" w:themeColor="text1"/>
                <w:sz w:val="22"/>
              </w:rPr>
              <w:t>(4)</w:t>
            </w:r>
            <w:r w:rsidRPr="006F06CE">
              <w:rPr>
                <w:rFonts w:hint="eastAsia"/>
                <w:color w:val="000000" w:themeColor="text1"/>
                <w:sz w:val="22"/>
              </w:rPr>
              <w:t>污染預防與控制</w:t>
            </w:r>
          </w:p>
        </w:tc>
        <w:tc>
          <w:tcPr>
            <w:tcW w:w="2977" w:type="dxa"/>
          </w:tcPr>
          <w:p w:rsidR="00D07CAE" w:rsidRPr="00B83607" w:rsidRDefault="00D07CAE" w:rsidP="00052328">
            <w:pPr>
              <w:autoSpaceDE w:val="0"/>
              <w:autoSpaceDN w:val="0"/>
              <w:adjustRightInd w:val="0"/>
              <w:spacing w:line="320" w:lineRule="exact"/>
              <w:ind w:left="30" w:rightChars="-44" w:right="-106"/>
              <w:rPr>
                <w:color w:val="000000" w:themeColor="text1"/>
                <w:sz w:val="20"/>
                <w:szCs w:val="20"/>
              </w:rPr>
            </w:pPr>
            <w:r w:rsidRPr="00B83607">
              <w:rPr>
                <w:rFonts w:hint="eastAsia"/>
                <w:color w:val="000000" w:themeColor="text1"/>
                <w:sz w:val="20"/>
                <w:szCs w:val="20"/>
              </w:rPr>
              <w:t>減少空氣污染、水污染、以及其他污染對健康的危害，以及確保環境品質及永續管理環境資源。</w:t>
            </w:r>
          </w:p>
        </w:tc>
        <w:tc>
          <w:tcPr>
            <w:tcW w:w="5528" w:type="dxa"/>
          </w:tcPr>
          <w:p w:rsidR="00D07CAE" w:rsidRPr="00B83607" w:rsidRDefault="00D07CAE" w:rsidP="00052328">
            <w:pPr>
              <w:autoSpaceDE w:val="0"/>
              <w:autoSpaceDN w:val="0"/>
              <w:adjustRightInd w:val="0"/>
              <w:spacing w:line="320" w:lineRule="exact"/>
              <w:ind w:left="30"/>
              <w:rPr>
                <w:color w:val="000000" w:themeColor="text1"/>
                <w:sz w:val="20"/>
                <w:szCs w:val="20"/>
              </w:rPr>
            </w:pPr>
            <w:r w:rsidRPr="00B83607">
              <w:rPr>
                <w:rFonts w:hint="eastAsia"/>
                <w:color w:val="000000" w:themeColor="text1"/>
                <w:sz w:val="20"/>
                <w:szCs w:val="20"/>
              </w:rPr>
              <w:t>未有因違反《空氣污染防制法》、《室內空氣品質管理法》、《水污染防制法》、《土壤及地下水污染整治法》、《飲用水管理條例》、《廢棄物清理法》、《毒性及關注化學物質管理法》、《噪音管制法》、《環境影響評估法》、《環境用藥管理法》等相關法規受目的事業主管機關重大裁處</w:t>
            </w:r>
            <w:r w:rsidRPr="00FC6447">
              <w:rPr>
                <w:rFonts w:hint="eastAsia"/>
                <w:color w:val="000000" w:themeColor="text1"/>
                <w:sz w:val="20"/>
                <w:szCs w:val="20"/>
              </w:rPr>
              <w:t>（註</w:t>
            </w:r>
            <w:r w:rsidRPr="00FC6447">
              <w:rPr>
                <w:rFonts w:hint="eastAsia"/>
                <w:color w:val="000000" w:themeColor="text1"/>
                <w:sz w:val="20"/>
                <w:szCs w:val="20"/>
              </w:rPr>
              <w:t>1</w:t>
            </w:r>
            <w:r w:rsidRPr="00FC6447">
              <w:rPr>
                <w:rFonts w:hint="eastAsia"/>
                <w:color w:val="000000" w:themeColor="text1"/>
                <w:sz w:val="20"/>
                <w:szCs w:val="20"/>
              </w:rPr>
              <w:t>）</w:t>
            </w:r>
            <w:r w:rsidRPr="00B83607">
              <w:rPr>
                <w:rFonts w:hint="eastAsia"/>
                <w:color w:val="000000" w:themeColor="text1"/>
                <w:sz w:val="20"/>
                <w:szCs w:val="20"/>
              </w:rPr>
              <w:t>。</w:t>
            </w:r>
          </w:p>
        </w:tc>
      </w:tr>
      <w:tr w:rsidR="00D07CAE" w:rsidRPr="00B83607" w:rsidTr="00721762">
        <w:tc>
          <w:tcPr>
            <w:tcW w:w="988" w:type="dxa"/>
            <w:vMerge/>
          </w:tcPr>
          <w:p w:rsidR="00D07CAE" w:rsidRPr="006F06CE" w:rsidRDefault="00D07CAE" w:rsidP="00052328">
            <w:pPr>
              <w:autoSpaceDE w:val="0"/>
              <w:autoSpaceDN w:val="0"/>
              <w:adjustRightInd w:val="0"/>
              <w:spacing w:line="280" w:lineRule="exact"/>
              <w:ind w:left="28"/>
              <w:rPr>
                <w:color w:val="000000" w:themeColor="text1"/>
                <w:sz w:val="22"/>
              </w:rPr>
            </w:pPr>
          </w:p>
        </w:tc>
        <w:tc>
          <w:tcPr>
            <w:tcW w:w="1275" w:type="dxa"/>
          </w:tcPr>
          <w:p w:rsidR="00D07CAE" w:rsidRPr="006F06CE" w:rsidRDefault="00D07CAE" w:rsidP="00052328">
            <w:pPr>
              <w:autoSpaceDE w:val="0"/>
              <w:autoSpaceDN w:val="0"/>
              <w:adjustRightInd w:val="0"/>
              <w:spacing w:line="280" w:lineRule="exact"/>
              <w:ind w:left="28"/>
              <w:rPr>
                <w:color w:val="000000" w:themeColor="text1"/>
                <w:sz w:val="22"/>
              </w:rPr>
            </w:pPr>
            <w:r w:rsidRPr="006F06CE">
              <w:rPr>
                <w:color w:val="000000" w:themeColor="text1"/>
                <w:sz w:val="22"/>
              </w:rPr>
              <w:t>(5)</w:t>
            </w:r>
            <w:r w:rsidRPr="006F06CE">
              <w:rPr>
                <w:rFonts w:hint="eastAsia"/>
                <w:color w:val="000000" w:themeColor="text1"/>
                <w:sz w:val="22"/>
              </w:rPr>
              <w:t>生物多樣性及生態系統的保護與復原</w:t>
            </w:r>
          </w:p>
        </w:tc>
        <w:tc>
          <w:tcPr>
            <w:tcW w:w="2977" w:type="dxa"/>
          </w:tcPr>
          <w:p w:rsidR="00D07CAE" w:rsidRPr="00B83607" w:rsidRDefault="00D07CAE" w:rsidP="00052328">
            <w:pPr>
              <w:autoSpaceDE w:val="0"/>
              <w:autoSpaceDN w:val="0"/>
              <w:adjustRightInd w:val="0"/>
              <w:spacing w:line="320" w:lineRule="exact"/>
              <w:ind w:left="30" w:rightChars="-44" w:right="-106"/>
              <w:rPr>
                <w:color w:val="000000" w:themeColor="text1"/>
                <w:sz w:val="20"/>
                <w:szCs w:val="20"/>
              </w:rPr>
            </w:pPr>
            <w:r w:rsidRPr="00B83607">
              <w:rPr>
                <w:rFonts w:hint="eastAsia"/>
                <w:color w:val="000000" w:themeColor="text1"/>
                <w:sz w:val="20"/>
                <w:szCs w:val="20"/>
              </w:rPr>
              <w:t>保育及永續利用陸域及海洋生態系，以確保生物多樣性。</w:t>
            </w:r>
          </w:p>
        </w:tc>
        <w:tc>
          <w:tcPr>
            <w:tcW w:w="5528" w:type="dxa"/>
          </w:tcPr>
          <w:p w:rsidR="00D07CAE" w:rsidRPr="00B83607" w:rsidRDefault="00D07CAE" w:rsidP="00052328">
            <w:pPr>
              <w:autoSpaceDE w:val="0"/>
              <w:autoSpaceDN w:val="0"/>
              <w:adjustRightInd w:val="0"/>
              <w:spacing w:line="320" w:lineRule="exact"/>
              <w:ind w:left="30"/>
              <w:rPr>
                <w:color w:val="000000" w:themeColor="text1"/>
                <w:sz w:val="20"/>
                <w:szCs w:val="20"/>
              </w:rPr>
            </w:pPr>
            <w:r w:rsidRPr="00B83607">
              <w:rPr>
                <w:rFonts w:hint="eastAsia"/>
                <w:color w:val="000000" w:themeColor="text1"/>
                <w:sz w:val="20"/>
                <w:szCs w:val="20"/>
              </w:rPr>
              <w:t>未有因違反《國家公園法》、《文化資產保存法》</w:t>
            </w:r>
            <w:r w:rsidRPr="00B83607">
              <w:rPr>
                <w:color w:val="000000" w:themeColor="text1"/>
                <w:sz w:val="20"/>
                <w:szCs w:val="20"/>
              </w:rPr>
              <w:t>(</w:t>
            </w:r>
            <w:r w:rsidRPr="00B83607">
              <w:rPr>
                <w:rFonts w:hint="eastAsia"/>
                <w:color w:val="000000" w:themeColor="text1"/>
                <w:sz w:val="20"/>
                <w:szCs w:val="20"/>
              </w:rPr>
              <w:t>自然地景部分</w:t>
            </w:r>
            <w:r w:rsidRPr="00B83607">
              <w:rPr>
                <w:color w:val="000000" w:themeColor="text1"/>
                <w:sz w:val="20"/>
                <w:szCs w:val="20"/>
              </w:rPr>
              <w:t>)</w:t>
            </w:r>
            <w:r w:rsidRPr="00B83607">
              <w:rPr>
                <w:rFonts w:hint="eastAsia"/>
                <w:color w:val="000000" w:themeColor="text1"/>
                <w:sz w:val="20"/>
                <w:szCs w:val="20"/>
              </w:rPr>
              <w:t>、《野生動物保育法》、《森林法》、《海岸管理法》、《濕地保育法》、《環境影響評估法》等相關法規受目的事業主管機關重大裁處</w:t>
            </w:r>
            <w:r w:rsidRPr="00FC6447">
              <w:rPr>
                <w:rFonts w:hint="eastAsia"/>
                <w:color w:val="000000" w:themeColor="text1"/>
                <w:sz w:val="20"/>
                <w:szCs w:val="20"/>
              </w:rPr>
              <w:t>（註</w:t>
            </w:r>
            <w:r w:rsidRPr="00FC6447">
              <w:rPr>
                <w:rFonts w:hint="eastAsia"/>
                <w:color w:val="000000" w:themeColor="text1"/>
                <w:sz w:val="20"/>
                <w:szCs w:val="20"/>
              </w:rPr>
              <w:t>1</w:t>
            </w:r>
            <w:r w:rsidRPr="00FC6447">
              <w:rPr>
                <w:rFonts w:hint="eastAsia"/>
                <w:color w:val="000000" w:themeColor="text1"/>
                <w:sz w:val="20"/>
                <w:szCs w:val="20"/>
              </w:rPr>
              <w:t>）</w:t>
            </w:r>
            <w:r w:rsidRPr="00B83607">
              <w:rPr>
                <w:rFonts w:hint="eastAsia"/>
                <w:color w:val="000000" w:themeColor="text1"/>
                <w:sz w:val="20"/>
                <w:szCs w:val="20"/>
              </w:rPr>
              <w:t>。</w:t>
            </w:r>
          </w:p>
        </w:tc>
      </w:tr>
      <w:tr w:rsidR="00D07CAE" w:rsidRPr="00B83607" w:rsidTr="00721762">
        <w:tc>
          <w:tcPr>
            <w:tcW w:w="2263" w:type="dxa"/>
            <w:gridSpan w:val="2"/>
          </w:tcPr>
          <w:p w:rsidR="00D07CAE" w:rsidRPr="006F06CE" w:rsidRDefault="00D07CAE" w:rsidP="00052328">
            <w:pPr>
              <w:autoSpaceDE w:val="0"/>
              <w:autoSpaceDN w:val="0"/>
              <w:adjustRightInd w:val="0"/>
              <w:spacing w:line="280" w:lineRule="exact"/>
              <w:ind w:left="28"/>
              <w:rPr>
                <w:color w:val="000000" w:themeColor="text1"/>
                <w:sz w:val="22"/>
              </w:rPr>
            </w:pPr>
            <w:r w:rsidRPr="006F06CE">
              <w:rPr>
                <w:rFonts w:hint="eastAsia"/>
                <w:color w:val="000000" w:themeColor="text1"/>
                <w:sz w:val="22"/>
              </w:rPr>
              <w:t>條件三</w:t>
            </w:r>
            <w:r w:rsidRPr="006F06CE">
              <w:rPr>
                <w:rFonts w:hint="eastAsia"/>
                <w:color w:val="000000" w:themeColor="text1"/>
                <w:sz w:val="22"/>
              </w:rPr>
              <w:t>:</w:t>
            </w:r>
          </w:p>
          <w:p w:rsidR="00D07CAE" w:rsidRPr="006F06CE" w:rsidRDefault="00D07CAE" w:rsidP="00052328">
            <w:pPr>
              <w:autoSpaceDE w:val="0"/>
              <w:autoSpaceDN w:val="0"/>
              <w:adjustRightInd w:val="0"/>
              <w:spacing w:line="280" w:lineRule="exact"/>
              <w:ind w:left="28"/>
              <w:rPr>
                <w:color w:val="000000" w:themeColor="text1"/>
                <w:sz w:val="22"/>
              </w:rPr>
            </w:pPr>
            <w:r w:rsidRPr="006F06CE">
              <w:rPr>
                <w:rFonts w:hint="eastAsia"/>
                <w:color w:val="000000" w:themeColor="text1"/>
                <w:sz w:val="22"/>
              </w:rPr>
              <w:t>未對社會保障造成重大危害</w:t>
            </w:r>
          </w:p>
        </w:tc>
        <w:tc>
          <w:tcPr>
            <w:tcW w:w="2977" w:type="dxa"/>
          </w:tcPr>
          <w:p w:rsidR="00D07CAE" w:rsidRPr="00B83607" w:rsidRDefault="00D07CAE" w:rsidP="00052328">
            <w:pPr>
              <w:autoSpaceDE w:val="0"/>
              <w:autoSpaceDN w:val="0"/>
              <w:adjustRightInd w:val="0"/>
              <w:spacing w:line="320" w:lineRule="exact"/>
              <w:ind w:left="30" w:rightChars="-44" w:right="-106"/>
              <w:rPr>
                <w:color w:val="000000" w:themeColor="text1"/>
                <w:sz w:val="20"/>
                <w:szCs w:val="20"/>
              </w:rPr>
            </w:pPr>
            <w:r w:rsidRPr="00B83607">
              <w:rPr>
                <w:rFonts w:hint="eastAsia"/>
                <w:color w:val="000000" w:themeColor="text1"/>
                <w:sz w:val="20"/>
                <w:szCs w:val="20"/>
              </w:rPr>
              <w:t>符合國內法效力之聯合國人權相關公約，且未違反國內勞工相關法規。</w:t>
            </w:r>
          </w:p>
        </w:tc>
        <w:tc>
          <w:tcPr>
            <w:tcW w:w="5528" w:type="dxa"/>
          </w:tcPr>
          <w:p w:rsidR="00D07CAE" w:rsidRPr="00B83607" w:rsidRDefault="00D07CAE" w:rsidP="00052328">
            <w:pPr>
              <w:autoSpaceDE w:val="0"/>
              <w:autoSpaceDN w:val="0"/>
              <w:adjustRightInd w:val="0"/>
              <w:spacing w:line="320" w:lineRule="exact"/>
              <w:ind w:left="30"/>
              <w:rPr>
                <w:color w:val="000000" w:themeColor="text1"/>
                <w:sz w:val="20"/>
                <w:szCs w:val="20"/>
              </w:rPr>
            </w:pPr>
            <w:r w:rsidRPr="00B83607">
              <w:rPr>
                <w:rFonts w:hint="eastAsia"/>
                <w:color w:val="000000" w:themeColor="text1"/>
                <w:sz w:val="20"/>
                <w:szCs w:val="20"/>
              </w:rPr>
              <w:t>未有下列情事之一：</w:t>
            </w:r>
          </w:p>
          <w:p w:rsidR="00D07CAE" w:rsidRPr="00B83607" w:rsidRDefault="00D07CAE" w:rsidP="00052328">
            <w:pPr>
              <w:pStyle w:val="a3"/>
              <w:numPr>
                <w:ilvl w:val="0"/>
                <w:numId w:val="5"/>
              </w:numPr>
              <w:autoSpaceDE w:val="0"/>
              <w:autoSpaceDN w:val="0"/>
              <w:adjustRightInd w:val="0"/>
              <w:spacing w:line="320" w:lineRule="exact"/>
              <w:ind w:leftChars="0" w:left="319" w:hanging="284"/>
              <w:rPr>
                <w:color w:val="000000" w:themeColor="text1"/>
                <w:sz w:val="20"/>
                <w:szCs w:val="20"/>
              </w:rPr>
            </w:pPr>
            <w:r w:rsidRPr="00B83607">
              <w:rPr>
                <w:rFonts w:hint="eastAsia"/>
                <w:color w:val="000000" w:themeColor="text1"/>
                <w:sz w:val="20"/>
                <w:szCs w:val="20"/>
              </w:rPr>
              <w:t>因違反《公民與政治權利國際公約及經濟社會文化權利國際公約施行法》、《消除對婦女一切形式歧視公約施行法》、《兒童權利公約施行法》、《身心障礙者權利公約施行法》、《消除一切形式種族歧視國際公約》受目的事業主管機關重大裁處。</w:t>
            </w:r>
          </w:p>
          <w:p w:rsidR="00D07CAE" w:rsidRPr="00B83607" w:rsidRDefault="00D07CAE" w:rsidP="00052328">
            <w:pPr>
              <w:pStyle w:val="a3"/>
              <w:numPr>
                <w:ilvl w:val="0"/>
                <w:numId w:val="5"/>
              </w:numPr>
              <w:autoSpaceDE w:val="0"/>
              <w:autoSpaceDN w:val="0"/>
              <w:adjustRightInd w:val="0"/>
              <w:spacing w:line="320" w:lineRule="exact"/>
              <w:ind w:leftChars="0" w:left="319" w:hanging="284"/>
              <w:rPr>
                <w:color w:val="000000" w:themeColor="text1"/>
                <w:sz w:val="20"/>
                <w:szCs w:val="20"/>
              </w:rPr>
            </w:pPr>
            <w:r w:rsidRPr="00B83607">
              <w:rPr>
                <w:rFonts w:hint="eastAsia"/>
                <w:color w:val="000000" w:themeColor="text1"/>
                <w:sz w:val="20"/>
                <w:szCs w:val="20"/>
              </w:rPr>
              <w:t>因違反《勞動基準法》、《職業安全衛生法》、《勞工保險條例》、《就業保險法》、《勞工職業災害保險及保護法》、《勞工退休金條例》、《工會法》、《團體協約法》等相關法規受目的事業主管機關重大裁處</w:t>
            </w:r>
            <w:r w:rsidRPr="00FC6447">
              <w:rPr>
                <w:rFonts w:hint="eastAsia"/>
                <w:color w:val="000000" w:themeColor="text1"/>
                <w:sz w:val="20"/>
                <w:szCs w:val="20"/>
              </w:rPr>
              <w:t>（註</w:t>
            </w:r>
            <w:r w:rsidRPr="00FC6447">
              <w:rPr>
                <w:rFonts w:hint="eastAsia"/>
                <w:color w:val="000000" w:themeColor="text1"/>
                <w:sz w:val="20"/>
                <w:szCs w:val="20"/>
              </w:rPr>
              <w:t>1</w:t>
            </w:r>
            <w:r w:rsidRPr="00FC6447">
              <w:rPr>
                <w:rFonts w:hint="eastAsia"/>
                <w:color w:val="000000" w:themeColor="text1"/>
                <w:sz w:val="20"/>
                <w:szCs w:val="20"/>
              </w:rPr>
              <w:t>）</w:t>
            </w:r>
            <w:r w:rsidRPr="00B83607">
              <w:rPr>
                <w:rFonts w:hint="eastAsia"/>
                <w:color w:val="000000" w:themeColor="text1"/>
                <w:sz w:val="20"/>
                <w:szCs w:val="20"/>
              </w:rPr>
              <w:t>。</w:t>
            </w:r>
          </w:p>
        </w:tc>
      </w:tr>
    </w:tbl>
    <w:p w:rsidR="00D07CAE" w:rsidRPr="00FC6447" w:rsidRDefault="00D07CAE" w:rsidP="00D07CAE">
      <w:pPr>
        <w:autoSpaceDE w:val="0"/>
        <w:autoSpaceDN w:val="0"/>
        <w:adjustRightInd w:val="0"/>
        <w:spacing w:line="240" w:lineRule="exact"/>
        <w:rPr>
          <w:rFonts w:asciiTheme="minorEastAsia" w:hAnsiTheme="minorEastAsia" w:cs="CIDFont+F2"/>
          <w:color w:val="000000" w:themeColor="text1"/>
          <w:kern w:val="0"/>
          <w:sz w:val="20"/>
          <w:szCs w:val="20"/>
        </w:rPr>
      </w:pPr>
      <w:r w:rsidRPr="00FC6447">
        <w:rPr>
          <w:rFonts w:asciiTheme="minorEastAsia" w:hAnsiTheme="minorEastAsia" w:cs="CIDFont+F1" w:hint="eastAsia"/>
          <w:color w:val="000000" w:themeColor="text1"/>
          <w:kern w:val="0"/>
          <w:sz w:val="20"/>
          <w:szCs w:val="20"/>
        </w:rPr>
        <w:t>註</w:t>
      </w:r>
      <w:r w:rsidRPr="00FC6447">
        <w:rPr>
          <w:rFonts w:asciiTheme="minorEastAsia" w:hAnsiTheme="minorEastAsia" w:cs="CIDFont+F1"/>
          <w:color w:val="000000" w:themeColor="text1"/>
          <w:kern w:val="0"/>
          <w:sz w:val="20"/>
          <w:szCs w:val="20"/>
        </w:rPr>
        <w:t xml:space="preserve">1: </w:t>
      </w:r>
      <w:r w:rsidRPr="00FC6447">
        <w:rPr>
          <w:rFonts w:asciiTheme="minorEastAsia" w:hAnsiTheme="minorEastAsia" w:cs="微軟正黑體" w:hint="eastAsia"/>
          <w:color w:val="000000" w:themeColor="text1"/>
          <w:kern w:val="0"/>
          <w:sz w:val="20"/>
          <w:szCs w:val="20"/>
        </w:rPr>
        <w:t>未對其他五項環境目的造成重大危害之判斷原則為</w:t>
      </w:r>
      <w:r w:rsidRPr="00FC6447">
        <w:rPr>
          <w:rFonts w:asciiTheme="minorEastAsia" w:hAnsiTheme="minorEastAsia" w:cs="Malgun Gothic Semilight" w:hint="eastAsia"/>
          <w:color w:val="000000" w:themeColor="text1"/>
          <w:kern w:val="0"/>
          <w:sz w:val="20"/>
          <w:szCs w:val="20"/>
        </w:rPr>
        <w:t>，</w:t>
      </w:r>
      <w:r w:rsidRPr="00FC6447">
        <w:rPr>
          <w:rFonts w:asciiTheme="minorEastAsia" w:hAnsiTheme="minorEastAsia" w:cs="微軟正黑體" w:hint="eastAsia"/>
          <w:color w:val="000000" w:themeColor="text1"/>
          <w:kern w:val="0"/>
          <w:sz w:val="20"/>
          <w:szCs w:val="20"/>
        </w:rPr>
        <w:t>未因違反相關法規而受目的事業主管機關重大裁處</w:t>
      </w:r>
      <w:r w:rsidRPr="00FC6447">
        <w:rPr>
          <w:rFonts w:asciiTheme="minorEastAsia" w:hAnsiTheme="minorEastAsia" w:cs="Malgun Gothic Semilight" w:hint="eastAsia"/>
          <w:color w:val="000000" w:themeColor="text1"/>
          <w:kern w:val="0"/>
          <w:sz w:val="20"/>
          <w:szCs w:val="20"/>
        </w:rPr>
        <w:t>。</w:t>
      </w:r>
      <w:r w:rsidRPr="00FC6447">
        <w:rPr>
          <w:rFonts w:asciiTheme="minorEastAsia" w:hAnsiTheme="minorEastAsia" w:cs="微軟正黑體" w:hint="eastAsia"/>
          <w:color w:val="000000" w:themeColor="text1"/>
          <w:kern w:val="0"/>
          <w:sz w:val="20"/>
          <w:szCs w:val="20"/>
        </w:rPr>
        <w:t>所稱重大裁處</w:t>
      </w:r>
      <w:r w:rsidRPr="00FC6447">
        <w:rPr>
          <w:rFonts w:asciiTheme="minorEastAsia" w:hAnsiTheme="minorEastAsia" w:cs="Malgun Gothic Semilight" w:hint="eastAsia"/>
          <w:color w:val="000000" w:themeColor="text1"/>
          <w:kern w:val="0"/>
          <w:sz w:val="20"/>
          <w:szCs w:val="20"/>
        </w:rPr>
        <w:t>，</w:t>
      </w:r>
      <w:r w:rsidRPr="00FC6447">
        <w:rPr>
          <w:rFonts w:asciiTheme="minorEastAsia" w:hAnsiTheme="minorEastAsia" w:cs="微軟正黑體" w:hint="eastAsia"/>
          <w:color w:val="000000" w:themeColor="text1"/>
          <w:kern w:val="0"/>
          <w:sz w:val="20"/>
          <w:szCs w:val="20"/>
        </w:rPr>
        <w:t>如目的事業主管機關訂有標準</w:t>
      </w:r>
      <w:r w:rsidRPr="00FC6447">
        <w:rPr>
          <w:rFonts w:asciiTheme="minorEastAsia" w:hAnsiTheme="minorEastAsia" w:cs="Malgun Gothic Semilight" w:hint="eastAsia"/>
          <w:color w:val="000000" w:themeColor="text1"/>
          <w:kern w:val="0"/>
          <w:sz w:val="20"/>
          <w:szCs w:val="20"/>
        </w:rPr>
        <w:t>，</w:t>
      </w:r>
      <w:r w:rsidRPr="00FC6447">
        <w:rPr>
          <w:rFonts w:asciiTheme="minorEastAsia" w:hAnsiTheme="minorEastAsia" w:cs="微軟正黑體" w:hint="eastAsia"/>
          <w:color w:val="000000" w:themeColor="text1"/>
          <w:kern w:val="0"/>
          <w:sz w:val="20"/>
          <w:szCs w:val="20"/>
        </w:rPr>
        <w:t>則依其標準</w:t>
      </w:r>
      <w:r w:rsidRPr="00FC6447">
        <w:rPr>
          <w:rFonts w:asciiTheme="minorEastAsia" w:hAnsiTheme="minorEastAsia" w:cs="Malgun Gothic Semilight" w:hint="eastAsia"/>
          <w:color w:val="000000" w:themeColor="text1"/>
          <w:kern w:val="0"/>
          <w:sz w:val="20"/>
          <w:szCs w:val="20"/>
        </w:rPr>
        <w:t>，</w:t>
      </w:r>
      <w:r w:rsidRPr="00FC6447">
        <w:rPr>
          <w:rFonts w:asciiTheme="minorEastAsia" w:hAnsiTheme="minorEastAsia" w:cs="微軟正黑體" w:hint="eastAsia"/>
          <w:color w:val="000000" w:themeColor="text1"/>
          <w:kern w:val="0"/>
          <w:sz w:val="20"/>
          <w:szCs w:val="20"/>
        </w:rPr>
        <w:t>如未訂有標準</w:t>
      </w:r>
      <w:r w:rsidRPr="00FC6447">
        <w:rPr>
          <w:rFonts w:asciiTheme="minorEastAsia" w:hAnsiTheme="minorEastAsia" w:cs="Malgun Gothic Semilight" w:hint="eastAsia"/>
          <w:color w:val="000000" w:themeColor="text1"/>
          <w:kern w:val="0"/>
          <w:sz w:val="20"/>
          <w:szCs w:val="20"/>
        </w:rPr>
        <w:t>，</w:t>
      </w:r>
      <w:r w:rsidRPr="00FC6447">
        <w:rPr>
          <w:rFonts w:asciiTheme="minorEastAsia" w:hAnsiTheme="minorEastAsia" w:cs="微軟正黑體" w:hint="eastAsia"/>
          <w:color w:val="000000" w:themeColor="text1"/>
          <w:kern w:val="0"/>
          <w:sz w:val="20"/>
          <w:szCs w:val="20"/>
        </w:rPr>
        <w:t>則指最近一年內因違反相關法規</w:t>
      </w:r>
      <w:r w:rsidRPr="00FC6447">
        <w:rPr>
          <w:rFonts w:asciiTheme="minorEastAsia" w:hAnsiTheme="minorEastAsia" w:cs="Malgun Gothic Semilight" w:hint="eastAsia"/>
          <w:color w:val="000000" w:themeColor="text1"/>
          <w:kern w:val="0"/>
          <w:sz w:val="20"/>
          <w:szCs w:val="20"/>
        </w:rPr>
        <w:t>，</w:t>
      </w:r>
      <w:r w:rsidRPr="00FC6447">
        <w:rPr>
          <w:rFonts w:asciiTheme="minorEastAsia" w:hAnsiTheme="minorEastAsia" w:cs="微軟正黑體" w:hint="eastAsia"/>
          <w:color w:val="000000" w:themeColor="text1"/>
          <w:kern w:val="0"/>
          <w:sz w:val="20"/>
          <w:szCs w:val="20"/>
        </w:rPr>
        <w:t>致有下列情事之一者</w:t>
      </w:r>
      <w:r w:rsidRPr="00FC6447">
        <w:rPr>
          <w:rFonts w:asciiTheme="minorEastAsia" w:hAnsiTheme="minorEastAsia" w:cs="Malgun Gothic Semilight" w:hint="eastAsia"/>
          <w:color w:val="000000" w:themeColor="text1"/>
          <w:kern w:val="0"/>
          <w:sz w:val="20"/>
          <w:szCs w:val="20"/>
        </w:rPr>
        <w:t>：</w:t>
      </w:r>
      <w:r w:rsidRPr="00FC6447">
        <w:rPr>
          <w:rFonts w:asciiTheme="minorEastAsia" w:hAnsiTheme="minorEastAsia" w:cs="CIDFont+F6"/>
          <w:color w:val="000000" w:themeColor="text1"/>
          <w:kern w:val="0"/>
          <w:sz w:val="20"/>
          <w:szCs w:val="20"/>
        </w:rPr>
        <w:t>(1)</w:t>
      </w:r>
      <w:r w:rsidRPr="00FC6447">
        <w:rPr>
          <w:rFonts w:asciiTheme="minorEastAsia" w:hAnsiTheme="minorEastAsia" w:cs="微軟正黑體" w:hint="eastAsia"/>
          <w:color w:val="000000" w:themeColor="text1"/>
          <w:kern w:val="0"/>
          <w:sz w:val="20"/>
          <w:szCs w:val="20"/>
        </w:rPr>
        <w:t>造成公司重大損害或影響者</w:t>
      </w:r>
      <w:r w:rsidRPr="00FC6447">
        <w:rPr>
          <w:rFonts w:asciiTheme="minorEastAsia" w:hAnsiTheme="minorEastAsia" w:cs="Malgun Gothic Semilight" w:hint="eastAsia"/>
          <w:color w:val="000000" w:themeColor="text1"/>
          <w:kern w:val="0"/>
          <w:sz w:val="20"/>
          <w:szCs w:val="20"/>
        </w:rPr>
        <w:t>；</w:t>
      </w:r>
    </w:p>
    <w:p w:rsidR="00D07CAE" w:rsidRPr="00FC6447" w:rsidRDefault="00D07CAE" w:rsidP="00D07CAE">
      <w:pPr>
        <w:autoSpaceDE w:val="0"/>
        <w:autoSpaceDN w:val="0"/>
        <w:adjustRightInd w:val="0"/>
        <w:spacing w:line="240" w:lineRule="exact"/>
        <w:rPr>
          <w:rFonts w:asciiTheme="minorEastAsia" w:hAnsiTheme="minorEastAsia" w:cs="CIDFont+F2"/>
          <w:color w:val="000000" w:themeColor="text1"/>
          <w:kern w:val="0"/>
          <w:sz w:val="20"/>
          <w:szCs w:val="20"/>
        </w:rPr>
      </w:pPr>
      <w:r w:rsidRPr="00FC6447">
        <w:rPr>
          <w:rFonts w:asciiTheme="minorEastAsia" w:hAnsiTheme="minorEastAsia" w:cs="CIDFont+F6"/>
          <w:color w:val="000000" w:themeColor="text1"/>
          <w:kern w:val="0"/>
          <w:sz w:val="20"/>
          <w:szCs w:val="20"/>
        </w:rPr>
        <w:t>(2)</w:t>
      </w:r>
      <w:r w:rsidRPr="00FC6447">
        <w:rPr>
          <w:rFonts w:asciiTheme="minorEastAsia" w:hAnsiTheme="minorEastAsia" w:cs="微軟正黑體" w:hint="eastAsia"/>
          <w:color w:val="000000" w:themeColor="text1"/>
          <w:kern w:val="0"/>
          <w:sz w:val="20"/>
          <w:szCs w:val="20"/>
        </w:rPr>
        <w:t>經有關機關命令停工</w:t>
      </w:r>
      <w:r w:rsidRPr="00FC6447">
        <w:rPr>
          <w:rFonts w:asciiTheme="minorEastAsia" w:hAnsiTheme="minorEastAsia" w:cs="Malgun Gothic Semilight" w:hint="eastAsia"/>
          <w:color w:val="000000" w:themeColor="text1"/>
          <w:kern w:val="0"/>
          <w:sz w:val="20"/>
          <w:szCs w:val="20"/>
        </w:rPr>
        <w:t>、</w:t>
      </w:r>
      <w:r w:rsidRPr="00FC6447">
        <w:rPr>
          <w:rFonts w:asciiTheme="minorEastAsia" w:hAnsiTheme="minorEastAsia" w:cs="微軟正黑體" w:hint="eastAsia"/>
          <w:color w:val="000000" w:themeColor="text1"/>
          <w:kern w:val="0"/>
          <w:sz w:val="20"/>
          <w:szCs w:val="20"/>
        </w:rPr>
        <w:t>停業</w:t>
      </w:r>
      <w:r w:rsidRPr="00FC6447">
        <w:rPr>
          <w:rFonts w:asciiTheme="minorEastAsia" w:hAnsiTheme="minorEastAsia" w:cs="Malgun Gothic Semilight" w:hint="eastAsia"/>
          <w:color w:val="000000" w:themeColor="text1"/>
          <w:kern w:val="0"/>
          <w:sz w:val="20"/>
          <w:szCs w:val="20"/>
        </w:rPr>
        <w:t>、</w:t>
      </w:r>
      <w:r w:rsidRPr="00FC6447">
        <w:rPr>
          <w:rFonts w:asciiTheme="minorEastAsia" w:hAnsiTheme="minorEastAsia" w:cs="微軟正黑體" w:hint="eastAsia"/>
          <w:color w:val="000000" w:themeColor="text1"/>
          <w:kern w:val="0"/>
          <w:sz w:val="20"/>
          <w:szCs w:val="20"/>
        </w:rPr>
        <w:t>歇業</w:t>
      </w:r>
      <w:r w:rsidRPr="00FC6447">
        <w:rPr>
          <w:rFonts w:asciiTheme="minorEastAsia" w:hAnsiTheme="minorEastAsia" w:cs="Malgun Gothic Semilight" w:hint="eastAsia"/>
          <w:color w:val="000000" w:themeColor="text1"/>
          <w:kern w:val="0"/>
          <w:sz w:val="20"/>
          <w:szCs w:val="20"/>
        </w:rPr>
        <w:t>、</w:t>
      </w:r>
      <w:r w:rsidRPr="00FC6447">
        <w:rPr>
          <w:rFonts w:asciiTheme="minorEastAsia" w:hAnsiTheme="minorEastAsia" w:cs="微軟正黑體" w:hint="eastAsia"/>
          <w:color w:val="000000" w:themeColor="text1"/>
          <w:kern w:val="0"/>
          <w:sz w:val="20"/>
          <w:szCs w:val="20"/>
        </w:rPr>
        <w:t>廢止或撤銷污染相關許可證者</w:t>
      </w:r>
      <w:r w:rsidRPr="00FC6447">
        <w:rPr>
          <w:rFonts w:asciiTheme="minorEastAsia" w:hAnsiTheme="minorEastAsia" w:cs="Malgun Gothic Semilight" w:hint="eastAsia"/>
          <w:color w:val="000000" w:themeColor="text1"/>
          <w:kern w:val="0"/>
          <w:sz w:val="20"/>
          <w:szCs w:val="20"/>
        </w:rPr>
        <w:t>；</w:t>
      </w:r>
    </w:p>
    <w:p w:rsidR="00D07CAE" w:rsidRPr="00B83607" w:rsidRDefault="00D07CAE" w:rsidP="00D07CAE">
      <w:pPr>
        <w:autoSpaceDE w:val="0"/>
        <w:autoSpaceDN w:val="0"/>
        <w:adjustRightInd w:val="0"/>
        <w:spacing w:line="240" w:lineRule="exact"/>
        <w:rPr>
          <w:rFonts w:asciiTheme="minorEastAsia" w:hAnsiTheme="minorEastAsia" w:cs="Malgun Gothic Semilight"/>
          <w:color w:val="000000" w:themeColor="text1"/>
          <w:kern w:val="0"/>
          <w:sz w:val="18"/>
          <w:szCs w:val="18"/>
        </w:rPr>
      </w:pPr>
      <w:r w:rsidRPr="00FC6447">
        <w:rPr>
          <w:rFonts w:asciiTheme="minorEastAsia" w:hAnsiTheme="minorEastAsia" w:cs="CIDFont+F6"/>
          <w:color w:val="000000" w:themeColor="text1"/>
          <w:kern w:val="0"/>
          <w:sz w:val="20"/>
          <w:szCs w:val="20"/>
        </w:rPr>
        <w:t>(3)</w:t>
      </w:r>
      <w:r w:rsidRPr="00FC6447">
        <w:rPr>
          <w:rFonts w:asciiTheme="minorEastAsia" w:hAnsiTheme="minorEastAsia" w:cs="微軟正黑體" w:hint="eastAsia"/>
          <w:color w:val="000000" w:themeColor="text1"/>
          <w:kern w:val="0"/>
          <w:sz w:val="20"/>
          <w:szCs w:val="20"/>
        </w:rPr>
        <w:t>單一事件罰鍰金額累計達新臺幣壹佰萬元以上者</w:t>
      </w:r>
      <w:r w:rsidRPr="00FC6447">
        <w:rPr>
          <w:rFonts w:asciiTheme="minorEastAsia" w:hAnsiTheme="minorEastAsia" w:cs="Malgun Gothic Semilight" w:hint="eastAsia"/>
          <w:color w:val="000000" w:themeColor="text1"/>
          <w:kern w:val="0"/>
          <w:sz w:val="20"/>
          <w:szCs w:val="20"/>
        </w:rPr>
        <w:t>。</w:t>
      </w:r>
    </w:p>
    <w:p w:rsidR="00D07CAE" w:rsidRPr="00B83607" w:rsidRDefault="00D07CAE" w:rsidP="00D07CAE">
      <w:pPr>
        <w:spacing w:line="360" w:lineRule="exact"/>
        <w:jc w:val="center"/>
        <w:rPr>
          <w:rFonts w:ascii="微軟正黑體" w:eastAsia="微軟正黑體" w:hAnsi="微軟正黑體" w:cs="微軟正黑體"/>
          <w:b/>
          <w:color w:val="000000" w:themeColor="text1"/>
          <w:kern w:val="0"/>
          <w:szCs w:val="24"/>
        </w:rPr>
      </w:pPr>
      <w:r w:rsidRPr="00B83607">
        <w:rPr>
          <w:rFonts w:ascii="微軟正黑體" w:eastAsia="微軟正黑體" w:hAnsi="微軟正黑體" w:cs="微軟正黑體" w:hint="eastAsia"/>
          <w:b/>
          <w:color w:val="000000" w:themeColor="text1"/>
          <w:kern w:val="0"/>
          <w:szCs w:val="24"/>
        </w:rPr>
        <w:lastRenderedPageBreak/>
        <w:t>附表</w:t>
      </w:r>
      <w:r w:rsidRPr="00B83607">
        <w:rPr>
          <w:rFonts w:ascii="微軟正黑體" w:eastAsia="微軟正黑體" w:hAnsi="微軟正黑體" w:cs="微軟正黑體"/>
          <w:b/>
          <w:color w:val="000000" w:themeColor="text1"/>
          <w:kern w:val="0"/>
          <w:szCs w:val="24"/>
        </w:rPr>
        <w:t>2</w:t>
      </w:r>
      <w:r w:rsidRPr="00B83607">
        <w:rPr>
          <w:rFonts w:ascii="微軟正黑體" w:eastAsia="微軟正黑體" w:hAnsi="微軟正黑體" w:cs="微軟正黑體" w:hint="eastAsia"/>
          <w:b/>
          <w:color w:val="000000" w:themeColor="text1"/>
          <w:kern w:val="0"/>
          <w:szCs w:val="24"/>
        </w:rPr>
        <w:t>：</w:t>
      </w:r>
      <w:r>
        <w:rPr>
          <w:rFonts w:ascii="微軟正黑體" w:eastAsia="微軟正黑體" w:hAnsi="微軟正黑體" w:cs="微軟正黑體" w:hint="eastAsia"/>
          <w:b/>
          <w:color w:val="000000" w:themeColor="text1"/>
          <w:kern w:val="0"/>
          <w:szCs w:val="24"/>
        </w:rPr>
        <w:t>(一般經濟活動</w:t>
      </w:r>
      <w:r>
        <w:rPr>
          <w:rFonts w:ascii="微軟正黑體" w:eastAsia="微軟正黑體" w:hAnsi="微軟正黑體" w:cs="微軟正黑體"/>
          <w:b/>
          <w:color w:val="000000" w:themeColor="text1"/>
          <w:kern w:val="0"/>
          <w:szCs w:val="24"/>
        </w:rPr>
        <w:t>)</w:t>
      </w:r>
      <w:r w:rsidRPr="00B83607">
        <w:rPr>
          <w:rFonts w:ascii="微軟正黑體" w:eastAsia="微軟正黑體" w:hAnsi="微軟正黑體" w:cs="微軟正黑體" w:hint="eastAsia"/>
          <w:b/>
          <w:color w:val="000000" w:themeColor="text1"/>
          <w:kern w:val="0"/>
          <w:szCs w:val="24"/>
        </w:rPr>
        <w:t>對氣候變遷減緩具實質貢獻之技術篩選標準</w:t>
      </w:r>
    </w:p>
    <w:tbl>
      <w:tblPr>
        <w:tblStyle w:val="a4"/>
        <w:tblW w:w="10768" w:type="dxa"/>
        <w:tblLook w:val="04A0" w:firstRow="1" w:lastRow="0" w:firstColumn="1" w:lastColumn="0" w:noHBand="0" w:noVBand="1"/>
      </w:tblPr>
      <w:tblGrid>
        <w:gridCol w:w="703"/>
        <w:gridCol w:w="625"/>
        <w:gridCol w:w="2095"/>
        <w:gridCol w:w="7345"/>
      </w:tblGrid>
      <w:tr w:rsidR="00D07CAE" w:rsidRPr="00B83607" w:rsidTr="00052328">
        <w:tc>
          <w:tcPr>
            <w:tcW w:w="704" w:type="dxa"/>
          </w:tcPr>
          <w:p w:rsidR="00D07CAE" w:rsidRPr="006F06CE" w:rsidRDefault="00D07CAE" w:rsidP="00052328">
            <w:pPr>
              <w:autoSpaceDE w:val="0"/>
              <w:autoSpaceDN w:val="0"/>
              <w:adjustRightInd w:val="0"/>
              <w:spacing w:line="360" w:lineRule="exact"/>
              <w:ind w:left="30"/>
              <w:rPr>
                <w:color w:val="000000" w:themeColor="text1"/>
                <w:sz w:val="22"/>
              </w:rPr>
            </w:pPr>
            <w:r w:rsidRPr="006F06CE">
              <w:rPr>
                <w:rFonts w:hint="eastAsia"/>
                <w:color w:val="000000" w:themeColor="text1"/>
                <w:sz w:val="22"/>
              </w:rPr>
              <w:t>產業</w:t>
            </w:r>
          </w:p>
        </w:tc>
        <w:tc>
          <w:tcPr>
            <w:tcW w:w="591" w:type="dxa"/>
          </w:tcPr>
          <w:p w:rsidR="00D07CAE" w:rsidRPr="006F06CE" w:rsidRDefault="00D07CAE" w:rsidP="00052328">
            <w:pPr>
              <w:autoSpaceDE w:val="0"/>
              <w:autoSpaceDN w:val="0"/>
              <w:adjustRightInd w:val="0"/>
              <w:spacing w:line="360" w:lineRule="exact"/>
              <w:ind w:left="-127" w:rightChars="-45" w:right="-108"/>
              <w:jc w:val="center"/>
              <w:rPr>
                <w:color w:val="000000" w:themeColor="text1"/>
                <w:sz w:val="22"/>
              </w:rPr>
            </w:pPr>
            <w:r w:rsidRPr="006F06CE">
              <w:rPr>
                <w:rFonts w:hint="eastAsia"/>
                <w:color w:val="000000" w:themeColor="text1"/>
                <w:sz w:val="22"/>
              </w:rPr>
              <w:t>代號</w:t>
            </w:r>
          </w:p>
        </w:tc>
        <w:tc>
          <w:tcPr>
            <w:tcW w:w="2102" w:type="dxa"/>
          </w:tcPr>
          <w:p w:rsidR="00D07CAE" w:rsidRPr="006F06CE" w:rsidRDefault="00D07CAE" w:rsidP="00052328">
            <w:pPr>
              <w:autoSpaceDE w:val="0"/>
              <w:autoSpaceDN w:val="0"/>
              <w:adjustRightInd w:val="0"/>
              <w:spacing w:line="360" w:lineRule="exact"/>
              <w:ind w:left="30"/>
              <w:jc w:val="center"/>
              <w:rPr>
                <w:color w:val="000000" w:themeColor="text1"/>
                <w:sz w:val="22"/>
              </w:rPr>
            </w:pPr>
            <w:r w:rsidRPr="006F06CE">
              <w:rPr>
                <w:rFonts w:hint="eastAsia"/>
                <w:color w:val="000000" w:themeColor="text1"/>
                <w:sz w:val="22"/>
              </w:rPr>
              <w:t>一般經濟活動</w:t>
            </w:r>
          </w:p>
        </w:tc>
        <w:tc>
          <w:tcPr>
            <w:tcW w:w="7371" w:type="dxa"/>
          </w:tcPr>
          <w:p w:rsidR="00D07CAE" w:rsidRPr="006F06CE" w:rsidRDefault="00D07CAE" w:rsidP="00052328">
            <w:pPr>
              <w:autoSpaceDE w:val="0"/>
              <w:autoSpaceDN w:val="0"/>
              <w:adjustRightInd w:val="0"/>
              <w:spacing w:line="360" w:lineRule="exact"/>
              <w:ind w:left="30"/>
              <w:jc w:val="center"/>
              <w:rPr>
                <w:color w:val="000000" w:themeColor="text1"/>
                <w:sz w:val="22"/>
              </w:rPr>
            </w:pPr>
            <w:r w:rsidRPr="006F06CE">
              <w:rPr>
                <w:rFonts w:hint="eastAsia"/>
                <w:color w:val="000000" w:themeColor="text1"/>
                <w:sz w:val="22"/>
              </w:rPr>
              <w:t>技術篩選標準</w:t>
            </w:r>
          </w:p>
        </w:tc>
      </w:tr>
      <w:tr w:rsidR="00D07CAE" w:rsidRPr="00B83607" w:rsidTr="00052328">
        <w:tc>
          <w:tcPr>
            <w:tcW w:w="704" w:type="dxa"/>
            <w:vMerge w:val="restart"/>
          </w:tcPr>
          <w:p w:rsidR="00D07CAE" w:rsidRPr="006F06CE" w:rsidRDefault="00D07CAE" w:rsidP="00052328">
            <w:pPr>
              <w:autoSpaceDE w:val="0"/>
              <w:autoSpaceDN w:val="0"/>
              <w:adjustRightInd w:val="0"/>
              <w:spacing w:line="360" w:lineRule="exact"/>
              <w:ind w:left="30"/>
              <w:rPr>
                <w:color w:val="000000" w:themeColor="text1"/>
                <w:sz w:val="22"/>
              </w:rPr>
            </w:pPr>
            <w:r w:rsidRPr="006F06CE">
              <w:rPr>
                <w:rFonts w:hint="eastAsia"/>
                <w:color w:val="000000" w:themeColor="text1"/>
                <w:sz w:val="22"/>
              </w:rPr>
              <w:t>製造業</w:t>
            </w:r>
          </w:p>
        </w:tc>
        <w:tc>
          <w:tcPr>
            <w:tcW w:w="591" w:type="dxa"/>
          </w:tcPr>
          <w:p w:rsidR="00D07CAE" w:rsidRPr="006F06CE" w:rsidRDefault="00D07CAE" w:rsidP="00052328">
            <w:pPr>
              <w:autoSpaceDE w:val="0"/>
              <w:autoSpaceDN w:val="0"/>
              <w:adjustRightInd w:val="0"/>
              <w:spacing w:line="360" w:lineRule="exact"/>
              <w:ind w:left="30"/>
              <w:rPr>
                <w:rFonts w:ascii="Times New Roman" w:hAnsi="Times New Roman" w:cs="Times New Roman"/>
                <w:color w:val="000000" w:themeColor="text1"/>
                <w:sz w:val="22"/>
              </w:rPr>
            </w:pPr>
            <w:r w:rsidRPr="006F06CE">
              <w:rPr>
                <w:rFonts w:ascii="Times New Roman" w:hAnsi="Times New Roman" w:cs="Times New Roman"/>
                <w:color w:val="000000" w:themeColor="text1"/>
                <w:sz w:val="22"/>
              </w:rPr>
              <w:t>C01</w:t>
            </w:r>
          </w:p>
        </w:tc>
        <w:tc>
          <w:tcPr>
            <w:tcW w:w="2102" w:type="dxa"/>
          </w:tcPr>
          <w:p w:rsidR="00D07CAE" w:rsidRPr="006F06CE" w:rsidRDefault="00D07CAE" w:rsidP="00052328">
            <w:pPr>
              <w:autoSpaceDE w:val="0"/>
              <w:autoSpaceDN w:val="0"/>
              <w:adjustRightInd w:val="0"/>
              <w:spacing w:line="360" w:lineRule="exact"/>
              <w:ind w:left="30"/>
              <w:rPr>
                <w:color w:val="000000" w:themeColor="text1"/>
                <w:sz w:val="22"/>
              </w:rPr>
            </w:pPr>
            <w:r w:rsidRPr="006F06CE">
              <w:rPr>
                <w:rFonts w:hint="eastAsia"/>
                <w:color w:val="000000" w:themeColor="text1"/>
                <w:sz w:val="22"/>
              </w:rPr>
              <w:t>水泥生產</w:t>
            </w:r>
            <w:r w:rsidRPr="006F06CE">
              <w:rPr>
                <w:color w:val="000000" w:themeColor="text1"/>
                <w:sz w:val="22"/>
              </w:rPr>
              <w:t>(</w:t>
            </w:r>
            <w:r w:rsidRPr="006F06CE">
              <w:rPr>
                <w:rFonts w:hint="eastAsia"/>
                <w:color w:val="000000" w:themeColor="text1"/>
                <w:sz w:val="22"/>
              </w:rPr>
              <w:t>製造水泥熟料</w:t>
            </w:r>
            <w:r w:rsidRPr="006F06CE">
              <w:rPr>
                <w:color w:val="000000" w:themeColor="text1"/>
                <w:sz w:val="22"/>
              </w:rPr>
              <w:t xml:space="preserve">) </w:t>
            </w:r>
          </w:p>
        </w:tc>
        <w:tc>
          <w:tcPr>
            <w:tcW w:w="7371" w:type="dxa"/>
          </w:tcPr>
          <w:p w:rsidR="00D07CAE" w:rsidRPr="006F06CE" w:rsidRDefault="00D07CAE" w:rsidP="00052328">
            <w:pPr>
              <w:autoSpaceDE w:val="0"/>
              <w:autoSpaceDN w:val="0"/>
              <w:adjustRightInd w:val="0"/>
              <w:spacing w:line="360" w:lineRule="exact"/>
              <w:ind w:left="30"/>
              <w:rPr>
                <w:rFonts w:ascii="Times New Roman" w:hAnsi="Times New Roman" w:cs="Times New Roman"/>
                <w:color w:val="000000" w:themeColor="text1"/>
                <w:sz w:val="22"/>
              </w:rPr>
            </w:pPr>
            <w:r w:rsidRPr="006F06CE">
              <w:rPr>
                <w:rFonts w:ascii="Times New Roman" w:hAnsi="Times New Roman" w:cs="Times New Roman"/>
                <w:color w:val="000000" w:themeColor="text1"/>
                <w:sz w:val="22"/>
                <w:u w:val="single"/>
              </w:rPr>
              <w:t>同時符合</w:t>
            </w:r>
            <w:r w:rsidRPr="006F06CE">
              <w:rPr>
                <w:rFonts w:ascii="Times New Roman" w:hAnsi="Times New Roman" w:cs="Times New Roman"/>
                <w:color w:val="000000" w:themeColor="text1"/>
                <w:sz w:val="22"/>
              </w:rPr>
              <w:t>以下</w:t>
            </w:r>
            <w:r w:rsidRPr="006F06CE">
              <w:rPr>
                <w:rFonts w:ascii="Times New Roman" w:hAnsi="Times New Roman" w:cs="Times New Roman"/>
                <w:color w:val="000000" w:themeColor="text1"/>
                <w:sz w:val="22"/>
              </w:rPr>
              <w:t xml:space="preserve">2 </w:t>
            </w:r>
            <w:r w:rsidRPr="006F06CE">
              <w:rPr>
                <w:rFonts w:ascii="Times New Roman" w:hAnsi="Times New Roman" w:cs="Times New Roman"/>
                <w:color w:val="000000" w:themeColor="text1"/>
                <w:sz w:val="22"/>
              </w:rPr>
              <w:t>項：</w:t>
            </w:r>
          </w:p>
          <w:p w:rsidR="00D07CAE" w:rsidRPr="006F06CE" w:rsidRDefault="00D07CAE" w:rsidP="00052328">
            <w:pPr>
              <w:autoSpaceDE w:val="0"/>
              <w:autoSpaceDN w:val="0"/>
              <w:adjustRightInd w:val="0"/>
              <w:spacing w:line="360" w:lineRule="exact"/>
              <w:ind w:left="30"/>
              <w:rPr>
                <w:rFonts w:ascii="Times New Roman" w:hAnsi="Times New Roman" w:cs="Times New Roman"/>
                <w:color w:val="000000" w:themeColor="text1"/>
                <w:sz w:val="22"/>
              </w:rPr>
            </w:pPr>
            <w:r w:rsidRPr="006F06CE">
              <w:rPr>
                <w:rFonts w:ascii="Times New Roman" w:hAnsi="Times New Roman" w:cs="Times New Roman"/>
                <w:color w:val="000000" w:themeColor="text1"/>
                <w:sz w:val="22"/>
              </w:rPr>
              <w:t xml:space="preserve">1. </w:t>
            </w:r>
            <w:r w:rsidRPr="006F06CE">
              <w:rPr>
                <w:rFonts w:ascii="Times New Roman" w:hAnsi="Times New Roman" w:cs="Times New Roman"/>
                <w:color w:val="000000" w:themeColor="text1"/>
                <w:sz w:val="22"/>
              </w:rPr>
              <w:t>最近一年單位生產之排放強度</w:t>
            </w:r>
            <w:r w:rsidRPr="006F06CE">
              <w:rPr>
                <w:rFonts w:ascii="新細明體" w:eastAsia="新細明體" w:hAnsi="新細明體" w:cs="新細明體" w:hint="eastAsia"/>
                <w:color w:val="000000" w:themeColor="text1"/>
                <w:sz w:val="22"/>
              </w:rPr>
              <w:t>≦</w:t>
            </w:r>
            <w:r w:rsidRPr="006F06CE">
              <w:rPr>
                <w:rFonts w:ascii="Times New Roman" w:hAnsi="Times New Roman" w:cs="Times New Roman"/>
                <w:color w:val="000000" w:themeColor="text1"/>
                <w:sz w:val="22"/>
              </w:rPr>
              <w:t xml:space="preserve">0.90 </w:t>
            </w:r>
            <w:r w:rsidRPr="006F06CE">
              <w:rPr>
                <w:rFonts w:ascii="Times New Roman" w:hAnsi="Times New Roman" w:cs="Times New Roman"/>
                <w:color w:val="000000" w:themeColor="text1"/>
                <w:sz w:val="22"/>
              </w:rPr>
              <w:t>公噸二氧化碳當量</w:t>
            </w:r>
            <w:r w:rsidRPr="006F06CE">
              <w:rPr>
                <w:rFonts w:ascii="Times New Roman" w:hAnsi="Times New Roman" w:cs="Times New Roman"/>
                <w:color w:val="000000" w:themeColor="text1"/>
                <w:sz w:val="22"/>
              </w:rPr>
              <w:t>/</w:t>
            </w:r>
            <w:r w:rsidRPr="006F06CE">
              <w:rPr>
                <w:rFonts w:ascii="Times New Roman" w:hAnsi="Times New Roman" w:cs="Times New Roman"/>
                <w:color w:val="000000" w:themeColor="text1"/>
                <w:sz w:val="22"/>
              </w:rPr>
              <w:t>公噸</w:t>
            </w:r>
          </w:p>
          <w:p w:rsidR="00D07CAE" w:rsidRPr="006F06CE" w:rsidRDefault="00D07CAE" w:rsidP="00052328">
            <w:pPr>
              <w:autoSpaceDE w:val="0"/>
              <w:autoSpaceDN w:val="0"/>
              <w:adjustRightInd w:val="0"/>
              <w:spacing w:line="360" w:lineRule="exact"/>
              <w:ind w:left="30"/>
              <w:rPr>
                <w:rFonts w:ascii="Times New Roman" w:hAnsi="Times New Roman" w:cs="Times New Roman"/>
                <w:color w:val="000000" w:themeColor="text1"/>
                <w:sz w:val="22"/>
              </w:rPr>
            </w:pPr>
            <w:r w:rsidRPr="006F06CE">
              <w:rPr>
                <w:rFonts w:ascii="Times New Roman" w:hAnsi="Times New Roman" w:cs="Times New Roman"/>
                <w:color w:val="000000" w:themeColor="text1"/>
                <w:sz w:val="22"/>
              </w:rPr>
              <w:t xml:space="preserve">2. </w:t>
            </w:r>
            <w:r w:rsidRPr="006F06CE">
              <w:rPr>
                <w:rFonts w:ascii="Times New Roman" w:hAnsi="Times New Roman" w:cs="Times New Roman"/>
                <w:color w:val="000000" w:themeColor="text1"/>
                <w:sz w:val="22"/>
              </w:rPr>
              <w:t>揭露最近一年單位產品電力消耗量</w:t>
            </w:r>
          </w:p>
          <w:p w:rsidR="00D07CAE" w:rsidRPr="006F06CE" w:rsidRDefault="00D07CAE" w:rsidP="00052328">
            <w:pPr>
              <w:autoSpaceDE w:val="0"/>
              <w:autoSpaceDN w:val="0"/>
              <w:adjustRightInd w:val="0"/>
              <w:spacing w:line="360" w:lineRule="exact"/>
              <w:ind w:left="30"/>
              <w:rPr>
                <w:rFonts w:ascii="Times New Roman" w:hAnsi="Times New Roman" w:cs="Times New Roman"/>
                <w:color w:val="000000" w:themeColor="text1"/>
                <w:sz w:val="22"/>
              </w:rPr>
            </w:pPr>
            <w:r w:rsidRPr="006F06CE">
              <w:rPr>
                <w:rFonts w:ascii="Times New Roman" w:hAnsi="Times New Roman" w:cs="Times New Roman" w:hint="eastAsia"/>
                <w:color w:val="FF0000"/>
                <w:sz w:val="22"/>
              </w:rPr>
              <w:t>(</w:t>
            </w:r>
            <w:r w:rsidRPr="006F06CE">
              <w:rPr>
                <w:rFonts w:ascii="Times New Roman" w:hAnsi="Times New Roman" w:cs="Times New Roman" w:hint="eastAsia"/>
                <w:color w:val="FF0000"/>
                <w:sz w:val="22"/>
              </w:rPr>
              <w:t>請於表格中請填寫上述</w:t>
            </w:r>
            <w:r w:rsidRPr="006F06CE">
              <w:rPr>
                <w:rFonts w:ascii="Times New Roman" w:hAnsi="Times New Roman" w:cs="Times New Roman" w:hint="eastAsia"/>
                <w:color w:val="FF0000"/>
                <w:sz w:val="22"/>
              </w:rPr>
              <w:t>2</w:t>
            </w:r>
            <w:r w:rsidRPr="006F06CE">
              <w:rPr>
                <w:rFonts w:ascii="Times New Roman" w:hAnsi="Times New Roman" w:cs="Times New Roman" w:hint="eastAsia"/>
                <w:color w:val="FF0000"/>
                <w:sz w:val="22"/>
              </w:rPr>
              <w:t>項</w:t>
            </w:r>
            <w:r w:rsidRPr="006F06CE">
              <w:rPr>
                <w:rFonts w:ascii="Times New Roman" w:hAnsi="Times New Roman" w:cs="Times New Roman" w:hint="eastAsia"/>
                <w:color w:val="FF0000"/>
                <w:sz w:val="22"/>
                <w:u w:val="single"/>
              </w:rPr>
              <w:t>實際數值</w:t>
            </w:r>
            <w:r w:rsidRPr="006F06CE">
              <w:rPr>
                <w:rFonts w:ascii="Times New Roman" w:hAnsi="Times New Roman" w:cs="Times New Roman"/>
                <w:color w:val="FF0000"/>
                <w:sz w:val="22"/>
              </w:rPr>
              <w:t>)</w:t>
            </w:r>
          </w:p>
        </w:tc>
      </w:tr>
      <w:tr w:rsidR="00D07CAE" w:rsidRPr="00B83607" w:rsidTr="00052328">
        <w:tc>
          <w:tcPr>
            <w:tcW w:w="704" w:type="dxa"/>
            <w:vMerge/>
          </w:tcPr>
          <w:p w:rsidR="00D07CAE" w:rsidRPr="006F06CE" w:rsidRDefault="00D07CAE" w:rsidP="00052328">
            <w:pPr>
              <w:autoSpaceDE w:val="0"/>
              <w:autoSpaceDN w:val="0"/>
              <w:adjustRightInd w:val="0"/>
              <w:spacing w:line="360" w:lineRule="exact"/>
              <w:ind w:left="30"/>
              <w:rPr>
                <w:color w:val="000000" w:themeColor="text1"/>
                <w:sz w:val="22"/>
              </w:rPr>
            </w:pPr>
          </w:p>
        </w:tc>
        <w:tc>
          <w:tcPr>
            <w:tcW w:w="591" w:type="dxa"/>
          </w:tcPr>
          <w:p w:rsidR="00D07CAE" w:rsidRPr="006F06CE" w:rsidRDefault="00D07CAE" w:rsidP="00052328">
            <w:pPr>
              <w:autoSpaceDE w:val="0"/>
              <w:autoSpaceDN w:val="0"/>
              <w:adjustRightInd w:val="0"/>
              <w:spacing w:line="360" w:lineRule="exact"/>
              <w:ind w:left="30"/>
              <w:rPr>
                <w:rFonts w:ascii="Times New Roman" w:hAnsi="Times New Roman" w:cs="Times New Roman"/>
                <w:color w:val="000000" w:themeColor="text1"/>
                <w:sz w:val="22"/>
              </w:rPr>
            </w:pPr>
            <w:r w:rsidRPr="006F06CE">
              <w:rPr>
                <w:rFonts w:ascii="Times New Roman" w:hAnsi="Times New Roman" w:cs="Times New Roman"/>
                <w:color w:val="000000" w:themeColor="text1"/>
                <w:sz w:val="22"/>
              </w:rPr>
              <w:t>C02</w:t>
            </w:r>
          </w:p>
        </w:tc>
        <w:tc>
          <w:tcPr>
            <w:tcW w:w="2102" w:type="dxa"/>
          </w:tcPr>
          <w:p w:rsidR="00D07CAE" w:rsidRPr="006F06CE" w:rsidRDefault="00D07CAE" w:rsidP="00052328">
            <w:pPr>
              <w:autoSpaceDE w:val="0"/>
              <w:autoSpaceDN w:val="0"/>
              <w:adjustRightInd w:val="0"/>
              <w:spacing w:line="360" w:lineRule="exact"/>
              <w:ind w:left="30"/>
              <w:rPr>
                <w:color w:val="000000" w:themeColor="text1"/>
                <w:sz w:val="22"/>
              </w:rPr>
            </w:pPr>
            <w:r w:rsidRPr="006F06CE">
              <w:rPr>
                <w:rFonts w:hint="eastAsia"/>
                <w:color w:val="000000" w:themeColor="text1"/>
                <w:sz w:val="22"/>
              </w:rPr>
              <w:t>玻璃生產</w:t>
            </w:r>
            <w:r w:rsidRPr="006F06CE">
              <w:rPr>
                <w:color w:val="000000" w:themeColor="text1"/>
                <w:sz w:val="22"/>
              </w:rPr>
              <w:t>(</w:t>
            </w:r>
            <w:r w:rsidRPr="006F06CE">
              <w:rPr>
                <w:rFonts w:hint="eastAsia"/>
                <w:color w:val="000000" w:themeColor="text1"/>
                <w:sz w:val="22"/>
              </w:rPr>
              <w:t>製造平板玻璃</w:t>
            </w:r>
            <w:r w:rsidRPr="006F06CE">
              <w:rPr>
                <w:color w:val="000000" w:themeColor="text1"/>
                <w:sz w:val="22"/>
              </w:rPr>
              <w:t>)</w:t>
            </w:r>
            <w:r w:rsidRPr="006F06CE">
              <w:rPr>
                <w:rFonts w:hint="eastAsia"/>
                <w:color w:val="000000" w:themeColor="text1"/>
                <w:sz w:val="22"/>
              </w:rPr>
              <w:t xml:space="preserve"> </w:t>
            </w:r>
          </w:p>
        </w:tc>
        <w:tc>
          <w:tcPr>
            <w:tcW w:w="7371" w:type="dxa"/>
          </w:tcPr>
          <w:p w:rsidR="00D07CAE" w:rsidRPr="006F06CE" w:rsidRDefault="00D07CAE" w:rsidP="00052328">
            <w:pPr>
              <w:autoSpaceDE w:val="0"/>
              <w:autoSpaceDN w:val="0"/>
              <w:adjustRightInd w:val="0"/>
              <w:spacing w:line="360" w:lineRule="exact"/>
              <w:ind w:left="30"/>
              <w:rPr>
                <w:rFonts w:ascii="Times New Roman" w:hAnsi="Times New Roman" w:cs="Times New Roman"/>
                <w:color w:val="000000" w:themeColor="text1"/>
                <w:sz w:val="22"/>
              </w:rPr>
            </w:pPr>
            <w:r w:rsidRPr="006F06CE">
              <w:rPr>
                <w:rFonts w:ascii="Times New Roman" w:hAnsi="Times New Roman" w:cs="Times New Roman"/>
                <w:color w:val="000000" w:themeColor="text1"/>
                <w:sz w:val="22"/>
                <w:u w:val="single"/>
              </w:rPr>
              <w:t>同時符合</w:t>
            </w:r>
            <w:r w:rsidRPr="006F06CE">
              <w:rPr>
                <w:rFonts w:ascii="Times New Roman" w:hAnsi="Times New Roman" w:cs="Times New Roman"/>
                <w:color w:val="000000" w:themeColor="text1"/>
                <w:sz w:val="22"/>
              </w:rPr>
              <w:t>以下</w:t>
            </w:r>
            <w:r w:rsidRPr="006F06CE">
              <w:rPr>
                <w:rFonts w:ascii="Times New Roman" w:hAnsi="Times New Roman" w:cs="Times New Roman"/>
                <w:color w:val="000000" w:themeColor="text1"/>
                <w:sz w:val="22"/>
              </w:rPr>
              <w:t xml:space="preserve">2 </w:t>
            </w:r>
            <w:r w:rsidRPr="006F06CE">
              <w:rPr>
                <w:rFonts w:ascii="Times New Roman" w:hAnsi="Times New Roman" w:cs="Times New Roman"/>
                <w:color w:val="000000" w:themeColor="text1"/>
                <w:sz w:val="22"/>
              </w:rPr>
              <w:t>項：</w:t>
            </w:r>
          </w:p>
          <w:p w:rsidR="00D07CAE" w:rsidRPr="006F06CE" w:rsidRDefault="00D07CAE" w:rsidP="00052328">
            <w:pPr>
              <w:autoSpaceDE w:val="0"/>
              <w:autoSpaceDN w:val="0"/>
              <w:adjustRightInd w:val="0"/>
              <w:spacing w:line="360" w:lineRule="exact"/>
              <w:ind w:left="30"/>
              <w:rPr>
                <w:rFonts w:ascii="Times New Roman" w:hAnsi="Times New Roman" w:cs="Times New Roman"/>
                <w:color w:val="000000" w:themeColor="text1"/>
                <w:sz w:val="22"/>
              </w:rPr>
            </w:pPr>
            <w:r w:rsidRPr="006F06CE">
              <w:rPr>
                <w:rFonts w:ascii="Times New Roman" w:hAnsi="Times New Roman" w:cs="Times New Roman"/>
                <w:color w:val="000000" w:themeColor="text1"/>
                <w:sz w:val="22"/>
              </w:rPr>
              <w:t xml:space="preserve">1. </w:t>
            </w:r>
            <w:r w:rsidRPr="006F06CE">
              <w:rPr>
                <w:rFonts w:ascii="Times New Roman" w:hAnsi="Times New Roman" w:cs="Times New Roman"/>
                <w:color w:val="000000" w:themeColor="text1"/>
                <w:sz w:val="22"/>
              </w:rPr>
              <w:t>最近一年單位生產之排放強度</w:t>
            </w:r>
            <w:r w:rsidRPr="006F06CE">
              <w:rPr>
                <w:rFonts w:ascii="新細明體" w:eastAsia="新細明體" w:hAnsi="新細明體" w:cs="新細明體" w:hint="eastAsia"/>
                <w:color w:val="000000" w:themeColor="text1"/>
                <w:sz w:val="22"/>
              </w:rPr>
              <w:t>≦</w:t>
            </w:r>
            <w:r w:rsidRPr="006F06CE">
              <w:rPr>
                <w:rFonts w:ascii="Times New Roman" w:hAnsi="Times New Roman" w:cs="Times New Roman"/>
                <w:color w:val="000000" w:themeColor="text1"/>
                <w:sz w:val="22"/>
              </w:rPr>
              <w:t>1.0121</w:t>
            </w:r>
            <w:r w:rsidRPr="006F06CE">
              <w:rPr>
                <w:rFonts w:ascii="Times New Roman" w:hAnsi="Times New Roman" w:cs="Times New Roman"/>
                <w:color w:val="000000" w:themeColor="text1"/>
                <w:sz w:val="22"/>
              </w:rPr>
              <w:t>公噸二氧化碳當量</w:t>
            </w:r>
            <w:r w:rsidRPr="006F06CE">
              <w:rPr>
                <w:rFonts w:ascii="Times New Roman" w:hAnsi="Times New Roman" w:cs="Times New Roman"/>
                <w:color w:val="000000" w:themeColor="text1"/>
                <w:sz w:val="22"/>
              </w:rPr>
              <w:t>/</w:t>
            </w:r>
            <w:r w:rsidRPr="006F06CE">
              <w:rPr>
                <w:rFonts w:ascii="Times New Roman" w:hAnsi="Times New Roman" w:cs="Times New Roman"/>
                <w:color w:val="000000" w:themeColor="text1"/>
                <w:sz w:val="22"/>
              </w:rPr>
              <w:t>公噸</w:t>
            </w:r>
          </w:p>
          <w:p w:rsidR="00D07CAE" w:rsidRPr="006F06CE" w:rsidRDefault="00D07CAE" w:rsidP="00052328">
            <w:pPr>
              <w:autoSpaceDE w:val="0"/>
              <w:autoSpaceDN w:val="0"/>
              <w:adjustRightInd w:val="0"/>
              <w:spacing w:line="360" w:lineRule="exact"/>
              <w:ind w:left="30"/>
              <w:rPr>
                <w:rFonts w:ascii="Times New Roman" w:hAnsi="Times New Roman" w:cs="Times New Roman"/>
                <w:color w:val="000000" w:themeColor="text1"/>
                <w:sz w:val="22"/>
              </w:rPr>
            </w:pPr>
            <w:r w:rsidRPr="006F06CE">
              <w:rPr>
                <w:rFonts w:ascii="Times New Roman" w:hAnsi="Times New Roman" w:cs="Times New Roman"/>
                <w:color w:val="000000" w:themeColor="text1"/>
                <w:sz w:val="22"/>
              </w:rPr>
              <w:t xml:space="preserve">2. </w:t>
            </w:r>
            <w:r w:rsidRPr="006F06CE">
              <w:rPr>
                <w:rFonts w:ascii="Times New Roman" w:hAnsi="Times New Roman" w:cs="Times New Roman"/>
                <w:color w:val="000000" w:themeColor="text1"/>
                <w:sz w:val="22"/>
              </w:rPr>
              <w:t>揭露最近一年單位產品電力消耗量</w:t>
            </w:r>
          </w:p>
          <w:p w:rsidR="00D07CAE" w:rsidRPr="006F06CE" w:rsidRDefault="00D07CAE" w:rsidP="00052328">
            <w:pPr>
              <w:autoSpaceDE w:val="0"/>
              <w:autoSpaceDN w:val="0"/>
              <w:adjustRightInd w:val="0"/>
              <w:spacing w:line="360" w:lineRule="exact"/>
              <w:ind w:left="30"/>
              <w:rPr>
                <w:rFonts w:ascii="Times New Roman" w:hAnsi="Times New Roman" w:cs="Times New Roman"/>
                <w:color w:val="000000" w:themeColor="text1"/>
                <w:sz w:val="22"/>
              </w:rPr>
            </w:pPr>
            <w:r w:rsidRPr="006F06CE">
              <w:rPr>
                <w:rFonts w:ascii="Times New Roman" w:hAnsi="Times New Roman" w:cs="Times New Roman" w:hint="eastAsia"/>
                <w:color w:val="FF0000"/>
                <w:sz w:val="22"/>
              </w:rPr>
              <w:t>(</w:t>
            </w:r>
            <w:r w:rsidRPr="006F06CE">
              <w:rPr>
                <w:rFonts w:ascii="Times New Roman" w:hAnsi="Times New Roman" w:cs="Times New Roman" w:hint="eastAsia"/>
                <w:color w:val="FF0000"/>
                <w:sz w:val="22"/>
              </w:rPr>
              <w:t>請於表格中請填寫上述</w:t>
            </w:r>
            <w:r w:rsidRPr="006F06CE">
              <w:rPr>
                <w:rFonts w:ascii="Times New Roman" w:hAnsi="Times New Roman" w:cs="Times New Roman" w:hint="eastAsia"/>
                <w:color w:val="FF0000"/>
                <w:sz w:val="22"/>
              </w:rPr>
              <w:t>2</w:t>
            </w:r>
            <w:r w:rsidRPr="006F06CE">
              <w:rPr>
                <w:rFonts w:ascii="Times New Roman" w:hAnsi="Times New Roman" w:cs="Times New Roman" w:hint="eastAsia"/>
                <w:color w:val="FF0000"/>
                <w:sz w:val="22"/>
              </w:rPr>
              <w:t>項</w:t>
            </w:r>
            <w:r w:rsidRPr="006F06CE">
              <w:rPr>
                <w:rFonts w:ascii="Times New Roman" w:hAnsi="Times New Roman" w:cs="Times New Roman" w:hint="eastAsia"/>
                <w:color w:val="FF0000"/>
                <w:sz w:val="22"/>
                <w:u w:val="single"/>
              </w:rPr>
              <w:t>實際數值</w:t>
            </w:r>
            <w:r w:rsidRPr="006F06CE">
              <w:rPr>
                <w:rFonts w:ascii="Times New Roman" w:hAnsi="Times New Roman" w:cs="Times New Roman"/>
                <w:color w:val="FF0000"/>
                <w:sz w:val="22"/>
              </w:rPr>
              <w:t>)</w:t>
            </w:r>
          </w:p>
        </w:tc>
      </w:tr>
      <w:tr w:rsidR="00D07CAE" w:rsidRPr="00B83607" w:rsidTr="00052328">
        <w:tc>
          <w:tcPr>
            <w:tcW w:w="704" w:type="dxa"/>
            <w:vMerge w:val="restart"/>
          </w:tcPr>
          <w:p w:rsidR="00D07CAE" w:rsidRPr="006F06CE" w:rsidRDefault="00D07CAE" w:rsidP="00052328">
            <w:pPr>
              <w:autoSpaceDE w:val="0"/>
              <w:autoSpaceDN w:val="0"/>
              <w:adjustRightInd w:val="0"/>
              <w:spacing w:line="360" w:lineRule="exact"/>
              <w:ind w:left="30"/>
              <w:rPr>
                <w:color w:val="000000" w:themeColor="text1"/>
                <w:sz w:val="22"/>
              </w:rPr>
            </w:pPr>
            <w:r w:rsidRPr="006F06CE">
              <w:rPr>
                <w:rFonts w:hint="eastAsia"/>
                <w:color w:val="000000" w:themeColor="text1"/>
                <w:sz w:val="22"/>
              </w:rPr>
              <w:t>營造建築與不動產業</w:t>
            </w:r>
          </w:p>
        </w:tc>
        <w:tc>
          <w:tcPr>
            <w:tcW w:w="591" w:type="dxa"/>
          </w:tcPr>
          <w:p w:rsidR="00D07CAE" w:rsidRPr="006F06CE" w:rsidRDefault="00D07CAE" w:rsidP="00052328">
            <w:pPr>
              <w:autoSpaceDE w:val="0"/>
              <w:autoSpaceDN w:val="0"/>
              <w:adjustRightInd w:val="0"/>
              <w:spacing w:line="360" w:lineRule="exact"/>
              <w:ind w:left="30"/>
              <w:rPr>
                <w:rFonts w:ascii="Times New Roman" w:hAnsi="Times New Roman" w:cs="Times New Roman"/>
                <w:color w:val="000000" w:themeColor="text1"/>
                <w:sz w:val="22"/>
              </w:rPr>
            </w:pPr>
            <w:r w:rsidRPr="006F06CE">
              <w:rPr>
                <w:rFonts w:ascii="Times New Roman" w:hAnsi="Times New Roman" w:cs="Times New Roman"/>
                <w:color w:val="000000" w:themeColor="text1"/>
                <w:sz w:val="22"/>
              </w:rPr>
              <w:t>F01</w:t>
            </w:r>
          </w:p>
        </w:tc>
        <w:tc>
          <w:tcPr>
            <w:tcW w:w="2102" w:type="dxa"/>
          </w:tcPr>
          <w:p w:rsidR="00D07CAE" w:rsidRPr="006F06CE" w:rsidRDefault="00D07CAE" w:rsidP="00052328">
            <w:pPr>
              <w:autoSpaceDE w:val="0"/>
              <w:autoSpaceDN w:val="0"/>
              <w:adjustRightInd w:val="0"/>
              <w:spacing w:line="360" w:lineRule="exact"/>
              <w:ind w:left="30"/>
              <w:rPr>
                <w:color w:val="000000" w:themeColor="text1"/>
                <w:sz w:val="22"/>
              </w:rPr>
            </w:pPr>
            <w:r w:rsidRPr="006F06CE">
              <w:rPr>
                <w:rFonts w:hint="eastAsia"/>
                <w:color w:val="000000" w:themeColor="text1"/>
                <w:sz w:val="22"/>
              </w:rPr>
              <w:t>新建築物</w:t>
            </w:r>
          </w:p>
        </w:tc>
        <w:tc>
          <w:tcPr>
            <w:tcW w:w="7371" w:type="dxa"/>
          </w:tcPr>
          <w:p w:rsidR="00D07CAE" w:rsidRPr="006F06CE" w:rsidRDefault="00D07CAE" w:rsidP="00052328">
            <w:pPr>
              <w:autoSpaceDE w:val="0"/>
              <w:autoSpaceDN w:val="0"/>
              <w:adjustRightInd w:val="0"/>
              <w:spacing w:line="360" w:lineRule="exact"/>
              <w:ind w:left="30"/>
              <w:rPr>
                <w:rFonts w:ascii="Times New Roman" w:hAnsi="Times New Roman" w:cs="Times New Roman"/>
                <w:color w:val="000000" w:themeColor="text1"/>
                <w:sz w:val="22"/>
              </w:rPr>
            </w:pPr>
            <w:r w:rsidRPr="006F06CE">
              <w:rPr>
                <w:rFonts w:ascii="Times New Roman" w:hAnsi="Times New Roman" w:cs="Times New Roman"/>
                <w:color w:val="000000" w:themeColor="text1"/>
                <w:sz w:val="22"/>
                <w:u w:val="single"/>
              </w:rPr>
              <w:t>同時符合</w:t>
            </w:r>
            <w:r w:rsidRPr="006F06CE">
              <w:rPr>
                <w:rFonts w:ascii="Times New Roman" w:hAnsi="Times New Roman" w:cs="Times New Roman"/>
                <w:color w:val="000000" w:themeColor="text1"/>
                <w:sz w:val="22"/>
              </w:rPr>
              <w:t>以下</w:t>
            </w:r>
            <w:r w:rsidRPr="006F06CE">
              <w:rPr>
                <w:rFonts w:ascii="Times New Roman" w:hAnsi="Times New Roman" w:cs="Times New Roman"/>
                <w:color w:val="000000" w:themeColor="text1"/>
                <w:sz w:val="22"/>
              </w:rPr>
              <w:t xml:space="preserve">2 </w:t>
            </w:r>
            <w:r w:rsidRPr="006F06CE">
              <w:rPr>
                <w:rFonts w:ascii="Times New Roman" w:hAnsi="Times New Roman" w:cs="Times New Roman"/>
                <w:color w:val="000000" w:themeColor="text1"/>
                <w:sz w:val="22"/>
              </w:rPr>
              <w:t>項：</w:t>
            </w:r>
          </w:p>
          <w:p w:rsidR="00D07CAE" w:rsidRPr="006F06CE" w:rsidRDefault="00D07CAE" w:rsidP="00052328">
            <w:pPr>
              <w:autoSpaceDE w:val="0"/>
              <w:autoSpaceDN w:val="0"/>
              <w:adjustRightInd w:val="0"/>
              <w:spacing w:line="360" w:lineRule="exact"/>
              <w:ind w:left="30"/>
              <w:rPr>
                <w:rFonts w:ascii="Times New Roman" w:hAnsi="Times New Roman" w:cs="Times New Roman"/>
                <w:color w:val="000000" w:themeColor="text1"/>
                <w:sz w:val="22"/>
              </w:rPr>
            </w:pPr>
            <w:r w:rsidRPr="006F06CE">
              <w:rPr>
                <w:rFonts w:ascii="Times New Roman" w:hAnsi="Times New Roman" w:cs="Times New Roman"/>
                <w:color w:val="000000" w:themeColor="text1"/>
                <w:sz w:val="22"/>
              </w:rPr>
              <w:t xml:space="preserve">1. </w:t>
            </w:r>
            <w:r w:rsidRPr="006F06CE">
              <w:rPr>
                <w:rFonts w:ascii="Times New Roman" w:hAnsi="Times New Roman" w:cs="Times New Roman"/>
                <w:color w:val="000000" w:themeColor="text1"/>
                <w:sz w:val="22"/>
              </w:rPr>
              <w:t>綠建築標章達銀級以上</w:t>
            </w:r>
          </w:p>
          <w:p w:rsidR="00D07CAE" w:rsidRPr="006F06CE" w:rsidRDefault="00D07CAE" w:rsidP="00052328">
            <w:pPr>
              <w:autoSpaceDE w:val="0"/>
              <w:autoSpaceDN w:val="0"/>
              <w:adjustRightInd w:val="0"/>
              <w:spacing w:line="360" w:lineRule="exact"/>
              <w:ind w:left="30"/>
              <w:rPr>
                <w:rFonts w:ascii="Times New Roman" w:hAnsi="Times New Roman" w:cs="Times New Roman"/>
                <w:color w:val="000000" w:themeColor="text1"/>
                <w:sz w:val="22"/>
              </w:rPr>
            </w:pPr>
            <w:r w:rsidRPr="006F06CE">
              <w:rPr>
                <w:rFonts w:ascii="Times New Roman" w:hAnsi="Times New Roman" w:cs="Times New Roman"/>
                <w:color w:val="000000" w:themeColor="text1"/>
                <w:sz w:val="22"/>
              </w:rPr>
              <w:t xml:space="preserve">2. </w:t>
            </w:r>
            <w:r w:rsidRPr="006F06CE">
              <w:rPr>
                <w:rFonts w:ascii="Times New Roman" w:hAnsi="Times New Roman" w:cs="Times New Roman"/>
                <w:color w:val="000000" w:themeColor="text1"/>
                <w:sz w:val="22"/>
              </w:rPr>
              <w:t>建築能效標示達</w:t>
            </w:r>
            <w:r w:rsidRPr="006F06CE">
              <w:rPr>
                <w:rFonts w:ascii="Times New Roman" w:hAnsi="Times New Roman" w:cs="Times New Roman"/>
                <w:color w:val="000000" w:themeColor="text1"/>
                <w:sz w:val="22"/>
              </w:rPr>
              <w:t xml:space="preserve">2 </w:t>
            </w:r>
            <w:r w:rsidRPr="006F06CE">
              <w:rPr>
                <w:rFonts w:ascii="Times New Roman" w:hAnsi="Times New Roman" w:cs="Times New Roman"/>
                <w:color w:val="000000" w:themeColor="text1"/>
                <w:sz w:val="22"/>
              </w:rPr>
              <w:t>等級以上</w:t>
            </w:r>
          </w:p>
        </w:tc>
      </w:tr>
      <w:tr w:rsidR="00D07CAE" w:rsidRPr="00B83607" w:rsidTr="00052328">
        <w:tc>
          <w:tcPr>
            <w:tcW w:w="704" w:type="dxa"/>
            <w:vMerge/>
          </w:tcPr>
          <w:p w:rsidR="00D07CAE" w:rsidRPr="006F06CE" w:rsidRDefault="00D07CAE" w:rsidP="00052328">
            <w:pPr>
              <w:autoSpaceDE w:val="0"/>
              <w:autoSpaceDN w:val="0"/>
              <w:adjustRightInd w:val="0"/>
              <w:spacing w:line="360" w:lineRule="exact"/>
              <w:ind w:left="30"/>
              <w:rPr>
                <w:color w:val="000000" w:themeColor="text1"/>
                <w:sz w:val="22"/>
              </w:rPr>
            </w:pPr>
          </w:p>
        </w:tc>
        <w:tc>
          <w:tcPr>
            <w:tcW w:w="591" w:type="dxa"/>
          </w:tcPr>
          <w:p w:rsidR="00D07CAE" w:rsidRPr="006F06CE" w:rsidRDefault="00D07CAE" w:rsidP="00052328">
            <w:pPr>
              <w:autoSpaceDE w:val="0"/>
              <w:autoSpaceDN w:val="0"/>
              <w:adjustRightInd w:val="0"/>
              <w:spacing w:line="360" w:lineRule="exact"/>
              <w:ind w:left="30"/>
              <w:rPr>
                <w:rFonts w:ascii="Times New Roman" w:hAnsi="Times New Roman" w:cs="Times New Roman"/>
                <w:color w:val="000000" w:themeColor="text1"/>
                <w:sz w:val="22"/>
              </w:rPr>
            </w:pPr>
            <w:r w:rsidRPr="006F06CE">
              <w:rPr>
                <w:rFonts w:ascii="Times New Roman" w:hAnsi="Times New Roman" w:cs="Times New Roman"/>
                <w:color w:val="000000" w:themeColor="text1"/>
                <w:sz w:val="22"/>
              </w:rPr>
              <w:t>F02</w:t>
            </w:r>
          </w:p>
        </w:tc>
        <w:tc>
          <w:tcPr>
            <w:tcW w:w="2102" w:type="dxa"/>
          </w:tcPr>
          <w:p w:rsidR="00D07CAE" w:rsidRPr="006F06CE" w:rsidRDefault="00D07CAE" w:rsidP="00052328">
            <w:pPr>
              <w:autoSpaceDE w:val="0"/>
              <w:autoSpaceDN w:val="0"/>
              <w:adjustRightInd w:val="0"/>
              <w:spacing w:line="360" w:lineRule="exact"/>
              <w:ind w:left="30"/>
              <w:rPr>
                <w:color w:val="000000" w:themeColor="text1"/>
                <w:sz w:val="22"/>
              </w:rPr>
            </w:pPr>
            <w:r w:rsidRPr="006F06CE">
              <w:rPr>
                <w:rFonts w:hint="eastAsia"/>
                <w:color w:val="000000" w:themeColor="text1"/>
                <w:sz w:val="22"/>
              </w:rPr>
              <w:t>既有建築物翻新</w:t>
            </w:r>
          </w:p>
        </w:tc>
        <w:tc>
          <w:tcPr>
            <w:tcW w:w="7371" w:type="dxa"/>
          </w:tcPr>
          <w:p w:rsidR="00D07CAE" w:rsidRPr="006F06CE" w:rsidRDefault="00D07CAE" w:rsidP="00052328">
            <w:pPr>
              <w:autoSpaceDE w:val="0"/>
              <w:autoSpaceDN w:val="0"/>
              <w:adjustRightInd w:val="0"/>
              <w:spacing w:line="360" w:lineRule="exact"/>
              <w:ind w:left="30"/>
              <w:rPr>
                <w:rFonts w:ascii="Times New Roman" w:hAnsi="Times New Roman" w:cs="Times New Roman"/>
                <w:color w:val="000000" w:themeColor="text1"/>
                <w:sz w:val="22"/>
              </w:rPr>
            </w:pPr>
            <w:r w:rsidRPr="006F06CE">
              <w:rPr>
                <w:rFonts w:ascii="Times New Roman" w:hAnsi="Times New Roman" w:cs="Times New Roman"/>
                <w:color w:val="000000" w:themeColor="text1"/>
                <w:sz w:val="22"/>
                <w:u w:val="single"/>
              </w:rPr>
              <w:t>同時符合</w:t>
            </w:r>
            <w:r w:rsidRPr="006F06CE">
              <w:rPr>
                <w:rFonts w:ascii="Times New Roman" w:hAnsi="Times New Roman" w:cs="Times New Roman"/>
                <w:color w:val="000000" w:themeColor="text1"/>
                <w:sz w:val="22"/>
              </w:rPr>
              <w:t>以下</w:t>
            </w:r>
            <w:r w:rsidRPr="006F06CE">
              <w:rPr>
                <w:rFonts w:ascii="Times New Roman" w:hAnsi="Times New Roman" w:cs="Times New Roman"/>
                <w:color w:val="000000" w:themeColor="text1"/>
                <w:sz w:val="22"/>
              </w:rPr>
              <w:t xml:space="preserve">2 </w:t>
            </w:r>
            <w:r w:rsidRPr="006F06CE">
              <w:rPr>
                <w:rFonts w:ascii="Times New Roman" w:hAnsi="Times New Roman" w:cs="Times New Roman"/>
                <w:color w:val="000000" w:themeColor="text1"/>
                <w:sz w:val="22"/>
              </w:rPr>
              <w:t>項：</w:t>
            </w:r>
          </w:p>
          <w:p w:rsidR="00D07CAE" w:rsidRPr="006F06CE" w:rsidRDefault="00D07CAE" w:rsidP="00052328">
            <w:pPr>
              <w:autoSpaceDE w:val="0"/>
              <w:autoSpaceDN w:val="0"/>
              <w:adjustRightInd w:val="0"/>
              <w:spacing w:line="360" w:lineRule="exact"/>
              <w:ind w:left="30"/>
              <w:rPr>
                <w:rFonts w:ascii="Times New Roman" w:hAnsi="Times New Roman" w:cs="Times New Roman"/>
                <w:color w:val="000000" w:themeColor="text1"/>
                <w:sz w:val="22"/>
              </w:rPr>
            </w:pPr>
            <w:r w:rsidRPr="006F06CE">
              <w:rPr>
                <w:rFonts w:ascii="Times New Roman" w:hAnsi="Times New Roman" w:cs="Times New Roman"/>
                <w:color w:val="000000" w:themeColor="text1"/>
                <w:sz w:val="22"/>
              </w:rPr>
              <w:t xml:space="preserve">1. </w:t>
            </w:r>
            <w:r w:rsidRPr="006F06CE">
              <w:rPr>
                <w:rFonts w:ascii="Times New Roman" w:hAnsi="Times New Roman" w:cs="Times New Roman"/>
                <w:color w:val="000000" w:themeColor="text1"/>
                <w:sz w:val="22"/>
              </w:rPr>
              <w:t>綠建築標章達銀級以上</w:t>
            </w:r>
          </w:p>
          <w:p w:rsidR="00D07CAE" w:rsidRPr="006F06CE" w:rsidRDefault="00D07CAE" w:rsidP="00052328">
            <w:pPr>
              <w:autoSpaceDE w:val="0"/>
              <w:autoSpaceDN w:val="0"/>
              <w:adjustRightInd w:val="0"/>
              <w:spacing w:line="360" w:lineRule="exact"/>
              <w:ind w:left="30"/>
              <w:rPr>
                <w:rFonts w:ascii="Times New Roman" w:hAnsi="Times New Roman" w:cs="Times New Roman"/>
                <w:color w:val="000000" w:themeColor="text1"/>
                <w:sz w:val="22"/>
              </w:rPr>
            </w:pPr>
            <w:r w:rsidRPr="006F06CE">
              <w:rPr>
                <w:rFonts w:ascii="Times New Roman" w:hAnsi="Times New Roman" w:cs="Times New Roman"/>
                <w:color w:val="000000" w:themeColor="text1"/>
                <w:sz w:val="22"/>
              </w:rPr>
              <w:t xml:space="preserve">2. </w:t>
            </w:r>
            <w:r w:rsidRPr="006F06CE">
              <w:rPr>
                <w:rFonts w:ascii="Times New Roman" w:hAnsi="Times New Roman" w:cs="Times New Roman"/>
                <w:color w:val="000000" w:themeColor="text1"/>
                <w:sz w:val="22"/>
              </w:rPr>
              <w:t>建築能效標示達</w:t>
            </w:r>
            <w:r w:rsidRPr="006F06CE">
              <w:rPr>
                <w:rFonts w:ascii="Times New Roman" w:hAnsi="Times New Roman" w:cs="Times New Roman"/>
                <w:color w:val="000000" w:themeColor="text1"/>
                <w:sz w:val="22"/>
              </w:rPr>
              <w:t xml:space="preserve">2 </w:t>
            </w:r>
            <w:r w:rsidRPr="006F06CE">
              <w:rPr>
                <w:rFonts w:ascii="Times New Roman" w:hAnsi="Times New Roman" w:cs="Times New Roman"/>
                <w:color w:val="000000" w:themeColor="text1"/>
                <w:sz w:val="22"/>
              </w:rPr>
              <w:t>等級以上</w:t>
            </w:r>
          </w:p>
        </w:tc>
      </w:tr>
      <w:tr w:rsidR="00D07CAE" w:rsidRPr="00B83607" w:rsidTr="00052328">
        <w:tc>
          <w:tcPr>
            <w:tcW w:w="704" w:type="dxa"/>
            <w:vMerge/>
          </w:tcPr>
          <w:p w:rsidR="00D07CAE" w:rsidRPr="006F06CE" w:rsidRDefault="00D07CAE" w:rsidP="00052328">
            <w:pPr>
              <w:autoSpaceDE w:val="0"/>
              <w:autoSpaceDN w:val="0"/>
              <w:adjustRightInd w:val="0"/>
              <w:spacing w:line="360" w:lineRule="exact"/>
              <w:ind w:left="30"/>
              <w:rPr>
                <w:color w:val="000000" w:themeColor="text1"/>
                <w:sz w:val="22"/>
              </w:rPr>
            </w:pPr>
          </w:p>
        </w:tc>
        <w:tc>
          <w:tcPr>
            <w:tcW w:w="591" w:type="dxa"/>
          </w:tcPr>
          <w:p w:rsidR="00D07CAE" w:rsidRPr="006F06CE" w:rsidRDefault="00D07CAE" w:rsidP="00052328">
            <w:pPr>
              <w:autoSpaceDE w:val="0"/>
              <w:autoSpaceDN w:val="0"/>
              <w:adjustRightInd w:val="0"/>
              <w:spacing w:line="360" w:lineRule="exact"/>
              <w:ind w:left="30"/>
              <w:rPr>
                <w:rFonts w:ascii="Times New Roman" w:hAnsi="Times New Roman" w:cs="Times New Roman"/>
                <w:color w:val="000000" w:themeColor="text1"/>
                <w:sz w:val="22"/>
              </w:rPr>
            </w:pPr>
            <w:r w:rsidRPr="006F06CE">
              <w:rPr>
                <w:rFonts w:ascii="Times New Roman" w:hAnsi="Times New Roman" w:cs="Times New Roman"/>
                <w:color w:val="000000" w:themeColor="text1"/>
                <w:sz w:val="22"/>
              </w:rPr>
              <w:t>F03</w:t>
            </w:r>
          </w:p>
        </w:tc>
        <w:tc>
          <w:tcPr>
            <w:tcW w:w="2102" w:type="dxa"/>
          </w:tcPr>
          <w:p w:rsidR="00D07CAE" w:rsidRPr="006F06CE" w:rsidRDefault="00D07CAE" w:rsidP="00052328">
            <w:pPr>
              <w:autoSpaceDE w:val="0"/>
              <w:autoSpaceDN w:val="0"/>
              <w:adjustRightInd w:val="0"/>
              <w:spacing w:line="360" w:lineRule="exact"/>
              <w:ind w:left="30"/>
              <w:rPr>
                <w:color w:val="000000" w:themeColor="text1"/>
                <w:sz w:val="22"/>
              </w:rPr>
            </w:pPr>
            <w:r w:rsidRPr="006F06CE">
              <w:rPr>
                <w:rFonts w:hint="eastAsia"/>
                <w:color w:val="000000" w:themeColor="text1"/>
                <w:sz w:val="22"/>
              </w:rPr>
              <w:t>建築內高能源效率設備之安裝及維修</w:t>
            </w:r>
          </w:p>
        </w:tc>
        <w:tc>
          <w:tcPr>
            <w:tcW w:w="7371" w:type="dxa"/>
          </w:tcPr>
          <w:p w:rsidR="00D07CAE" w:rsidRPr="006F06CE" w:rsidRDefault="00D07CAE" w:rsidP="00052328">
            <w:pPr>
              <w:autoSpaceDE w:val="0"/>
              <w:autoSpaceDN w:val="0"/>
              <w:adjustRightInd w:val="0"/>
              <w:spacing w:line="360" w:lineRule="exact"/>
              <w:ind w:left="30"/>
              <w:rPr>
                <w:rFonts w:ascii="Times New Roman" w:hAnsi="Times New Roman" w:cs="Times New Roman"/>
                <w:color w:val="000000" w:themeColor="text1"/>
                <w:sz w:val="22"/>
              </w:rPr>
            </w:pPr>
            <w:r w:rsidRPr="006F06CE">
              <w:rPr>
                <w:rFonts w:ascii="Times New Roman" w:hAnsi="Times New Roman" w:cs="Times New Roman"/>
                <w:color w:val="000000" w:themeColor="text1"/>
                <w:sz w:val="22"/>
                <w:u w:val="single"/>
              </w:rPr>
              <w:t>至少符合</w:t>
            </w:r>
            <w:r w:rsidRPr="006F06CE">
              <w:rPr>
                <w:rFonts w:ascii="Times New Roman" w:hAnsi="Times New Roman" w:cs="Times New Roman"/>
                <w:color w:val="000000" w:themeColor="text1"/>
                <w:sz w:val="22"/>
              </w:rPr>
              <w:t>以下其中</w:t>
            </w:r>
            <w:r w:rsidRPr="006F06CE">
              <w:rPr>
                <w:rFonts w:ascii="Times New Roman" w:hAnsi="Times New Roman" w:cs="Times New Roman"/>
                <w:color w:val="000000" w:themeColor="text1"/>
                <w:sz w:val="22"/>
              </w:rPr>
              <w:t>1</w:t>
            </w:r>
            <w:r w:rsidRPr="006F06CE">
              <w:rPr>
                <w:rFonts w:ascii="Times New Roman" w:hAnsi="Times New Roman" w:cs="Times New Roman"/>
                <w:color w:val="000000" w:themeColor="text1"/>
                <w:sz w:val="22"/>
              </w:rPr>
              <w:t>項：</w:t>
            </w:r>
          </w:p>
          <w:p w:rsidR="00D07CAE" w:rsidRPr="006F06CE" w:rsidRDefault="00D07CAE" w:rsidP="00052328">
            <w:pPr>
              <w:autoSpaceDE w:val="0"/>
              <w:autoSpaceDN w:val="0"/>
              <w:adjustRightInd w:val="0"/>
              <w:spacing w:line="360" w:lineRule="exact"/>
              <w:ind w:left="30"/>
              <w:rPr>
                <w:rFonts w:ascii="Times New Roman" w:hAnsi="Times New Roman" w:cs="Times New Roman"/>
                <w:color w:val="000000" w:themeColor="text1"/>
                <w:sz w:val="22"/>
              </w:rPr>
            </w:pPr>
            <w:r w:rsidRPr="006F06CE">
              <w:rPr>
                <w:rFonts w:ascii="Times New Roman" w:hAnsi="Times New Roman" w:cs="Times New Roman"/>
                <w:color w:val="000000" w:themeColor="text1"/>
                <w:sz w:val="22"/>
              </w:rPr>
              <w:t xml:space="preserve">1. </w:t>
            </w:r>
            <w:r w:rsidRPr="006F06CE">
              <w:rPr>
                <w:rFonts w:ascii="Times New Roman" w:hAnsi="Times New Roman" w:cs="Times New Roman"/>
                <w:color w:val="000000" w:themeColor="text1"/>
                <w:sz w:val="22"/>
              </w:rPr>
              <w:t>採購設備符合能源效率分級標示</w:t>
            </w:r>
            <w:r w:rsidRPr="006F06CE">
              <w:rPr>
                <w:rFonts w:ascii="Times New Roman" w:hAnsi="Times New Roman" w:cs="Times New Roman"/>
                <w:color w:val="000000" w:themeColor="text1"/>
                <w:sz w:val="22"/>
              </w:rPr>
              <w:t>1</w:t>
            </w:r>
            <w:r w:rsidRPr="006F06CE">
              <w:rPr>
                <w:rFonts w:ascii="Times New Roman" w:hAnsi="Times New Roman" w:cs="Times New Roman"/>
                <w:color w:val="000000" w:themeColor="text1"/>
                <w:sz w:val="22"/>
              </w:rPr>
              <w:t>、</w:t>
            </w:r>
            <w:r w:rsidRPr="006F06CE">
              <w:rPr>
                <w:rFonts w:ascii="Times New Roman" w:hAnsi="Times New Roman" w:cs="Times New Roman"/>
                <w:color w:val="000000" w:themeColor="text1"/>
                <w:sz w:val="22"/>
              </w:rPr>
              <w:t>2</w:t>
            </w:r>
            <w:r w:rsidRPr="006F06CE">
              <w:rPr>
                <w:rFonts w:ascii="Times New Roman" w:hAnsi="Times New Roman" w:cs="Times New Roman"/>
                <w:color w:val="000000" w:themeColor="text1"/>
                <w:sz w:val="22"/>
              </w:rPr>
              <w:t>級產品</w:t>
            </w:r>
          </w:p>
          <w:p w:rsidR="00D07CAE" w:rsidRPr="006F06CE" w:rsidRDefault="00D07CAE" w:rsidP="00052328">
            <w:pPr>
              <w:autoSpaceDE w:val="0"/>
              <w:autoSpaceDN w:val="0"/>
              <w:adjustRightInd w:val="0"/>
              <w:spacing w:line="360" w:lineRule="exact"/>
              <w:ind w:left="30"/>
              <w:rPr>
                <w:rFonts w:ascii="Times New Roman" w:hAnsi="Times New Roman" w:cs="Times New Roman"/>
                <w:color w:val="000000" w:themeColor="text1"/>
                <w:sz w:val="22"/>
              </w:rPr>
            </w:pPr>
            <w:r w:rsidRPr="006F06CE">
              <w:rPr>
                <w:rFonts w:ascii="Times New Roman" w:hAnsi="Times New Roman" w:cs="Times New Roman"/>
                <w:color w:val="000000" w:themeColor="text1"/>
                <w:sz w:val="22"/>
              </w:rPr>
              <w:t xml:space="preserve">2. </w:t>
            </w:r>
            <w:r w:rsidRPr="006F06CE">
              <w:rPr>
                <w:rFonts w:ascii="Times New Roman" w:hAnsi="Times New Roman" w:cs="Times New Roman"/>
                <w:color w:val="000000" w:themeColor="text1"/>
                <w:sz w:val="22"/>
              </w:rPr>
              <w:t>採購設備具備節能標章</w:t>
            </w:r>
          </w:p>
        </w:tc>
      </w:tr>
      <w:tr w:rsidR="00D07CAE" w:rsidRPr="00B83607" w:rsidTr="00052328">
        <w:tc>
          <w:tcPr>
            <w:tcW w:w="704" w:type="dxa"/>
            <w:vMerge/>
          </w:tcPr>
          <w:p w:rsidR="00D07CAE" w:rsidRPr="006F06CE" w:rsidRDefault="00D07CAE" w:rsidP="00052328">
            <w:pPr>
              <w:autoSpaceDE w:val="0"/>
              <w:autoSpaceDN w:val="0"/>
              <w:adjustRightInd w:val="0"/>
              <w:spacing w:line="360" w:lineRule="exact"/>
              <w:ind w:left="30"/>
              <w:rPr>
                <w:color w:val="000000" w:themeColor="text1"/>
                <w:sz w:val="22"/>
              </w:rPr>
            </w:pPr>
          </w:p>
        </w:tc>
        <w:tc>
          <w:tcPr>
            <w:tcW w:w="591" w:type="dxa"/>
          </w:tcPr>
          <w:p w:rsidR="00D07CAE" w:rsidRPr="006F06CE" w:rsidRDefault="00D07CAE" w:rsidP="00052328">
            <w:pPr>
              <w:autoSpaceDE w:val="0"/>
              <w:autoSpaceDN w:val="0"/>
              <w:adjustRightInd w:val="0"/>
              <w:spacing w:line="360" w:lineRule="exact"/>
              <w:ind w:left="30"/>
              <w:rPr>
                <w:rFonts w:ascii="Times New Roman" w:hAnsi="Times New Roman" w:cs="Times New Roman"/>
                <w:color w:val="000000" w:themeColor="text1"/>
                <w:sz w:val="22"/>
              </w:rPr>
            </w:pPr>
            <w:r w:rsidRPr="006F06CE">
              <w:rPr>
                <w:rFonts w:ascii="Times New Roman" w:hAnsi="Times New Roman" w:cs="Times New Roman"/>
                <w:color w:val="000000" w:themeColor="text1"/>
                <w:sz w:val="22"/>
              </w:rPr>
              <w:t>F04</w:t>
            </w:r>
          </w:p>
        </w:tc>
        <w:tc>
          <w:tcPr>
            <w:tcW w:w="2102" w:type="dxa"/>
          </w:tcPr>
          <w:p w:rsidR="00D07CAE" w:rsidRPr="006F06CE" w:rsidRDefault="00D07CAE" w:rsidP="00052328">
            <w:pPr>
              <w:autoSpaceDE w:val="0"/>
              <w:autoSpaceDN w:val="0"/>
              <w:adjustRightInd w:val="0"/>
              <w:spacing w:line="360" w:lineRule="exact"/>
              <w:ind w:left="30"/>
              <w:rPr>
                <w:color w:val="000000" w:themeColor="text1"/>
                <w:sz w:val="22"/>
              </w:rPr>
            </w:pPr>
            <w:r w:rsidRPr="006F06CE">
              <w:rPr>
                <w:rFonts w:hint="eastAsia"/>
                <w:color w:val="000000" w:themeColor="text1"/>
                <w:sz w:val="22"/>
              </w:rPr>
              <w:t>建築物或建築物內停車場的電動車充電站之安裝及維修</w:t>
            </w:r>
          </w:p>
        </w:tc>
        <w:tc>
          <w:tcPr>
            <w:tcW w:w="7371" w:type="dxa"/>
          </w:tcPr>
          <w:p w:rsidR="00D07CAE" w:rsidRPr="006F06CE" w:rsidRDefault="00D07CAE" w:rsidP="00052328">
            <w:pPr>
              <w:autoSpaceDE w:val="0"/>
              <w:autoSpaceDN w:val="0"/>
              <w:adjustRightInd w:val="0"/>
              <w:spacing w:line="360" w:lineRule="exact"/>
              <w:ind w:left="30"/>
              <w:rPr>
                <w:rFonts w:ascii="Times New Roman" w:hAnsi="Times New Roman" w:cs="Times New Roman"/>
                <w:color w:val="000000" w:themeColor="text1"/>
                <w:sz w:val="22"/>
              </w:rPr>
            </w:pPr>
            <w:r w:rsidRPr="006F06CE">
              <w:rPr>
                <w:rFonts w:ascii="Times New Roman" w:hAnsi="Times New Roman" w:cs="Times New Roman"/>
                <w:color w:val="000000" w:themeColor="text1"/>
                <w:sz w:val="22"/>
              </w:rPr>
              <w:t>應符合「用戶用電設備裝置規則」規定</w:t>
            </w:r>
          </w:p>
        </w:tc>
      </w:tr>
      <w:tr w:rsidR="00D07CAE" w:rsidRPr="00B83607" w:rsidTr="00052328">
        <w:tc>
          <w:tcPr>
            <w:tcW w:w="704" w:type="dxa"/>
            <w:vMerge/>
          </w:tcPr>
          <w:p w:rsidR="00D07CAE" w:rsidRPr="006F06CE" w:rsidRDefault="00D07CAE" w:rsidP="00052328">
            <w:pPr>
              <w:autoSpaceDE w:val="0"/>
              <w:autoSpaceDN w:val="0"/>
              <w:adjustRightInd w:val="0"/>
              <w:spacing w:line="360" w:lineRule="exact"/>
              <w:ind w:left="30"/>
              <w:rPr>
                <w:color w:val="000000" w:themeColor="text1"/>
                <w:sz w:val="22"/>
              </w:rPr>
            </w:pPr>
          </w:p>
        </w:tc>
        <w:tc>
          <w:tcPr>
            <w:tcW w:w="591" w:type="dxa"/>
          </w:tcPr>
          <w:p w:rsidR="00D07CAE" w:rsidRPr="006F06CE" w:rsidRDefault="00D07CAE" w:rsidP="00052328">
            <w:pPr>
              <w:autoSpaceDE w:val="0"/>
              <w:autoSpaceDN w:val="0"/>
              <w:adjustRightInd w:val="0"/>
              <w:spacing w:line="360" w:lineRule="exact"/>
              <w:ind w:left="30"/>
              <w:rPr>
                <w:rFonts w:ascii="Times New Roman" w:hAnsi="Times New Roman" w:cs="Times New Roman"/>
                <w:color w:val="000000" w:themeColor="text1"/>
                <w:sz w:val="22"/>
              </w:rPr>
            </w:pPr>
            <w:r w:rsidRPr="006F06CE">
              <w:rPr>
                <w:rFonts w:ascii="Times New Roman" w:hAnsi="Times New Roman" w:cs="Times New Roman"/>
                <w:color w:val="000000" w:themeColor="text1"/>
                <w:sz w:val="22"/>
              </w:rPr>
              <w:t>F05</w:t>
            </w:r>
          </w:p>
        </w:tc>
        <w:tc>
          <w:tcPr>
            <w:tcW w:w="2102" w:type="dxa"/>
          </w:tcPr>
          <w:p w:rsidR="00D07CAE" w:rsidRPr="006F06CE" w:rsidRDefault="00D07CAE" w:rsidP="00052328">
            <w:pPr>
              <w:autoSpaceDE w:val="0"/>
              <w:autoSpaceDN w:val="0"/>
              <w:adjustRightInd w:val="0"/>
              <w:spacing w:line="360" w:lineRule="exact"/>
              <w:ind w:left="30"/>
              <w:rPr>
                <w:color w:val="000000" w:themeColor="text1"/>
                <w:sz w:val="22"/>
              </w:rPr>
            </w:pPr>
            <w:r w:rsidRPr="006F06CE">
              <w:rPr>
                <w:rFonts w:hint="eastAsia"/>
                <w:color w:val="000000" w:themeColor="text1"/>
                <w:sz w:val="22"/>
              </w:rPr>
              <w:t>建築智慧能源管理系統之安裝及維修</w:t>
            </w:r>
          </w:p>
        </w:tc>
        <w:tc>
          <w:tcPr>
            <w:tcW w:w="7371" w:type="dxa"/>
          </w:tcPr>
          <w:p w:rsidR="00D07CAE" w:rsidRPr="006F06CE" w:rsidRDefault="00D07CAE" w:rsidP="00052328">
            <w:pPr>
              <w:autoSpaceDE w:val="0"/>
              <w:autoSpaceDN w:val="0"/>
              <w:adjustRightInd w:val="0"/>
              <w:spacing w:line="360" w:lineRule="exact"/>
              <w:ind w:left="30"/>
              <w:rPr>
                <w:rFonts w:ascii="Times New Roman" w:hAnsi="Times New Roman" w:cs="Times New Roman"/>
                <w:color w:val="000000" w:themeColor="text1"/>
                <w:sz w:val="22"/>
              </w:rPr>
            </w:pPr>
            <w:r w:rsidRPr="006F06CE">
              <w:rPr>
                <w:rFonts w:ascii="Times New Roman" w:hAnsi="Times New Roman" w:cs="Times New Roman"/>
                <w:color w:val="000000" w:themeColor="text1"/>
                <w:sz w:val="22"/>
                <w:u w:val="single"/>
              </w:rPr>
              <w:t>至少符合</w:t>
            </w:r>
            <w:r w:rsidRPr="006F06CE">
              <w:rPr>
                <w:rFonts w:ascii="Times New Roman" w:hAnsi="Times New Roman" w:cs="Times New Roman"/>
                <w:color w:val="000000" w:themeColor="text1"/>
                <w:sz w:val="22"/>
              </w:rPr>
              <w:t>以下其中</w:t>
            </w:r>
            <w:r w:rsidRPr="006F06CE">
              <w:rPr>
                <w:rFonts w:ascii="Times New Roman" w:hAnsi="Times New Roman" w:cs="Times New Roman"/>
                <w:color w:val="000000" w:themeColor="text1"/>
                <w:sz w:val="22"/>
              </w:rPr>
              <w:t xml:space="preserve">1 </w:t>
            </w:r>
            <w:r w:rsidRPr="006F06CE">
              <w:rPr>
                <w:rFonts w:ascii="Times New Roman" w:hAnsi="Times New Roman" w:cs="Times New Roman"/>
                <w:color w:val="000000" w:themeColor="text1"/>
                <w:sz w:val="22"/>
              </w:rPr>
              <w:t>項：</w:t>
            </w:r>
          </w:p>
          <w:p w:rsidR="00D07CAE" w:rsidRPr="006F06CE" w:rsidRDefault="00D07CAE" w:rsidP="00052328">
            <w:pPr>
              <w:autoSpaceDE w:val="0"/>
              <w:autoSpaceDN w:val="0"/>
              <w:adjustRightInd w:val="0"/>
              <w:spacing w:line="360" w:lineRule="exact"/>
              <w:ind w:left="30"/>
              <w:rPr>
                <w:rFonts w:ascii="Times New Roman" w:hAnsi="Times New Roman" w:cs="Times New Roman"/>
                <w:color w:val="000000" w:themeColor="text1"/>
                <w:sz w:val="22"/>
              </w:rPr>
            </w:pPr>
            <w:r w:rsidRPr="006F06CE">
              <w:rPr>
                <w:rFonts w:ascii="Times New Roman" w:hAnsi="Times New Roman" w:cs="Times New Roman"/>
                <w:color w:val="000000" w:themeColor="text1"/>
                <w:sz w:val="22"/>
              </w:rPr>
              <w:t xml:space="preserve">1. </w:t>
            </w:r>
            <w:r w:rsidRPr="006F06CE">
              <w:rPr>
                <w:rFonts w:ascii="Times New Roman" w:hAnsi="Times New Roman" w:cs="Times New Roman"/>
                <w:color w:val="000000" w:themeColor="text1"/>
                <w:sz w:val="22"/>
              </w:rPr>
              <w:t>智慧建築標章達銀級以上</w:t>
            </w:r>
          </w:p>
          <w:p w:rsidR="00D07CAE" w:rsidRPr="006F06CE" w:rsidRDefault="00D07CAE" w:rsidP="00052328">
            <w:pPr>
              <w:autoSpaceDE w:val="0"/>
              <w:autoSpaceDN w:val="0"/>
              <w:adjustRightInd w:val="0"/>
              <w:spacing w:line="360" w:lineRule="exact"/>
              <w:ind w:left="30"/>
              <w:rPr>
                <w:rFonts w:ascii="Times New Roman" w:hAnsi="Times New Roman" w:cs="Times New Roman"/>
                <w:color w:val="000000" w:themeColor="text1"/>
                <w:sz w:val="22"/>
              </w:rPr>
            </w:pPr>
            <w:r w:rsidRPr="006F06CE">
              <w:rPr>
                <w:rFonts w:ascii="Times New Roman" w:hAnsi="Times New Roman" w:cs="Times New Roman"/>
                <w:color w:val="000000" w:themeColor="text1"/>
                <w:sz w:val="22"/>
              </w:rPr>
              <w:t xml:space="preserve">2. </w:t>
            </w:r>
            <w:r w:rsidRPr="006F06CE">
              <w:rPr>
                <w:rFonts w:ascii="Times New Roman" w:hAnsi="Times New Roman" w:cs="Times New Roman"/>
                <w:color w:val="000000" w:themeColor="text1"/>
                <w:sz w:val="22"/>
              </w:rPr>
              <w:t>採購之設備符合智慧家庭裝置互連協定</w:t>
            </w:r>
            <w:r w:rsidRPr="006F06CE">
              <w:rPr>
                <w:rFonts w:ascii="Times New Roman" w:hAnsi="Times New Roman" w:cs="Times New Roman"/>
                <w:color w:val="000000" w:themeColor="text1"/>
                <w:sz w:val="22"/>
              </w:rPr>
              <w:t>(</w:t>
            </w:r>
            <w:r w:rsidRPr="006F06CE">
              <w:rPr>
                <w:rFonts w:ascii="Times New Roman" w:hAnsi="Times New Roman" w:cs="Times New Roman"/>
                <w:color w:val="000000" w:themeColor="text1"/>
                <w:sz w:val="22"/>
              </w:rPr>
              <w:t>如</w:t>
            </w:r>
            <w:r w:rsidRPr="006F06CE">
              <w:rPr>
                <w:rFonts w:ascii="Times New Roman" w:hAnsi="Times New Roman" w:cs="Times New Roman"/>
                <w:color w:val="000000" w:themeColor="text1"/>
                <w:sz w:val="22"/>
              </w:rPr>
              <w:t>CNS16014)</w:t>
            </w:r>
          </w:p>
        </w:tc>
      </w:tr>
      <w:tr w:rsidR="00D07CAE" w:rsidRPr="00B83607" w:rsidTr="00052328">
        <w:tc>
          <w:tcPr>
            <w:tcW w:w="704" w:type="dxa"/>
            <w:vMerge/>
          </w:tcPr>
          <w:p w:rsidR="00D07CAE" w:rsidRPr="006F06CE" w:rsidRDefault="00D07CAE" w:rsidP="00052328">
            <w:pPr>
              <w:autoSpaceDE w:val="0"/>
              <w:autoSpaceDN w:val="0"/>
              <w:adjustRightInd w:val="0"/>
              <w:spacing w:line="360" w:lineRule="exact"/>
              <w:ind w:left="30"/>
              <w:rPr>
                <w:color w:val="000000" w:themeColor="text1"/>
                <w:sz w:val="22"/>
              </w:rPr>
            </w:pPr>
          </w:p>
        </w:tc>
        <w:tc>
          <w:tcPr>
            <w:tcW w:w="591" w:type="dxa"/>
          </w:tcPr>
          <w:p w:rsidR="00D07CAE" w:rsidRPr="006F06CE" w:rsidRDefault="00D07CAE" w:rsidP="00052328">
            <w:pPr>
              <w:autoSpaceDE w:val="0"/>
              <w:autoSpaceDN w:val="0"/>
              <w:adjustRightInd w:val="0"/>
              <w:spacing w:line="360" w:lineRule="exact"/>
              <w:ind w:left="30"/>
              <w:rPr>
                <w:rFonts w:ascii="Times New Roman" w:hAnsi="Times New Roman" w:cs="Times New Roman"/>
                <w:color w:val="000000" w:themeColor="text1"/>
                <w:sz w:val="22"/>
              </w:rPr>
            </w:pPr>
            <w:r w:rsidRPr="006F06CE">
              <w:rPr>
                <w:rFonts w:ascii="Times New Roman" w:hAnsi="Times New Roman" w:cs="Times New Roman"/>
                <w:color w:val="000000" w:themeColor="text1"/>
                <w:sz w:val="22"/>
              </w:rPr>
              <w:t>F06</w:t>
            </w:r>
          </w:p>
        </w:tc>
        <w:tc>
          <w:tcPr>
            <w:tcW w:w="2102" w:type="dxa"/>
          </w:tcPr>
          <w:p w:rsidR="00D07CAE" w:rsidRPr="006F06CE" w:rsidRDefault="00D07CAE" w:rsidP="00052328">
            <w:pPr>
              <w:autoSpaceDE w:val="0"/>
              <w:autoSpaceDN w:val="0"/>
              <w:adjustRightInd w:val="0"/>
              <w:spacing w:line="360" w:lineRule="exact"/>
              <w:ind w:left="30"/>
              <w:rPr>
                <w:color w:val="000000" w:themeColor="text1"/>
                <w:sz w:val="22"/>
              </w:rPr>
            </w:pPr>
            <w:r w:rsidRPr="006F06CE">
              <w:rPr>
                <w:rFonts w:hint="eastAsia"/>
                <w:color w:val="000000" w:themeColor="text1"/>
                <w:sz w:val="22"/>
              </w:rPr>
              <w:t>再生能源科技設備之安裝及維修</w:t>
            </w:r>
          </w:p>
        </w:tc>
        <w:tc>
          <w:tcPr>
            <w:tcW w:w="7371" w:type="dxa"/>
          </w:tcPr>
          <w:p w:rsidR="00D07CAE" w:rsidRPr="006F06CE" w:rsidRDefault="00D07CAE" w:rsidP="00052328">
            <w:pPr>
              <w:pStyle w:val="a3"/>
              <w:numPr>
                <w:ilvl w:val="0"/>
                <w:numId w:val="1"/>
              </w:numPr>
              <w:autoSpaceDE w:val="0"/>
              <w:autoSpaceDN w:val="0"/>
              <w:adjustRightInd w:val="0"/>
              <w:spacing w:line="360" w:lineRule="exact"/>
              <w:ind w:leftChars="0" w:left="319" w:rightChars="-45" w:right="-108" w:hanging="283"/>
              <w:rPr>
                <w:rFonts w:ascii="Times New Roman" w:hAnsi="Times New Roman" w:cs="Times New Roman"/>
                <w:color w:val="000000" w:themeColor="text1"/>
                <w:sz w:val="22"/>
              </w:rPr>
            </w:pPr>
            <w:r w:rsidRPr="006F06CE">
              <w:rPr>
                <w:rFonts w:ascii="Times New Roman" w:hAnsi="Times New Roman" w:cs="Times New Roman"/>
                <w:color w:val="000000" w:themeColor="text1"/>
                <w:sz w:val="22"/>
              </w:rPr>
              <w:t>依經濟部公告「再生能源發展條例」部分條文修正草案第</w:t>
            </w:r>
            <w:r w:rsidRPr="006F06CE">
              <w:rPr>
                <w:rFonts w:ascii="Times New Roman" w:hAnsi="Times New Roman" w:cs="Times New Roman"/>
                <w:color w:val="000000" w:themeColor="text1"/>
                <w:sz w:val="22"/>
              </w:rPr>
              <w:t xml:space="preserve">12-1 </w:t>
            </w:r>
            <w:r w:rsidRPr="006F06CE">
              <w:rPr>
                <w:rFonts w:ascii="Times New Roman" w:hAnsi="Times New Roman" w:cs="Times New Roman"/>
                <w:color w:val="000000" w:themeColor="text1"/>
                <w:sz w:val="22"/>
              </w:rPr>
              <w:t>條，建築物之新建、增建或改建達一定規模以上者應設置一定容量以上之太陽光電發電設備。</w:t>
            </w:r>
          </w:p>
          <w:p w:rsidR="00D07CAE" w:rsidRPr="006F06CE" w:rsidRDefault="00D07CAE" w:rsidP="00052328">
            <w:pPr>
              <w:pStyle w:val="a3"/>
              <w:numPr>
                <w:ilvl w:val="0"/>
                <w:numId w:val="1"/>
              </w:numPr>
              <w:autoSpaceDE w:val="0"/>
              <w:autoSpaceDN w:val="0"/>
              <w:adjustRightInd w:val="0"/>
              <w:spacing w:line="360" w:lineRule="exact"/>
              <w:ind w:leftChars="0" w:left="319" w:rightChars="-45" w:right="-108" w:hanging="283"/>
              <w:rPr>
                <w:rFonts w:ascii="Times New Roman" w:hAnsi="Times New Roman" w:cs="Times New Roman"/>
                <w:color w:val="000000" w:themeColor="text1"/>
                <w:sz w:val="22"/>
              </w:rPr>
            </w:pPr>
            <w:r w:rsidRPr="006F06CE">
              <w:rPr>
                <w:rFonts w:ascii="Times New Roman" w:hAnsi="Times New Roman" w:cs="Times New Roman"/>
                <w:color w:val="000000" w:themeColor="text1"/>
                <w:sz w:val="22"/>
              </w:rPr>
              <w:t>使用之太陽光電模組至少符合以下其中一項：</w:t>
            </w:r>
          </w:p>
          <w:p w:rsidR="00D07CAE" w:rsidRPr="006F06CE" w:rsidRDefault="00D07CAE" w:rsidP="00052328">
            <w:pPr>
              <w:pStyle w:val="a3"/>
              <w:numPr>
                <w:ilvl w:val="0"/>
                <w:numId w:val="2"/>
              </w:numPr>
              <w:autoSpaceDE w:val="0"/>
              <w:autoSpaceDN w:val="0"/>
              <w:adjustRightInd w:val="0"/>
              <w:spacing w:line="360" w:lineRule="exact"/>
              <w:ind w:leftChars="0"/>
              <w:rPr>
                <w:rFonts w:ascii="Times New Roman" w:hAnsi="Times New Roman" w:cs="Times New Roman"/>
                <w:color w:val="000000" w:themeColor="text1"/>
                <w:sz w:val="22"/>
              </w:rPr>
            </w:pPr>
            <w:r w:rsidRPr="006F06CE">
              <w:rPr>
                <w:rFonts w:ascii="Times New Roman" w:hAnsi="Times New Roman" w:cs="Times New Roman"/>
                <w:color w:val="000000" w:themeColor="text1"/>
                <w:sz w:val="22"/>
              </w:rPr>
              <w:t>依「太陽光電模組產品登錄作業要點」太陽光電模組應符合中華民國國家標準</w:t>
            </w:r>
            <w:r w:rsidRPr="006F06CE">
              <w:rPr>
                <w:rFonts w:ascii="Times New Roman" w:hAnsi="Times New Roman" w:cs="Times New Roman"/>
                <w:color w:val="000000" w:themeColor="text1"/>
                <w:sz w:val="22"/>
              </w:rPr>
              <w:t>(CNS)</w:t>
            </w:r>
            <w:r w:rsidRPr="006F06CE">
              <w:rPr>
                <w:rFonts w:ascii="Times New Roman" w:hAnsi="Times New Roman" w:cs="Times New Roman"/>
                <w:color w:val="000000" w:themeColor="text1"/>
                <w:sz w:val="22"/>
              </w:rPr>
              <w:t>與國際電工委員會</w:t>
            </w:r>
            <w:r w:rsidRPr="006F06CE">
              <w:rPr>
                <w:rFonts w:ascii="Times New Roman" w:hAnsi="Times New Roman" w:cs="Times New Roman"/>
                <w:color w:val="000000" w:themeColor="text1"/>
                <w:sz w:val="22"/>
              </w:rPr>
              <w:t>(IEC)</w:t>
            </w:r>
            <w:r w:rsidRPr="006F06CE">
              <w:rPr>
                <w:rFonts w:ascii="Times New Roman" w:hAnsi="Times New Roman" w:cs="Times New Roman"/>
                <w:color w:val="000000" w:themeColor="text1"/>
                <w:sz w:val="22"/>
              </w:rPr>
              <w:t>標準規定。</w:t>
            </w:r>
          </w:p>
          <w:p w:rsidR="00D07CAE" w:rsidRPr="006F06CE" w:rsidRDefault="00D07CAE" w:rsidP="00052328">
            <w:pPr>
              <w:pStyle w:val="a3"/>
              <w:numPr>
                <w:ilvl w:val="0"/>
                <w:numId w:val="2"/>
              </w:numPr>
              <w:autoSpaceDE w:val="0"/>
              <w:autoSpaceDN w:val="0"/>
              <w:adjustRightInd w:val="0"/>
              <w:spacing w:line="360" w:lineRule="exact"/>
              <w:ind w:leftChars="0"/>
              <w:rPr>
                <w:rFonts w:ascii="Times New Roman" w:hAnsi="Times New Roman" w:cs="Times New Roman"/>
                <w:color w:val="000000" w:themeColor="text1"/>
                <w:sz w:val="22"/>
              </w:rPr>
            </w:pPr>
            <w:r w:rsidRPr="006F06CE">
              <w:rPr>
                <w:rFonts w:ascii="Times New Roman" w:hAnsi="Times New Roman" w:cs="Times New Roman"/>
                <w:color w:val="000000" w:themeColor="text1"/>
                <w:sz w:val="22"/>
              </w:rPr>
              <w:t>採購之太陽光電模組符合國家標準自願性標章</w:t>
            </w:r>
            <w:r w:rsidRPr="006F06CE">
              <w:rPr>
                <w:rFonts w:ascii="Times New Roman" w:hAnsi="Times New Roman" w:cs="Times New Roman"/>
                <w:color w:val="000000" w:themeColor="text1"/>
                <w:sz w:val="22"/>
              </w:rPr>
              <w:t xml:space="preserve">VPC </w:t>
            </w:r>
            <w:r w:rsidRPr="006F06CE">
              <w:rPr>
                <w:rFonts w:ascii="Times New Roman" w:hAnsi="Times New Roman" w:cs="Times New Roman"/>
                <w:color w:val="000000" w:themeColor="text1"/>
                <w:sz w:val="22"/>
              </w:rPr>
              <w:t>認證。</w:t>
            </w:r>
          </w:p>
        </w:tc>
      </w:tr>
      <w:tr w:rsidR="00D07CAE" w:rsidRPr="00B83607" w:rsidTr="00052328">
        <w:tc>
          <w:tcPr>
            <w:tcW w:w="704" w:type="dxa"/>
            <w:vMerge/>
          </w:tcPr>
          <w:p w:rsidR="00D07CAE" w:rsidRPr="006F06CE" w:rsidRDefault="00D07CAE" w:rsidP="00052328">
            <w:pPr>
              <w:autoSpaceDE w:val="0"/>
              <w:autoSpaceDN w:val="0"/>
              <w:adjustRightInd w:val="0"/>
              <w:spacing w:line="360" w:lineRule="exact"/>
              <w:ind w:left="30"/>
              <w:rPr>
                <w:color w:val="000000" w:themeColor="text1"/>
                <w:sz w:val="22"/>
              </w:rPr>
            </w:pPr>
          </w:p>
        </w:tc>
        <w:tc>
          <w:tcPr>
            <w:tcW w:w="591" w:type="dxa"/>
          </w:tcPr>
          <w:p w:rsidR="00D07CAE" w:rsidRPr="006F06CE" w:rsidRDefault="00D07CAE" w:rsidP="00052328">
            <w:pPr>
              <w:autoSpaceDE w:val="0"/>
              <w:autoSpaceDN w:val="0"/>
              <w:adjustRightInd w:val="0"/>
              <w:spacing w:line="360" w:lineRule="exact"/>
              <w:ind w:left="30"/>
              <w:rPr>
                <w:rFonts w:ascii="Times New Roman" w:hAnsi="Times New Roman" w:cs="Times New Roman"/>
                <w:color w:val="000000" w:themeColor="text1"/>
                <w:sz w:val="22"/>
              </w:rPr>
            </w:pPr>
            <w:r w:rsidRPr="006F06CE">
              <w:rPr>
                <w:rFonts w:ascii="Times New Roman" w:hAnsi="Times New Roman" w:cs="Times New Roman"/>
                <w:color w:val="000000" w:themeColor="text1"/>
                <w:sz w:val="22"/>
              </w:rPr>
              <w:t>F07</w:t>
            </w:r>
          </w:p>
        </w:tc>
        <w:tc>
          <w:tcPr>
            <w:tcW w:w="2102" w:type="dxa"/>
          </w:tcPr>
          <w:p w:rsidR="00D07CAE" w:rsidRPr="006F06CE" w:rsidRDefault="00D07CAE" w:rsidP="00052328">
            <w:pPr>
              <w:autoSpaceDE w:val="0"/>
              <w:autoSpaceDN w:val="0"/>
              <w:adjustRightInd w:val="0"/>
              <w:spacing w:line="360" w:lineRule="exact"/>
              <w:ind w:left="30"/>
              <w:rPr>
                <w:color w:val="000000" w:themeColor="text1"/>
                <w:sz w:val="22"/>
              </w:rPr>
            </w:pPr>
            <w:r w:rsidRPr="006F06CE">
              <w:rPr>
                <w:rFonts w:hint="eastAsia"/>
                <w:color w:val="000000" w:themeColor="text1"/>
                <w:sz w:val="22"/>
              </w:rPr>
              <w:t>建築物之收購與交易取得</w:t>
            </w:r>
          </w:p>
        </w:tc>
        <w:tc>
          <w:tcPr>
            <w:tcW w:w="7371" w:type="dxa"/>
          </w:tcPr>
          <w:p w:rsidR="00D07CAE" w:rsidRPr="006F06CE" w:rsidRDefault="00D07CAE" w:rsidP="00052328">
            <w:pPr>
              <w:autoSpaceDE w:val="0"/>
              <w:autoSpaceDN w:val="0"/>
              <w:adjustRightInd w:val="0"/>
              <w:spacing w:line="360" w:lineRule="exact"/>
              <w:ind w:left="30"/>
              <w:rPr>
                <w:rFonts w:ascii="Times New Roman" w:hAnsi="Times New Roman" w:cs="Times New Roman"/>
                <w:color w:val="000000" w:themeColor="text1"/>
                <w:sz w:val="22"/>
              </w:rPr>
            </w:pPr>
            <w:r w:rsidRPr="006F06CE">
              <w:rPr>
                <w:rFonts w:ascii="Times New Roman" w:hAnsi="Times New Roman" w:cs="Times New Roman"/>
                <w:color w:val="000000" w:themeColor="text1"/>
                <w:sz w:val="22"/>
              </w:rPr>
              <w:t>收購或交易之建築物應</w:t>
            </w:r>
            <w:r w:rsidRPr="006F06CE">
              <w:rPr>
                <w:rFonts w:ascii="Times New Roman" w:hAnsi="Times New Roman" w:cs="Times New Roman"/>
                <w:color w:val="000000" w:themeColor="text1"/>
                <w:sz w:val="22"/>
                <w:u w:val="single"/>
              </w:rPr>
              <w:t>同時符合</w:t>
            </w:r>
            <w:r w:rsidRPr="006F06CE">
              <w:rPr>
                <w:rFonts w:ascii="Times New Roman" w:hAnsi="Times New Roman" w:cs="Times New Roman"/>
                <w:color w:val="000000" w:themeColor="text1"/>
                <w:sz w:val="22"/>
              </w:rPr>
              <w:t>以下</w:t>
            </w:r>
            <w:r w:rsidRPr="006F06CE">
              <w:rPr>
                <w:rFonts w:ascii="Times New Roman" w:hAnsi="Times New Roman" w:cs="Times New Roman"/>
                <w:color w:val="000000" w:themeColor="text1"/>
                <w:sz w:val="22"/>
              </w:rPr>
              <w:t xml:space="preserve">3 </w:t>
            </w:r>
            <w:r w:rsidRPr="006F06CE">
              <w:rPr>
                <w:rFonts w:ascii="Times New Roman" w:hAnsi="Times New Roman" w:cs="Times New Roman"/>
                <w:color w:val="000000" w:themeColor="text1"/>
                <w:sz w:val="22"/>
              </w:rPr>
              <w:t>項：</w:t>
            </w:r>
          </w:p>
          <w:p w:rsidR="00D07CAE" w:rsidRPr="006F06CE" w:rsidRDefault="00D07CAE" w:rsidP="00052328">
            <w:pPr>
              <w:autoSpaceDE w:val="0"/>
              <w:autoSpaceDN w:val="0"/>
              <w:adjustRightInd w:val="0"/>
              <w:spacing w:line="360" w:lineRule="exact"/>
              <w:ind w:left="30"/>
              <w:rPr>
                <w:rFonts w:ascii="Times New Roman" w:hAnsi="Times New Roman" w:cs="Times New Roman"/>
                <w:color w:val="000000" w:themeColor="text1"/>
                <w:sz w:val="22"/>
              </w:rPr>
            </w:pPr>
            <w:r w:rsidRPr="006F06CE">
              <w:rPr>
                <w:rFonts w:ascii="Times New Roman" w:hAnsi="Times New Roman" w:cs="Times New Roman"/>
                <w:color w:val="000000" w:themeColor="text1"/>
                <w:sz w:val="22"/>
              </w:rPr>
              <w:t xml:space="preserve">1. </w:t>
            </w:r>
            <w:r w:rsidRPr="006F06CE">
              <w:rPr>
                <w:rFonts w:ascii="Times New Roman" w:hAnsi="Times New Roman" w:cs="Times New Roman"/>
                <w:color w:val="000000" w:themeColor="text1"/>
                <w:sz w:val="22"/>
              </w:rPr>
              <w:t>智慧建築標章達銀級以上</w:t>
            </w:r>
          </w:p>
          <w:p w:rsidR="00D07CAE" w:rsidRPr="006F06CE" w:rsidRDefault="00D07CAE" w:rsidP="00052328">
            <w:pPr>
              <w:autoSpaceDE w:val="0"/>
              <w:autoSpaceDN w:val="0"/>
              <w:adjustRightInd w:val="0"/>
              <w:spacing w:line="360" w:lineRule="exact"/>
              <w:ind w:left="30"/>
              <w:rPr>
                <w:rFonts w:ascii="Times New Roman" w:hAnsi="Times New Roman" w:cs="Times New Roman"/>
                <w:color w:val="000000" w:themeColor="text1"/>
                <w:sz w:val="22"/>
              </w:rPr>
            </w:pPr>
            <w:r w:rsidRPr="006F06CE">
              <w:rPr>
                <w:rFonts w:ascii="Times New Roman" w:hAnsi="Times New Roman" w:cs="Times New Roman"/>
                <w:color w:val="000000" w:themeColor="text1"/>
                <w:sz w:val="22"/>
              </w:rPr>
              <w:t xml:space="preserve">2. </w:t>
            </w:r>
            <w:r w:rsidRPr="006F06CE">
              <w:rPr>
                <w:rFonts w:ascii="Times New Roman" w:hAnsi="Times New Roman" w:cs="Times New Roman"/>
                <w:color w:val="000000" w:themeColor="text1"/>
                <w:sz w:val="22"/>
              </w:rPr>
              <w:t>綠建築標章達銀級以上</w:t>
            </w:r>
          </w:p>
          <w:p w:rsidR="00D07CAE" w:rsidRPr="006F06CE" w:rsidRDefault="00D07CAE" w:rsidP="00052328">
            <w:pPr>
              <w:autoSpaceDE w:val="0"/>
              <w:autoSpaceDN w:val="0"/>
              <w:adjustRightInd w:val="0"/>
              <w:spacing w:line="360" w:lineRule="exact"/>
              <w:ind w:left="30"/>
              <w:rPr>
                <w:rFonts w:ascii="Times New Roman" w:hAnsi="Times New Roman" w:cs="Times New Roman"/>
                <w:color w:val="000000" w:themeColor="text1"/>
                <w:sz w:val="22"/>
              </w:rPr>
            </w:pPr>
            <w:r w:rsidRPr="006F06CE">
              <w:rPr>
                <w:rFonts w:ascii="Times New Roman" w:hAnsi="Times New Roman" w:cs="Times New Roman"/>
                <w:color w:val="000000" w:themeColor="text1"/>
                <w:sz w:val="22"/>
              </w:rPr>
              <w:t xml:space="preserve">3. </w:t>
            </w:r>
            <w:r w:rsidRPr="006F06CE">
              <w:rPr>
                <w:rFonts w:ascii="Times New Roman" w:hAnsi="Times New Roman" w:cs="Times New Roman"/>
                <w:color w:val="000000" w:themeColor="text1"/>
                <w:sz w:val="22"/>
              </w:rPr>
              <w:t>建築能效標示達</w:t>
            </w:r>
            <w:r w:rsidRPr="006F06CE">
              <w:rPr>
                <w:rFonts w:ascii="Times New Roman" w:hAnsi="Times New Roman" w:cs="Times New Roman"/>
                <w:color w:val="000000" w:themeColor="text1"/>
                <w:sz w:val="22"/>
              </w:rPr>
              <w:t xml:space="preserve">2 </w:t>
            </w:r>
            <w:r w:rsidRPr="006F06CE">
              <w:rPr>
                <w:rFonts w:ascii="Times New Roman" w:hAnsi="Times New Roman" w:cs="Times New Roman"/>
                <w:color w:val="000000" w:themeColor="text1"/>
                <w:sz w:val="22"/>
              </w:rPr>
              <w:t>等級以上</w:t>
            </w:r>
          </w:p>
        </w:tc>
      </w:tr>
      <w:tr w:rsidR="00D07CAE" w:rsidRPr="00B83607" w:rsidTr="00052328">
        <w:tc>
          <w:tcPr>
            <w:tcW w:w="704" w:type="dxa"/>
            <w:vMerge w:val="restart"/>
          </w:tcPr>
          <w:p w:rsidR="00D07CAE" w:rsidRPr="006F06CE" w:rsidRDefault="00D07CAE" w:rsidP="00052328">
            <w:pPr>
              <w:autoSpaceDE w:val="0"/>
              <w:autoSpaceDN w:val="0"/>
              <w:adjustRightInd w:val="0"/>
              <w:spacing w:line="360" w:lineRule="exact"/>
              <w:ind w:left="30"/>
              <w:rPr>
                <w:color w:val="000000" w:themeColor="text1"/>
                <w:sz w:val="22"/>
              </w:rPr>
            </w:pPr>
            <w:r w:rsidRPr="006F06CE">
              <w:rPr>
                <w:rFonts w:hint="eastAsia"/>
                <w:color w:val="000000" w:themeColor="text1"/>
                <w:sz w:val="22"/>
              </w:rPr>
              <w:t>運輸與倉儲業</w:t>
            </w:r>
          </w:p>
        </w:tc>
        <w:tc>
          <w:tcPr>
            <w:tcW w:w="591" w:type="dxa"/>
          </w:tcPr>
          <w:p w:rsidR="00D07CAE" w:rsidRPr="006F06CE" w:rsidRDefault="00D07CAE" w:rsidP="00052328">
            <w:pPr>
              <w:autoSpaceDE w:val="0"/>
              <w:autoSpaceDN w:val="0"/>
              <w:adjustRightInd w:val="0"/>
              <w:spacing w:line="360" w:lineRule="exact"/>
              <w:ind w:left="30"/>
              <w:rPr>
                <w:rFonts w:ascii="Times New Roman" w:hAnsi="Times New Roman" w:cs="Times New Roman"/>
                <w:color w:val="000000" w:themeColor="text1"/>
                <w:sz w:val="22"/>
              </w:rPr>
            </w:pPr>
            <w:r w:rsidRPr="006F06CE">
              <w:rPr>
                <w:rFonts w:ascii="Times New Roman" w:hAnsi="Times New Roman" w:cs="Times New Roman"/>
                <w:color w:val="000000" w:themeColor="text1"/>
                <w:sz w:val="22"/>
              </w:rPr>
              <w:t>H01</w:t>
            </w:r>
          </w:p>
        </w:tc>
        <w:tc>
          <w:tcPr>
            <w:tcW w:w="2102" w:type="dxa"/>
          </w:tcPr>
          <w:p w:rsidR="00D07CAE" w:rsidRPr="006F06CE" w:rsidRDefault="00D07CAE" w:rsidP="00052328">
            <w:pPr>
              <w:autoSpaceDE w:val="0"/>
              <w:autoSpaceDN w:val="0"/>
              <w:adjustRightInd w:val="0"/>
              <w:spacing w:line="360" w:lineRule="exact"/>
              <w:ind w:left="30"/>
              <w:rPr>
                <w:color w:val="000000" w:themeColor="text1"/>
                <w:sz w:val="22"/>
              </w:rPr>
            </w:pPr>
            <w:r w:rsidRPr="006F06CE">
              <w:rPr>
                <w:rFonts w:hint="eastAsia"/>
                <w:color w:val="000000" w:themeColor="text1"/>
                <w:sz w:val="22"/>
              </w:rPr>
              <w:t>機車、客車與商用車運輸</w:t>
            </w:r>
          </w:p>
        </w:tc>
        <w:tc>
          <w:tcPr>
            <w:tcW w:w="7371" w:type="dxa"/>
          </w:tcPr>
          <w:p w:rsidR="00D07CAE" w:rsidRPr="006F06CE" w:rsidRDefault="00D07CAE" w:rsidP="00052328">
            <w:pPr>
              <w:autoSpaceDE w:val="0"/>
              <w:autoSpaceDN w:val="0"/>
              <w:adjustRightInd w:val="0"/>
              <w:spacing w:line="360" w:lineRule="exact"/>
              <w:ind w:left="30"/>
              <w:rPr>
                <w:rFonts w:ascii="Times New Roman" w:hAnsi="Times New Roman" w:cs="Times New Roman"/>
                <w:color w:val="000000" w:themeColor="text1"/>
                <w:sz w:val="22"/>
              </w:rPr>
            </w:pPr>
            <w:r w:rsidRPr="006F06CE">
              <w:rPr>
                <w:rFonts w:ascii="Times New Roman" w:hAnsi="Times New Roman" w:cs="Times New Roman"/>
                <w:color w:val="000000" w:themeColor="text1"/>
                <w:sz w:val="22"/>
                <w:u w:val="single"/>
              </w:rPr>
              <w:t>至少符合</w:t>
            </w:r>
            <w:r w:rsidRPr="006F06CE">
              <w:rPr>
                <w:rFonts w:ascii="Times New Roman" w:hAnsi="Times New Roman" w:cs="Times New Roman"/>
                <w:color w:val="000000" w:themeColor="text1"/>
                <w:sz w:val="22"/>
              </w:rPr>
              <w:t>以下其中</w:t>
            </w:r>
            <w:r w:rsidRPr="006F06CE">
              <w:rPr>
                <w:rFonts w:ascii="Times New Roman" w:hAnsi="Times New Roman" w:cs="Times New Roman"/>
                <w:color w:val="000000" w:themeColor="text1"/>
                <w:sz w:val="22"/>
              </w:rPr>
              <w:t xml:space="preserve">1 </w:t>
            </w:r>
            <w:r w:rsidRPr="006F06CE">
              <w:rPr>
                <w:rFonts w:ascii="Times New Roman" w:hAnsi="Times New Roman" w:cs="Times New Roman"/>
                <w:color w:val="000000" w:themeColor="text1"/>
                <w:sz w:val="22"/>
              </w:rPr>
              <w:t>項：</w:t>
            </w:r>
          </w:p>
          <w:p w:rsidR="00D07CAE" w:rsidRPr="006F06CE" w:rsidRDefault="00D07CAE" w:rsidP="00052328">
            <w:pPr>
              <w:autoSpaceDE w:val="0"/>
              <w:autoSpaceDN w:val="0"/>
              <w:adjustRightInd w:val="0"/>
              <w:spacing w:line="360" w:lineRule="exact"/>
              <w:ind w:left="30"/>
              <w:rPr>
                <w:rFonts w:ascii="Times New Roman" w:hAnsi="Times New Roman" w:cs="Times New Roman"/>
                <w:color w:val="000000" w:themeColor="text1"/>
                <w:sz w:val="22"/>
              </w:rPr>
            </w:pPr>
            <w:r w:rsidRPr="006F06CE">
              <w:rPr>
                <w:rFonts w:ascii="Times New Roman" w:hAnsi="Times New Roman" w:cs="Times New Roman"/>
                <w:color w:val="000000" w:themeColor="text1"/>
                <w:sz w:val="22"/>
              </w:rPr>
              <w:t xml:space="preserve">1. </w:t>
            </w:r>
            <w:r w:rsidRPr="006F06CE">
              <w:rPr>
                <w:rFonts w:ascii="Times New Roman" w:hAnsi="Times New Roman" w:cs="Times New Roman"/>
                <w:color w:val="000000" w:themeColor="text1"/>
                <w:sz w:val="22"/>
              </w:rPr>
              <w:t>使用零直接二氧化碳排放車輛（包括氫、燃料電池、電動等）</w:t>
            </w:r>
          </w:p>
          <w:p w:rsidR="00D07CAE" w:rsidRPr="006F06CE" w:rsidRDefault="00D07CAE" w:rsidP="00052328">
            <w:pPr>
              <w:autoSpaceDE w:val="0"/>
              <w:autoSpaceDN w:val="0"/>
              <w:adjustRightInd w:val="0"/>
              <w:spacing w:line="360" w:lineRule="exact"/>
              <w:ind w:left="30"/>
              <w:rPr>
                <w:rFonts w:ascii="Times New Roman" w:hAnsi="Times New Roman" w:cs="Times New Roman"/>
                <w:color w:val="000000" w:themeColor="text1"/>
                <w:sz w:val="22"/>
              </w:rPr>
            </w:pPr>
            <w:r w:rsidRPr="006F06CE">
              <w:rPr>
                <w:rFonts w:ascii="Times New Roman" w:hAnsi="Times New Roman" w:cs="Times New Roman"/>
                <w:color w:val="000000" w:themeColor="text1"/>
                <w:sz w:val="22"/>
              </w:rPr>
              <w:t xml:space="preserve">2. </w:t>
            </w:r>
            <w:r w:rsidRPr="006F06CE">
              <w:rPr>
                <w:rFonts w:ascii="Times New Roman" w:hAnsi="Times New Roman" w:cs="Times New Roman"/>
                <w:color w:val="000000" w:themeColor="text1"/>
                <w:sz w:val="22"/>
              </w:rPr>
              <w:t>小客車或小貨車之單位溫室氣體排放量為</w:t>
            </w:r>
            <w:r w:rsidRPr="006F06CE">
              <w:rPr>
                <w:rFonts w:ascii="Times New Roman" w:hAnsi="Times New Roman" w:cs="Times New Roman"/>
                <w:color w:val="000000" w:themeColor="text1"/>
                <w:sz w:val="22"/>
              </w:rPr>
              <w:t xml:space="preserve">50gCO2e/km </w:t>
            </w:r>
            <w:r w:rsidRPr="006F06CE">
              <w:rPr>
                <w:rFonts w:ascii="Times New Roman" w:hAnsi="Times New Roman" w:cs="Times New Roman"/>
                <w:color w:val="000000" w:themeColor="text1"/>
                <w:sz w:val="22"/>
              </w:rPr>
              <w:t>以下</w:t>
            </w:r>
          </w:p>
        </w:tc>
      </w:tr>
      <w:tr w:rsidR="00D07CAE" w:rsidRPr="00B83607" w:rsidTr="00052328">
        <w:tc>
          <w:tcPr>
            <w:tcW w:w="704" w:type="dxa"/>
            <w:vMerge/>
          </w:tcPr>
          <w:p w:rsidR="00D07CAE" w:rsidRPr="006F06CE" w:rsidRDefault="00D07CAE" w:rsidP="00052328">
            <w:pPr>
              <w:autoSpaceDE w:val="0"/>
              <w:autoSpaceDN w:val="0"/>
              <w:adjustRightInd w:val="0"/>
              <w:spacing w:line="360" w:lineRule="exact"/>
              <w:ind w:left="30"/>
              <w:rPr>
                <w:color w:val="000000" w:themeColor="text1"/>
                <w:sz w:val="22"/>
              </w:rPr>
            </w:pPr>
          </w:p>
        </w:tc>
        <w:tc>
          <w:tcPr>
            <w:tcW w:w="591" w:type="dxa"/>
          </w:tcPr>
          <w:p w:rsidR="00D07CAE" w:rsidRPr="006F06CE" w:rsidRDefault="00D07CAE" w:rsidP="00052328">
            <w:pPr>
              <w:autoSpaceDE w:val="0"/>
              <w:autoSpaceDN w:val="0"/>
              <w:adjustRightInd w:val="0"/>
              <w:spacing w:line="360" w:lineRule="exact"/>
              <w:ind w:left="30"/>
              <w:rPr>
                <w:rFonts w:ascii="Times New Roman" w:hAnsi="Times New Roman" w:cs="Times New Roman"/>
                <w:color w:val="000000" w:themeColor="text1"/>
                <w:sz w:val="22"/>
              </w:rPr>
            </w:pPr>
            <w:r w:rsidRPr="006F06CE">
              <w:rPr>
                <w:rFonts w:ascii="Times New Roman" w:hAnsi="Times New Roman" w:cs="Times New Roman"/>
                <w:color w:val="000000" w:themeColor="text1"/>
                <w:sz w:val="22"/>
              </w:rPr>
              <w:t>H02</w:t>
            </w:r>
          </w:p>
        </w:tc>
        <w:tc>
          <w:tcPr>
            <w:tcW w:w="2102" w:type="dxa"/>
          </w:tcPr>
          <w:p w:rsidR="00D07CAE" w:rsidRPr="006F06CE" w:rsidRDefault="00D07CAE" w:rsidP="00052328">
            <w:pPr>
              <w:autoSpaceDE w:val="0"/>
              <w:autoSpaceDN w:val="0"/>
              <w:adjustRightInd w:val="0"/>
              <w:spacing w:line="360" w:lineRule="exact"/>
              <w:ind w:left="30"/>
              <w:rPr>
                <w:color w:val="000000" w:themeColor="text1"/>
                <w:sz w:val="22"/>
              </w:rPr>
            </w:pPr>
            <w:r w:rsidRPr="006F06CE">
              <w:rPr>
                <w:rFonts w:hint="eastAsia"/>
                <w:color w:val="000000" w:themeColor="text1"/>
                <w:sz w:val="22"/>
              </w:rPr>
              <w:t>客運汽車運輸</w:t>
            </w:r>
          </w:p>
        </w:tc>
        <w:tc>
          <w:tcPr>
            <w:tcW w:w="7371" w:type="dxa"/>
          </w:tcPr>
          <w:p w:rsidR="00D07CAE" w:rsidRPr="006F06CE" w:rsidRDefault="00D07CAE" w:rsidP="00052328">
            <w:pPr>
              <w:autoSpaceDE w:val="0"/>
              <w:autoSpaceDN w:val="0"/>
              <w:adjustRightInd w:val="0"/>
              <w:spacing w:line="360" w:lineRule="exact"/>
              <w:ind w:left="30"/>
              <w:rPr>
                <w:rFonts w:ascii="Times New Roman" w:hAnsi="Times New Roman" w:cs="Times New Roman"/>
                <w:color w:val="000000" w:themeColor="text1"/>
                <w:sz w:val="22"/>
              </w:rPr>
            </w:pPr>
            <w:r w:rsidRPr="006F06CE">
              <w:rPr>
                <w:rFonts w:ascii="Times New Roman" w:hAnsi="Times New Roman" w:cs="Times New Roman"/>
                <w:color w:val="000000" w:themeColor="text1"/>
                <w:sz w:val="22"/>
                <w:u w:val="single"/>
              </w:rPr>
              <w:t>至少符合</w:t>
            </w:r>
            <w:r w:rsidRPr="006F06CE">
              <w:rPr>
                <w:rFonts w:ascii="Times New Roman" w:hAnsi="Times New Roman" w:cs="Times New Roman"/>
                <w:color w:val="000000" w:themeColor="text1"/>
                <w:sz w:val="22"/>
              </w:rPr>
              <w:t>以下其中</w:t>
            </w:r>
            <w:r w:rsidRPr="006F06CE">
              <w:rPr>
                <w:rFonts w:ascii="Times New Roman" w:hAnsi="Times New Roman" w:cs="Times New Roman"/>
                <w:color w:val="000000" w:themeColor="text1"/>
                <w:sz w:val="22"/>
              </w:rPr>
              <w:t xml:space="preserve">1 </w:t>
            </w:r>
            <w:r w:rsidRPr="006F06CE">
              <w:rPr>
                <w:rFonts w:ascii="Times New Roman" w:hAnsi="Times New Roman" w:cs="Times New Roman"/>
                <w:color w:val="000000" w:themeColor="text1"/>
                <w:sz w:val="22"/>
              </w:rPr>
              <w:t>項：</w:t>
            </w:r>
          </w:p>
          <w:p w:rsidR="00D07CAE" w:rsidRPr="006F06CE" w:rsidRDefault="00D07CAE" w:rsidP="00052328">
            <w:pPr>
              <w:autoSpaceDE w:val="0"/>
              <w:autoSpaceDN w:val="0"/>
              <w:adjustRightInd w:val="0"/>
              <w:spacing w:line="360" w:lineRule="exact"/>
              <w:ind w:left="30"/>
              <w:rPr>
                <w:rFonts w:ascii="Times New Roman" w:hAnsi="Times New Roman" w:cs="Times New Roman"/>
                <w:color w:val="000000" w:themeColor="text1"/>
                <w:sz w:val="22"/>
              </w:rPr>
            </w:pPr>
            <w:r w:rsidRPr="006F06CE">
              <w:rPr>
                <w:rFonts w:ascii="Times New Roman" w:hAnsi="Times New Roman" w:cs="Times New Roman"/>
                <w:color w:val="000000" w:themeColor="text1"/>
                <w:sz w:val="22"/>
              </w:rPr>
              <w:t xml:space="preserve">1. </w:t>
            </w:r>
            <w:r w:rsidRPr="006F06CE">
              <w:rPr>
                <w:rFonts w:ascii="Times New Roman" w:hAnsi="Times New Roman" w:cs="Times New Roman"/>
                <w:color w:val="000000" w:themeColor="text1"/>
                <w:sz w:val="22"/>
              </w:rPr>
              <w:t>使用零直接二氧化碳排放車輛（包括氫、燃料電池、電動等）</w:t>
            </w:r>
          </w:p>
          <w:p w:rsidR="00D07CAE" w:rsidRPr="006F06CE" w:rsidRDefault="00D07CAE" w:rsidP="00052328">
            <w:pPr>
              <w:autoSpaceDE w:val="0"/>
              <w:autoSpaceDN w:val="0"/>
              <w:adjustRightInd w:val="0"/>
              <w:spacing w:line="360" w:lineRule="exact"/>
              <w:ind w:left="30"/>
              <w:rPr>
                <w:rFonts w:ascii="Times New Roman" w:hAnsi="Times New Roman" w:cs="Times New Roman"/>
                <w:color w:val="000000" w:themeColor="text1"/>
                <w:sz w:val="22"/>
              </w:rPr>
            </w:pPr>
            <w:r w:rsidRPr="006F06CE">
              <w:rPr>
                <w:rFonts w:ascii="Times New Roman" w:hAnsi="Times New Roman" w:cs="Times New Roman"/>
                <w:color w:val="000000" w:themeColor="text1"/>
                <w:sz w:val="22"/>
              </w:rPr>
              <w:lastRenderedPageBreak/>
              <w:t xml:space="preserve">2. </w:t>
            </w:r>
            <w:r w:rsidRPr="006F06CE">
              <w:rPr>
                <w:rFonts w:ascii="Times New Roman" w:hAnsi="Times New Roman" w:cs="Times New Roman"/>
                <w:color w:val="000000" w:themeColor="text1"/>
                <w:sz w:val="22"/>
              </w:rPr>
              <w:t>每人公里溫室氣體排放量為</w:t>
            </w:r>
            <w:r w:rsidRPr="006F06CE">
              <w:rPr>
                <w:rFonts w:ascii="Times New Roman" w:hAnsi="Times New Roman" w:cs="Times New Roman"/>
                <w:color w:val="000000" w:themeColor="text1"/>
                <w:sz w:val="22"/>
              </w:rPr>
              <w:t>50gCO2e/</w:t>
            </w:r>
            <w:r w:rsidRPr="006F06CE">
              <w:rPr>
                <w:rFonts w:ascii="Times New Roman" w:hAnsi="Times New Roman" w:cs="Times New Roman"/>
                <w:color w:val="000000" w:themeColor="text1"/>
                <w:sz w:val="22"/>
              </w:rPr>
              <w:t>人公里以下</w:t>
            </w:r>
          </w:p>
        </w:tc>
      </w:tr>
      <w:tr w:rsidR="00D07CAE" w:rsidRPr="00B83607" w:rsidTr="00052328">
        <w:tc>
          <w:tcPr>
            <w:tcW w:w="704" w:type="dxa"/>
            <w:vMerge/>
          </w:tcPr>
          <w:p w:rsidR="00D07CAE" w:rsidRPr="006F06CE" w:rsidRDefault="00D07CAE" w:rsidP="00052328">
            <w:pPr>
              <w:autoSpaceDE w:val="0"/>
              <w:autoSpaceDN w:val="0"/>
              <w:adjustRightInd w:val="0"/>
              <w:spacing w:line="360" w:lineRule="exact"/>
              <w:ind w:left="30"/>
              <w:rPr>
                <w:color w:val="000000" w:themeColor="text1"/>
                <w:sz w:val="22"/>
              </w:rPr>
            </w:pPr>
          </w:p>
        </w:tc>
        <w:tc>
          <w:tcPr>
            <w:tcW w:w="591" w:type="dxa"/>
          </w:tcPr>
          <w:p w:rsidR="00D07CAE" w:rsidRPr="006F06CE" w:rsidRDefault="00D07CAE" w:rsidP="00052328">
            <w:pPr>
              <w:autoSpaceDE w:val="0"/>
              <w:autoSpaceDN w:val="0"/>
              <w:adjustRightInd w:val="0"/>
              <w:spacing w:line="360" w:lineRule="exact"/>
              <w:ind w:left="30"/>
              <w:rPr>
                <w:rFonts w:ascii="Times New Roman" w:hAnsi="Times New Roman" w:cs="Times New Roman"/>
                <w:color w:val="000000" w:themeColor="text1"/>
                <w:sz w:val="22"/>
              </w:rPr>
            </w:pPr>
            <w:r w:rsidRPr="006F06CE">
              <w:rPr>
                <w:rFonts w:ascii="Times New Roman" w:hAnsi="Times New Roman" w:cs="Times New Roman"/>
                <w:color w:val="000000" w:themeColor="text1"/>
                <w:sz w:val="22"/>
              </w:rPr>
              <w:t>H03</w:t>
            </w:r>
          </w:p>
        </w:tc>
        <w:tc>
          <w:tcPr>
            <w:tcW w:w="2102" w:type="dxa"/>
          </w:tcPr>
          <w:p w:rsidR="00D07CAE" w:rsidRPr="006F06CE" w:rsidRDefault="00D07CAE" w:rsidP="00052328">
            <w:pPr>
              <w:autoSpaceDE w:val="0"/>
              <w:autoSpaceDN w:val="0"/>
              <w:adjustRightInd w:val="0"/>
              <w:spacing w:line="360" w:lineRule="exact"/>
              <w:ind w:left="30"/>
              <w:rPr>
                <w:color w:val="000000" w:themeColor="text1"/>
                <w:sz w:val="22"/>
              </w:rPr>
            </w:pPr>
            <w:r w:rsidRPr="006F06CE">
              <w:rPr>
                <w:rFonts w:hint="eastAsia"/>
                <w:color w:val="000000" w:themeColor="text1"/>
                <w:sz w:val="22"/>
              </w:rPr>
              <w:t>貨運汽車運輸</w:t>
            </w:r>
          </w:p>
        </w:tc>
        <w:tc>
          <w:tcPr>
            <w:tcW w:w="7371" w:type="dxa"/>
          </w:tcPr>
          <w:p w:rsidR="00D07CAE" w:rsidRPr="006F06CE" w:rsidRDefault="00D07CAE" w:rsidP="00052328">
            <w:pPr>
              <w:autoSpaceDE w:val="0"/>
              <w:autoSpaceDN w:val="0"/>
              <w:adjustRightInd w:val="0"/>
              <w:spacing w:line="360" w:lineRule="exact"/>
              <w:ind w:left="30"/>
              <w:rPr>
                <w:rFonts w:ascii="Times New Roman" w:hAnsi="Times New Roman" w:cs="Times New Roman"/>
                <w:color w:val="000000" w:themeColor="text1"/>
                <w:sz w:val="22"/>
              </w:rPr>
            </w:pPr>
            <w:r w:rsidRPr="006F06CE">
              <w:rPr>
                <w:rFonts w:ascii="Times New Roman" w:hAnsi="Times New Roman" w:cs="Times New Roman"/>
                <w:color w:val="000000" w:themeColor="text1"/>
                <w:sz w:val="22"/>
                <w:u w:val="single"/>
              </w:rPr>
              <w:t>至少符合</w:t>
            </w:r>
            <w:r w:rsidRPr="006F06CE">
              <w:rPr>
                <w:rFonts w:ascii="Times New Roman" w:hAnsi="Times New Roman" w:cs="Times New Roman"/>
                <w:color w:val="000000" w:themeColor="text1"/>
                <w:sz w:val="22"/>
              </w:rPr>
              <w:t>以下其中</w:t>
            </w:r>
            <w:r w:rsidRPr="006F06CE">
              <w:rPr>
                <w:rFonts w:ascii="Times New Roman" w:hAnsi="Times New Roman" w:cs="Times New Roman"/>
                <w:color w:val="000000" w:themeColor="text1"/>
                <w:sz w:val="22"/>
              </w:rPr>
              <w:t xml:space="preserve">1 </w:t>
            </w:r>
            <w:r w:rsidRPr="006F06CE">
              <w:rPr>
                <w:rFonts w:ascii="Times New Roman" w:hAnsi="Times New Roman" w:cs="Times New Roman"/>
                <w:color w:val="000000" w:themeColor="text1"/>
                <w:sz w:val="22"/>
              </w:rPr>
              <w:t>項：</w:t>
            </w:r>
          </w:p>
          <w:p w:rsidR="00D07CAE" w:rsidRPr="006F06CE" w:rsidRDefault="00D07CAE" w:rsidP="00052328">
            <w:pPr>
              <w:autoSpaceDE w:val="0"/>
              <w:autoSpaceDN w:val="0"/>
              <w:adjustRightInd w:val="0"/>
              <w:spacing w:line="360" w:lineRule="exact"/>
              <w:ind w:left="30"/>
              <w:rPr>
                <w:rFonts w:ascii="Times New Roman" w:hAnsi="Times New Roman" w:cs="Times New Roman"/>
                <w:color w:val="000000" w:themeColor="text1"/>
                <w:sz w:val="22"/>
              </w:rPr>
            </w:pPr>
            <w:r w:rsidRPr="006F06CE">
              <w:rPr>
                <w:rFonts w:ascii="Times New Roman" w:hAnsi="Times New Roman" w:cs="Times New Roman"/>
                <w:color w:val="000000" w:themeColor="text1"/>
                <w:sz w:val="22"/>
              </w:rPr>
              <w:t xml:space="preserve">1. </w:t>
            </w:r>
            <w:r w:rsidRPr="006F06CE">
              <w:rPr>
                <w:rFonts w:ascii="Times New Roman" w:hAnsi="Times New Roman" w:cs="Times New Roman"/>
                <w:color w:val="000000" w:themeColor="text1"/>
                <w:sz w:val="22"/>
              </w:rPr>
              <w:t>使用零直接二氧化碳排放車輛（包括氫、燃料電池、電動等）</w:t>
            </w:r>
          </w:p>
          <w:p w:rsidR="00D07CAE" w:rsidRPr="006F06CE" w:rsidRDefault="00D07CAE" w:rsidP="00052328">
            <w:pPr>
              <w:autoSpaceDE w:val="0"/>
              <w:autoSpaceDN w:val="0"/>
              <w:adjustRightInd w:val="0"/>
              <w:spacing w:line="360" w:lineRule="exact"/>
              <w:ind w:left="30"/>
              <w:rPr>
                <w:rFonts w:ascii="Times New Roman" w:hAnsi="Times New Roman" w:cs="Times New Roman"/>
                <w:color w:val="000000" w:themeColor="text1"/>
                <w:sz w:val="22"/>
              </w:rPr>
            </w:pPr>
            <w:r w:rsidRPr="006F06CE">
              <w:rPr>
                <w:rFonts w:ascii="Times New Roman" w:hAnsi="Times New Roman" w:cs="Times New Roman"/>
                <w:color w:val="000000" w:themeColor="text1"/>
                <w:sz w:val="22"/>
              </w:rPr>
              <w:t xml:space="preserve">2. </w:t>
            </w:r>
            <w:r w:rsidRPr="006F06CE">
              <w:rPr>
                <w:rFonts w:ascii="Times New Roman" w:hAnsi="Times New Roman" w:cs="Times New Roman"/>
                <w:color w:val="000000" w:themeColor="text1"/>
                <w:sz w:val="22"/>
              </w:rPr>
              <w:t>每噸公里溫室氣體排放量為</w:t>
            </w:r>
            <w:r w:rsidRPr="006F06CE">
              <w:rPr>
                <w:rFonts w:ascii="Times New Roman" w:hAnsi="Times New Roman" w:cs="Times New Roman"/>
                <w:color w:val="000000" w:themeColor="text1"/>
                <w:sz w:val="22"/>
              </w:rPr>
              <w:t>50gCO2e/</w:t>
            </w:r>
            <w:r w:rsidRPr="006F06CE">
              <w:rPr>
                <w:rFonts w:ascii="Times New Roman" w:hAnsi="Times New Roman" w:cs="Times New Roman"/>
                <w:color w:val="000000" w:themeColor="text1"/>
                <w:sz w:val="22"/>
              </w:rPr>
              <w:t>噸公里以下</w:t>
            </w:r>
          </w:p>
        </w:tc>
      </w:tr>
      <w:tr w:rsidR="00D07CAE" w:rsidRPr="00B83607" w:rsidTr="00052328">
        <w:tc>
          <w:tcPr>
            <w:tcW w:w="704" w:type="dxa"/>
            <w:vMerge/>
          </w:tcPr>
          <w:p w:rsidR="00D07CAE" w:rsidRPr="006F06CE" w:rsidRDefault="00D07CAE" w:rsidP="00052328">
            <w:pPr>
              <w:autoSpaceDE w:val="0"/>
              <w:autoSpaceDN w:val="0"/>
              <w:adjustRightInd w:val="0"/>
              <w:spacing w:line="360" w:lineRule="exact"/>
              <w:ind w:left="30"/>
              <w:rPr>
                <w:color w:val="000000" w:themeColor="text1"/>
                <w:sz w:val="22"/>
              </w:rPr>
            </w:pPr>
          </w:p>
        </w:tc>
        <w:tc>
          <w:tcPr>
            <w:tcW w:w="591" w:type="dxa"/>
          </w:tcPr>
          <w:p w:rsidR="00D07CAE" w:rsidRPr="006F06CE" w:rsidRDefault="00D07CAE" w:rsidP="00052328">
            <w:pPr>
              <w:autoSpaceDE w:val="0"/>
              <w:autoSpaceDN w:val="0"/>
              <w:adjustRightInd w:val="0"/>
              <w:spacing w:line="360" w:lineRule="exact"/>
              <w:ind w:left="30"/>
              <w:rPr>
                <w:rFonts w:ascii="Times New Roman" w:hAnsi="Times New Roman" w:cs="Times New Roman"/>
                <w:color w:val="000000" w:themeColor="text1"/>
                <w:sz w:val="22"/>
              </w:rPr>
            </w:pPr>
            <w:r w:rsidRPr="006F06CE">
              <w:rPr>
                <w:rFonts w:ascii="Times New Roman" w:hAnsi="Times New Roman" w:cs="Times New Roman"/>
                <w:color w:val="000000" w:themeColor="text1"/>
                <w:sz w:val="22"/>
              </w:rPr>
              <w:t>H04</w:t>
            </w:r>
          </w:p>
        </w:tc>
        <w:tc>
          <w:tcPr>
            <w:tcW w:w="2102" w:type="dxa"/>
          </w:tcPr>
          <w:p w:rsidR="00D07CAE" w:rsidRPr="006F06CE" w:rsidRDefault="00D07CAE" w:rsidP="00052328">
            <w:pPr>
              <w:autoSpaceDE w:val="0"/>
              <w:autoSpaceDN w:val="0"/>
              <w:adjustRightInd w:val="0"/>
              <w:spacing w:line="360" w:lineRule="exact"/>
              <w:ind w:left="30"/>
              <w:rPr>
                <w:color w:val="000000" w:themeColor="text1"/>
                <w:sz w:val="22"/>
              </w:rPr>
            </w:pPr>
            <w:r w:rsidRPr="006F06CE">
              <w:rPr>
                <w:rFonts w:hint="eastAsia"/>
                <w:color w:val="000000" w:themeColor="text1"/>
                <w:sz w:val="22"/>
              </w:rPr>
              <w:t>客運軌道運輸</w:t>
            </w:r>
          </w:p>
        </w:tc>
        <w:tc>
          <w:tcPr>
            <w:tcW w:w="7371" w:type="dxa"/>
          </w:tcPr>
          <w:p w:rsidR="00D07CAE" w:rsidRPr="006F06CE" w:rsidRDefault="00D07CAE" w:rsidP="00052328">
            <w:pPr>
              <w:autoSpaceDE w:val="0"/>
              <w:autoSpaceDN w:val="0"/>
              <w:adjustRightInd w:val="0"/>
              <w:spacing w:line="360" w:lineRule="exact"/>
              <w:ind w:left="30"/>
              <w:rPr>
                <w:rFonts w:ascii="Times New Roman" w:hAnsi="Times New Roman" w:cs="Times New Roman"/>
                <w:color w:val="000000" w:themeColor="text1"/>
                <w:sz w:val="22"/>
              </w:rPr>
            </w:pPr>
            <w:r w:rsidRPr="006F06CE">
              <w:rPr>
                <w:rFonts w:ascii="Times New Roman" w:hAnsi="Times New Roman" w:cs="Times New Roman"/>
                <w:color w:val="000000" w:themeColor="text1"/>
                <w:sz w:val="22"/>
                <w:u w:val="single"/>
              </w:rPr>
              <w:t>至少符合</w:t>
            </w:r>
            <w:r w:rsidRPr="006F06CE">
              <w:rPr>
                <w:rFonts w:ascii="Times New Roman" w:hAnsi="Times New Roman" w:cs="Times New Roman"/>
                <w:color w:val="000000" w:themeColor="text1"/>
                <w:sz w:val="22"/>
              </w:rPr>
              <w:t>以下其中</w:t>
            </w:r>
            <w:r w:rsidRPr="006F06CE">
              <w:rPr>
                <w:rFonts w:ascii="Times New Roman" w:hAnsi="Times New Roman" w:cs="Times New Roman"/>
                <w:color w:val="000000" w:themeColor="text1"/>
                <w:sz w:val="22"/>
              </w:rPr>
              <w:t xml:space="preserve">1 </w:t>
            </w:r>
            <w:r w:rsidRPr="006F06CE">
              <w:rPr>
                <w:rFonts w:ascii="Times New Roman" w:hAnsi="Times New Roman" w:cs="Times New Roman"/>
                <w:color w:val="000000" w:themeColor="text1"/>
                <w:sz w:val="22"/>
              </w:rPr>
              <w:t>項：</w:t>
            </w:r>
          </w:p>
          <w:p w:rsidR="00D07CAE" w:rsidRPr="006F06CE" w:rsidRDefault="00D07CAE" w:rsidP="00052328">
            <w:pPr>
              <w:autoSpaceDE w:val="0"/>
              <w:autoSpaceDN w:val="0"/>
              <w:adjustRightInd w:val="0"/>
              <w:spacing w:line="360" w:lineRule="exact"/>
              <w:ind w:left="30"/>
              <w:rPr>
                <w:rFonts w:ascii="Times New Roman" w:hAnsi="Times New Roman" w:cs="Times New Roman"/>
                <w:color w:val="000000" w:themeColor="text1"/>
                <w:sz w:val="22"/>
              </w:rPr>
            </w:pPr>
            <w:r w:rsidRPr="006F06CE">
              <w:rPr>
                <w:rFonts w:ascii="Times New Roman" w:hAnsi="Times New Roman" w:cs="Times New Roman"/>
                <w:color w:val="000000" w:themeColor="text1"/>
                <w:sz w:val="22"/>
              </w:rPr>
              <w:t xml:space="preserve">1. </w:t>
            </w:r>
            <w:r w:rsidRPr="006F06CE">
              <w:rPr>
                <w:rFonts w:ascii="Times New Roman" w:hAnsi="Times New Roman" w:cs="Times New Roman"/>
                <w:color w:val="000000" w:themeColor="text1"/>
                <w:sz w:val="22"/>
              </w:rPr>
              <w:t>使用零直接二氧化碳排放</w:t>
            </w:r>
            <w:r w:rsidRPr="006F06CE">
              <w:rPr>
                <w:rFonts w:ascii="Times New Roman" w:hAnsi="Times New Roman" w:cs="Times New Roman"/>
                <w:color w:val="000000" w:themeColor="text1"/>
                <w:sz w:val="22"/>
              </w:rPr>
              <w:t>(zero direct CO2 emissions)</w:t>
            </w:r>
            <w:r w:rsidRPr="006F06CE">
              <w:rPr>
                <w:rFonts w:ascii="Times New Roman" w:hAnsi="Times New Roman" w:cs="Times New Roman"/>
                <w:color w:val="000000" w:themeColor="text1"/>
                <w:sz w:val="22"/>
              </w:rPr>
              <w:t>之軌道車輛</w:t>
            </w:r>
          </w:p>
          <w:p w:rsidR="00D07CAE" w:rsidRPr="006F06CE" w:rsidRDefault="00D07CAE" w:rsidP="00052328">
            <w:pPr>
              <w:autoSpaceDE w:val="0"/>
              <w:autoSpaceDN w:val="0"/>
              <w:adjustRightInd w:val="0"/>
              <w:spacing w:line="360" w:lineRule="exact"/>
              <w:ind w:left="30"/>
              <w:rPr>
                <w:rFonts w:ascii="Times New Roman" w:hAnsi="Times New Roman" w:cs="Times New Roman"/>
                <w:color w:val="000000" w:themeColor="text1"/>
                <w:sz w:val="22"/>
              </w:rPr>
            </w:pPr>
            <w:r w:rsidRPr="006F06CE">
              <w:rPr>
                <w:rFonts w:ascii="Times New Roman" w:hAnsi="Times New Roman" w:cs="Times New Roman"/>
                <w:color w:val="000000" w:themeColor="text1"/>
                <w:sz w:val="22"/>
              </w:rPr>
              <w:t xml:space="preserve">2. </w:t>
            </w:r>
            <w:r w:rsidRPr="006F06CE">
              <w:rPr>
                <w:rFonts w:ascii="Times New Roman" w:hAnsi="Times New Roman" w:cs="Times New Roman"/>
                <w:color w:val="000000" w:themeColor="text1"/>
                <w:sz w:val="22"/>
              </w:rPr>
              <w:t>運輸場站取得綠建築標章達銀級以上且建築能效標示達</w:t>
            </w:r>
            <w:r w:rsidRPr="006F06CE">
              <w:rPr>
                <w:rFonts w:ascii="Times New Roman" w:hAnsi="Times New Roman" w:cs="Times New Roman"/>
                <w:color w:val="000000" w:themeColor="text1"/>
                <w:sz w:val="22"/>
              </w:rPr>
              <w:t xml:space="preserve">2 </w:t>
            </w:r>
            <w:r w:rsidRPr="006F06CE">
              <w:rPr>
                <w:rFonts w:ascii="Times New Roman" w:hAnsi="Times New Roman" w:cs="Times New Roman"/>
                <w:color w:val="000000" w:themeColor="text1"/>
                <w:sz w:val="22"/>
              </w:rPr>
              <w:t>等級以上</w:t>
            </w:r>
          </w:p>
        </w:tc>
      </w:tr>
      <w:tr w:rsidR="00D07CAE" w:rsidRPr="00B83607" w:rsidTr="00052328">
        <w:tc>
          <w:tcPr>
            <w:tcW w:w="704" w:type="dxa"/>
            <w:vMerge/>
          </w:tcPr>
          <w:p w:rsidR="00D07CAE" w:rsidRPr="006F06CE" w:rsidRDefault="00D07CAE" w:rsidP="00052328">
            <w:pPr>
              <w:autoSpaceDE w:val="0"/>
              <w:autoSpaceDN w:val="0"/>
              <w:adjustRightInd w:val="0"/>
              <w:spacing w:line="360" w:lineRule="exact"/>
              <w:ind w:left="30"/>
              <w:rPr>
                <w:color w:val="000000" w:themeColor="text1"/>
                <w:sz w:val="22"/>
              </w:rPr>
            </w:pPr>
          </w:p>
        </w:tc>
        <w:tc>
          <w:tcPr>
            <w:tcW w:w="591" w:type="dxa"/>
          </w:tcPr>
          <w:p w:rsidR="00D07CAE" w:rsidRPr="006F06CE" w:rsidRDefault="00D07CAE" w:rsidP="00052328">
            <w:pPr>
              <w:autoSpaceDE w:val="0"/>
              <w:autoSpaceDN w:val="0"/>
              <w:adjustRightInd w:val="0"/>
              <w:spacing w:line="360" w:lineRule="exact"/>
              <w:ind w:left="30"/>
              <w:rPr>
                <w:rFonts w:ascii="Times New Roman" w:hAnsi="Times New Roman" w:cs="Times New Roman"/>
                <w:color w:val="000000" w:themeColor="text1"/>
                <w:sz w:val="22"/>
              </w:rPr>
            </w:pPr>
            <w:r w:rsidRPr="006F06CE">
              <w:rPr>
                <w:rFonts w:ascii="Times New Roman" w:hAnsi="Times New Roman" w:cs="Times New Roman"/>
                <w:color w:val="000000" w:themeColor="text1"/>
                <w:sz w:val="22"/>
              </w:rPr>
              <w:t>H05</w:t>
            </w:r>
          </w:p>
        </w:tc>
        <w:tc>
          <w:tcPr>
            <w:tcW w:w="2102" w:type="dxa"/>
          </w:tcPr>
          <w:p w:rsidR="00D07CAE" w:rsidRPr="006F06CE" w:rsidRDefault="00D07CAE" w:rsidP="00052328">
            <w:pPr>
              <w:autoSpaceDE w:val="0"/>
              <w:autoSpaceDN w:val="0"/>
              <w:adjustRightInd w:val="0"/>
              <w:spacing w:line="360" w:lineRule="exact"/>
              <w:ind w:left="30"/>
              <w:rPr>
                <w:color w:val="000000" w:themeColor="text1"/>
                <w:sz w:val="22"/>
              </w:rPr>
            </w:pPr>
            <w:r w:rsidRPr="006F06CE">
              <w:rPr>
                <w:rFonts w:hint="eastAsia"/>
                <w:color w:val="000000" w:themeColor="text1"/>
                <w:sz w:val="22"/>
              </w:rPr>
              <w:t>支持低碳公路運輸及公共交通基礎設施</w:t>
            </w:r>
          </w:p>
        </w:tc>
        <w:tc>
          <w:tcPr>
            <w:tcW w:w="7371" w:type="dxa"/>
          </w:tcPr>
          <w:p w:rsidR="00D07CAE" w:rsidRPr="006F06CE" w:rsidRDefault="00D07CAE" w:rsidP="00052328">
            <w:pPr>
              <w:autoSpaceDE w:val="0"/>
              <w:autoSpaceDN w:val="0"/>
              <w:adjustRightInd w:val="0"/>
              <w:spacing w:line="360" w:lineRule="exact"/>
              <w:ind w:left="30"/>
              <w:rPr>
                <w:rFonts w:ascii="Times New Roman" w:hAnsi="Times New Roman" w:cs="Times New Roman"/>
                <w:color w:val="000000" w:themeColor="text1"/>
                <w:sz w:val="22"/>
              </w:rPr>
            </w:pPr>
            <w:r w:rsidRPr="006F06CE">
              <w:rPr>
                <w:rFonts w:ascii="Times New Roman" w:hAnsi="Times New Roman" w:cs="Times New Roman"/>
                <w:color w:val="000000" w:themeColor="text1"/>
                <w:sz w:val="22"/>
                <w:u w:val="single"/>
              </w:rPr>
              <w:t>至少符合</w:t>
            </w:r>
            <w:r w:rsidRPr="006F06CE">
              <w:rPr>
                <w:rFonts w:ascii="Times New Roman" w:hAnsi="Times New Roman" w:cs="Times New Roman"/>
                <w:color w:val="000000" w:themeColor="text1"/>
                <w:sz w:val="22"/>
              </w:rPr>
              <w:t>以下其中</w:t>
            </w:r>
            <w:r w:rsidRPr="006F06CE">
              <w:rPr>
                <w:rFonts w:ascii="Times New Roman" w:hAnsi="Times New Roman" w:cs="Times New Roman"/>
                <w:color w:val="000000" w:themeColor="text1"/>
                <w:sz w:val="22"/>
              </w:rPr>
              <w:t xml:space="preserve">1 </w:t>
            </w:r>
            <w:r w:rsidRPr="006F06CE">
              <w:rPr>
                <w:rFonts w:ascii="Times New Roman" w:hAnsi="Times New Roman" w:cs="Times New Roman"/>
                <w:color w:val="000000" w:themeColor="text1"/>
                <w:sz w:val="22"/>
              </w:rPr>
              <w:t>項，且不得用於傳統化石燃料或混合化石燃料之運輸或儲存：</w:t>
            </w:r>
          </w:p>
          <w:p w:rsidR="00D07CAE" w:rsidRPr="006F06CE" w:rsidRDefault="00D07CAE" w:rsidP="00052328">
            <w:pPr>
              <w:pStyle w:val="a3"/>
              <w:numPr>
                <w:ilvl w:val="0"/>
                <w:numId w:val="3"/>
              </w:numPr>
              <w:autoSpaceDE w:val="0"/>
              <w:autoSpaceDN w:val="0"/>
              <w:adjustRightInd w:val="0"/>
              <w:spacing w:line="360" w:lineRule="exact"/>
              <w:ind w:leftChars="0" w:left="319" w:rightChars="-45" w:right="-108" w:hanging="283"/>
              <w:rPr>
                <w:rFonts w:ascii="Times New Roman" w:hAnsi="Times New Roman" w:cs="Times New Roman"/>
                <w:color w:val="000000" w:themeColor="text1"/>
                <w:sz w:val="22"/>
              </w:rPr>
            </w:pPr>
            <w:r w:rsidRPr="006F06CE">
              <w:rPr>
                <w:rFonts w:ascii="Times New Roman" w:hAnsi="Times New Roman" w:cs="Times New Roman"/>
                <w:color w:val="000000" w:themeColor="text1"/>
                <w:sz w:val="22"/>
              </w:rPr>
              <w:t>零排放交通運輸所需之基礎設施（例如充電站、加氫站或電動道路系統等）</w:t>
            </w:r>
          </w:p>
          <w:p w:rsidR="00D07CAE" w:rsidRPr="006F06CE" w:rsidRDefault="00D07CAE" w:rsidP="00052328">
            <w:pPr>
              <w:pStyle w:val="a3"/>
              <w:numPr>
                <w:ilvl w:val="0"/>
                <w:numId w:val="3"/>
              </w:numPr>
              <w:autoSpaceDE w:val="0"/>
              <w:autoSpaceDN w:val="0"/>
              <w:adjustRightInd w:val="0"/>
              <w:spacing w:line="360" w:lineRule="exact"/>
              <w:ind w:leftChars="0" w:left="319" w:rightChars="-45" w:right="-108" w:hanging="283"/>
              <w:rPr>
                <w:rFonts w:ascii="Times New Roman" w:hAnsi="Times New Roman" w:cs="Times New Roman"/>
                <w:color w:val="000000" w:themeColor="text1"/>
                <w:sz w:val="22"/>
              </w:rPr>
            </w:pPr>
            <w:r w:rsidRPr="006F06CE">
              <w:rPr>
                <w:rFonts w:ascii="Times New Roman" w:hAnsi="Times New Roman" w:cs="Times New Roman"/>
                <w:color w:val="000000" w:themeColor="text1"/>
                <w:sz w:val="22"/>
              </w:rPr>
              <w:t>行人步行與自行車專用之基礎設施</w:t>
            </w:r>
          </w:p>
          <w:p w:rsidR="00D07CAE" w:rsidRPr="006F06CE" w:rsidRDefault="00D07CAE" w:rsidP="00052328">
            <w:pPr>
              <w:pStyle w:val="a3"/>
              <w:numPr>
                <w:ilvl w:val="0"/>
                <w:numId w:val="3"/>
              </w:numPr>
              <w:autoSpaceDE w:val="0"/>
              <w:autoSpaceDN w:val="0"/>
              <w:adjustRightInd w:val="0"/>
              <w:spacing w:line="360" w:lineRule="exact"/>
              <w:ind w:leftChars="0" w:left="319" w:rightChars="-45" w:right="-108" w:hanging="283"/>
              <w:rPr>
                <w:rFonts w:ascii="Times New Roman" w:hAnsi="Times New Roman" w:cs="Times New Roman"/>
                <w:color w:val="000000" w:themeColor="text1"/>
                <w:sz w:val="22"/>
              </w:rPr>
            </w:pPr>
            <w:r w:rsidRPr="006F06CE">
              <w:rPr>
                <w:rFonts w:ascii="Times New Roman" w:hAnsi="Times New Roman" w:cs="Times New Roman"/>
                <w:color w:val="000000" w:themeColor="text1"/>
                <w:sz w:val="22"/>
              </w:rPr>
              <w:t>為低碳運輸設置之基礎設施（低碳運輸係指符合本指引所訂溫室氣體排放量標準之車輛）</w:t>
            </w:r>
          </w:p>
          <w:p w:rsidR="00D07CAE" w:rsidRPr="006F06CE" w:rsidRDefault="00D07CAE" w:rsidP="00052328">
            <w:pPr>
              <w:pStyle w:val="a3"/>
              <w:numPr>
                <w:ilvl w:val="0"/>
                <w:numId w:val="3"/>
              </w:numPr>
              <w:autoSpaceDE w:val="0"/>
              <w:autoSpaceDN w:val="0"/>
              <w:adjustRightInd w:val="0"/>
              <w:spacing w:line="360" w:lineRule="exact"/>
              <w:ind w:leftChars="0" w:left="319" w:rightChars="-45" w:right="-108" w:hanging="283"/>
              <w:rPr>
                <w:rFonts w:ascii="Times New Roman" w:hAnsi="Times New Roman" w:cs="Times New Roman"/>
                <w:color w:val="000000" w:themeColor="text1"/>
                <w:sz w:val="22"/>
              </w:rPr>
            </w:pPr>
            <w:r w:rsidRPr="006F06CE">
              <w:rPr>
                <w:rFonts w:ascii="Times New Roman" w:hAnsi="Times New Roman" w:cs="Times New Roman"/>
                <w:color w:val="000000" w:themeColor="text1"/>
                <w:sz w:val="22"/>
              </w:rPr>
              <w:t>以智慧運輸系統技術減少交通壅塞，或促進公共運輸導向等基礎設施</w:t>
            </w:r>
          </w:p>
          <w:p w:rsidR="00D07CAE" w:rsidRPr="006F06CE" w:rsidRDefault="00D07CAE" w:rsidP="00052328">
            <w:pPr>
              <w:pStyle w:val="a3"/>
              <w:numPr>
                <w:ilvl w:val="0"/>
                <w:numId w:val="3"/>
              </w:numPr>
              <w:autoSpaceDE w:val="0"/>
              <w:autoSpaceDN w:val="0"/>
              <w:adjustRightInd w:val="0"/>
              <w:spacing w:line="360" w:lineRule="exact"/>
              <w:ind w:leftChars="0" w:left="319" w:rightChars="-45" w:right="-108" w:hanging="283"/>
              <w:rPr>
                <w:rFonts w:ascii="Times New Roman" w:hAnsi="Times New Roman" w:cs="Times New Roman"/>
                <w:color w:val="000000" w:themeColor="text1"/>
                <w:sz w:val="22"/>
              </w:rPr>
            </w:pPr>
            <w:r w:rsidRPr="006F06CE">
              <w:rPr>
                <w:rFonts w:ascii="Times New Roman" w:hAnsi="Times New Roman" w:cs="Times New Roman"/>
                <w:color w:val="000000" w:themeColor="text1"/>
                <w:sz w:val="22"/>
              </w:rPr>
              <w:t>為電動化或其他替代動力驅動之軌道運輸所建置之基礎設施</w:t>
            </w:r>
          </w:p>
        </w:tc>
      </w:tr>
      <w:tr w:rsidR="00D07CAE" w:rsidRPr="00B83607" w:rsidTr="00052328">
        <w:tc>
          <w:tcPr>
            <w:tcW w:w="704" w:type="dxa"/>
            <w:vMerge/>
          </w:tcPr>
          <w:p w:rsidR="00D07CAE" w:rsidRPr="006F06CE" w:rsidRDefault="00D07CAE" w:rsidP="00052328">
            <w:pPr>
              <w:autoSpaceDE w:val="0"/>
              <w:autoSpaceDN w:val="0"/>
              <w:adjustRightInd w:val="0"/>
              <w:spacing w:line="360" w:lineRule="exact"/>
              <w:ind w:left="30"/>
              <w:rPr>
                <w:color w:val="000000" w:themeColor="text1"/>
                <w:sz w:val="22"/>
              </w:rPr>
            </w:pPr>
          </w:p>
        </w:tc>
        <w:tc>
          <w:tcPr>
            <w:tcW w:w="591" w:type="dxa"/>
          </w:tcPr>
          <w:p w:rsidR="00D07CAE" w:rsidRPr="006F06CE" w:rsidRDefault="00D07CAE" w:rsidP="00052328">
            <w:pPr>
              <w:autoSpaceDE w:val="0"/>
              <w:autoSpaceDN w:val="0"/>
              <w:adjustRightInd w:val="0"/>
              <w:spacing w:line="360" w:lineRule="exact"/>
              <w:ind w:left="30"/>
              <w:rPr>
                <w:rFonts w:ascii="Times New Roman" w:hAnsi="Times New Roman" w:cs="Times New Roman"/>
                <w:color w:val="000000" w:themeColor="text1"/>
                <w:sz w:val="22"/>
              </w:rPr>
            </w:pPr>
            <w:r w:rsidRPr="006F06CE">
              <w:rPr>
                <w:rFonts w:ascii="Times New Roman" w:hAnsi="Times New Roman" w:cs="Times New Roman"/>
                <w:color w:val="000000" w:themeColor="text1"/>
                <w:sz w:val="22"/>
              </w:rPr>
              <w:t>H06</w:t>
            </w:r>
          </w:p>
        </w:tc>
        <w:tc>
          <w:tcPr>
            <w:tcW w:w="2102" w:type="dxa"/>
          </w:tcPr>
          <w:p w:rsidR="00D07CAE" w:rsidRPr="006F06CE" w:rsidRDefault="00D07CAE" w:rsidP="00052328">
            <w:pPr>
              <w:autoSpaceDE w:val="0"/>
              <w:autoSpaceDN w:val="0"/>
              <w:adjustRightInd w:val="0"/>
              <w:spacing w:line="360" w:lineRule="exact"/>
              <w:ind w:left="30"/>
              <w:rPr>
                <w:color w:val="000000" w:themeColor="text1"/>
                <w:sz w:val="22"/>
              </w:rPr>
            </w:pPr>
            <w:r w:rsidRPr="006F06CE">
              <w:rPr>
                <w:rFonts w:hint="eastAsia"/>
                <w:color w:val="000000" w:themeColor="text1"/>
                <w:sz w:val="22"/>
              </w:rPr>
              <w:t>倉儲</w:t>
            </w:r>
          </w:p>
        </w:tc>
        <w:tc>
          <w:tcPr>
            <w:tcW w:w="7371" w:type="dxa"/>
          </w:tcPr>
          <w:p w:rsidR="00D07CAE" w:rsidRPr="006F06CE" w:rsidRDefault="00D07CAE" w:rsidP="00052328">
            <w:pPr>
              <w:autoSpaceDE w:val="0"/>
              <w:autoSpaceDN w:val="0"/>
              <w:adjustRightInd w:val="0"/>
              <w:spacing w:line="360" w:lineRule="exact"/>
              <w:ind w:left="30"/>
              <w:rPr>
                <w:rFonts w:ascii="Times New Roman" w:hAnsi="Times New Roman" w:cs="Times New Roman"/>
                <w:color w:val="000000" w:themeColor="text1"/>
                <w:sz w:val="22"/>
              </w:rPr>
            </w:pPr>
            <w:r w:rsidRPr="006F06CE">
              <w:rPr>
                <w:rFonts w:ascii="Times New Roman" w:hAnsi="Times New Roman" w:cs="Times New Roman"/>
                <w:color w:val="000000" w:themeColor="text1"/>
                <w:sz w:val="22"/>
              </w:rPr>
              <w:t>從事倉儲之設備及建築物同時符合以下</w:t>
            </w:r>
            <w:r w:rsidRPr="006F06CE">
              <w:rPr>
                <w:rFonts w:ascii="Times New Roman" w:hAnsi="Times New Roman" w:cs="Times New Roman"/>
                <w:color w:val="000000" w:themeColor="text1"/>
                <w:sz w:val="22"/>
              </w:rPr>
              <w:t>2</w:t>
            </w:r>
            <w:r w:rsidRPr="006F06CE">
              <w:rPr>
                <w:rFonts w:ascii="Times New Roman" w:hAnsi="Times New Roman" w:cs="Times New Roman"/>
                <w:color w:val="000000" w:themeColor="text1"/>
                <w:sz w:val="22"/>
              </w:rPr>
              <w:t>項：</w:t>
            </w:r>
          </w:p>
          <w:p w:rsidR="00D07CAE" w:rsidRPr="006F06CE" w:rsidRDefault="00D07CAE" w:rsidP="00052328">
            <w:pPr>
              <w:autoSpaceDE w:val="0"/>
              <w:autoSpaceDN w:val="0"/>
              <w:adjustRightInd w:val="0"/>
              <w:spacing w:line="360" w:lineRule="exact"/>
              <w:ind w:left="30"/>
              <w:rPr>
                <w:rFonts w:ascii="Times New Roman" w:hAnsi="Times New Roman" w:cs="Times New Roman"/>
                <w:color w:val="000000" w:themeColor="text1"/>
                <w:sz w:val="22"/>
              </w:rPr>
            </w:pPr>
            <w:r w:rsidRPr="006F06CE">
              <w:rPr>
                <w:rFonts w:ascii="Times New Roman" w:hAnsi="Times New Roman" w:cs="Times New Roman"/>
                <w:color w:val="000000" w:themeColor="text1"/>
                <w:sz w:val="22"/>
              </w:rPr>
              <w:t xml:space="preserve">1. </w:t>
            </w:r>
            <w:r w:rsidRPr="006F06CE">
              <w:rPr>
                <w:rFonts w:ascii="Times New Roman" w:hAnsi="Times New Roman" w:cs="Times New Roman"/>
                <w:color w:val="000000" w:themeColor="text1"/>
                <w:sz w:val="22"/>
              </w:rPr>
              <w:t>綠建築標章達銀級以上</w:t>
            </w:r>
          </w:p>
          <w:p w:rsidR="00D07CAE" w:rsidRPr="006F06CE" w:rsidRDefault="00D07CAE" w:rsidP="00052328">
            <w:pPr>
              <w:autoSpaceDE w:val="0"/>
              <w:autoSpaceDN w:val="0"/>
              <w:adjustRightInd w:val="0"/>
              <w:spacing w:line="360" w:lineRule="exact"/>
              <w:ind w:left="30"/>
              <w:rPr>
                <w:rFonts w:ascii="Times New Roman" w:hAnsi="Times New Roman" w:cs="Times New Roman"/>
                <w:color w:val="000000" w:themeColor="text1"/>
                <w:sz w:val="22"/>
              </w:rPr>
            </w:pPr>
            <w:r w:rsidRPr="006F06CE">
              <w:rPr>
                <w:rFonts w:ascii="Times New Roman" w:hAnsi="Times New Roman" w:cs="Times New Roman"/>
                <w:color w:val="000000" w:themeColor="text1"/>
                <w:sz w:val="22"/>
              </w:rPr>
              <w:t xml:space="preserve">2. </w:t>
            </w:r>
            <w:r w:rsidRPr="006F06CE">
              <w:rPr>
                <w:rFonts w:ascii="Times New Roman" w:hAnsi="Times New Roman" w:cs="Times New Roman"/>
                <w:color w:val="000000" w:themeColor="text1"/>
                <w:sz w:val="22"/>
              </w:rPr>
              <w:t>建築能效標示達</w:t>
            </w:r>
            <w:r w:rsidRPr="006F06CE">
              <w:rPr>
                <w:rFonts w:ascii="Times New Roman" w:hAnsi="Times New Roman" w:cs="Times New Roman"/>
                <w:color w:val="000000" w:themeColor="text1"/>
                <w:sz w:val="22"/>
              </w:rPr>
              <w:t xml:space="preserve">2 </w:t>
            </w:r>
            <w:r w:rsidRPr="006F06CE">
              <w:rPr>
                <w:rFonts w:ascii="Times New Roman" w:hAnsi="Times New Roman" w:cs="Times New Roman"/>
                <w:color w:val="000000" w:themeColor="text1"/>
                <w:sz w:val="22"/>
              </w:rPr>
              <w:t>等級以上</w:t>
            </w:r>
          </w:p>
        </w:tc>
      </w:tr>
      <w:tr w:rsidR="00D07CAE" w:rsidRPr="00B83607" w:rsidTr="00052328">
        <w:tc>
          <w:tcPr>
            <w:tcW w:w="704" w:type="dxa"/>
            <w:vMerge/>
          </w:tcPr>
          <w:p w:rsidR="00D07CAE" w:rsidRPr="006F06CE" w:rsidRDefault="00D07CAE" w:rsidP="00052328">
            <w:pPr>
              <w:autoSpaceDE w:val="0"/>
              <w:autoSpaceDN w:val="0"/>
              <w:adjustRightInd w:val="0"/>
              <w:spacing w:line="360" w:lineRule="exact"/>
              <w:ind w:left="30"/>
              <w:rPr>
                <w:color w:val="000000" w:themeColor="text1"/>
                <w:sz w:val="22"/>
              </w:rPr>
            </w:pPr>
          </w:p>
        </w:tc>
        <w:tc>
          <w:tcPr>
            <w:tcW w:w="591" w:type="dxa"/>
          </w:tcPr>
          <w:p w:rsidR="00D07CAE" w:rsidRPr="006F06CE" w:rsidRDefault="00D07CAE" w:rsidP="00052328">
            <w:pPr>
              <w:autoSpaceDE w:val="0"/>
              <w:autoSpaceDN w:val="0"/>
              <w:adjustRightInd w:val="0"/>
              <w:spacing w:line="360" w:lineRule="exact"/>
              <w:ind w:left="30"/>
              <w:rPr>
                <w:rFonts w:ascii="Times New Roman" w:hAnsi="Times New Roman" w:cs="Times New Roman"/>
                <w:color w:val="000000" w:themeColor="text1"/>
                <w:sz w:val="22"/>
              </w:rPr>
            </w:pPr>
            <w:r w:rsidRPr="006F06CE">
              <w:rPr>
                <w:rFonts w:ascii="Times New Roman" w:hAnsi="Times New Roman" w:cs="Times New Roman"/>
                <w:color w:val="000000" w:themeColor="text1"/>
                <w:sz w:val="22"/>
              </w:rPr>
              <w:t>H07</w:t>
            </w:r>
          </w:p>
        </w:tc>
        <w:tc>
          <w:tcPr>
            <w:tcW w:w="2102" w:type="dxa"/>
          </w:tcPr>
          <w:p w:rsidR="00D07CAE" w:rsidRPr="006F06CE" w:rsidRDefault="00D07CAE" w:rsidP="00052328">
            <w:pPr>
              <w:autoSpaceDE w:val="0"/>
              <w:autoSpaceDN w:val="0"/>
              <w:adjustRightInd w:val="0"/>
              <w:spacing w:line="360" w:lineRule="exact"/>
              <w:ind w:left="30"/>
              <w:rPr>
                <w:color w:val="000000" w:themeColor="text1"/>
                <w:sz w:val="22"/>
              </w:rPr>
            </w:pPr>
            <w:r w:rsidRPr="006F06CE">
              <w:rPr>
                <w:rFonts w:hint="eastAsia"/>
                <w:color w:val="000000" w:themeColor="text1"/>
                <w:sz w:val="22"/>
              </w:rPr>
              <w:t>低碳機場基礎設施</w:t>
            </w:r>
          </w:p>
        </w:tc>
        <w:tc>
          <w:tcPr>
            <w:tcW w:w="7371" w:type="dxa"/>
          </w:tcPr>
          <w:p w:rsidR="00D07CAE" w:rsidRPr="006F06CE" w:rsidRDefault="00D07CAE" w:rsidP="00052328">
            <w:pPr>
              <w:autoSpaceDE w:val="0"/>
              <w:autoSpaceDN w:val="0"/>
              <w:adjustRightInd w:val="0"/>
              <w:spacing w:line="360" w:lineRule="exact"/>
              <w:ind w:left="30"/>
              <w:rPr>
                <w:rFonts w:ascii="Times New Roman" w:hAnsi="Times New Roman" w:cs="Times New Roman"/>
                <w:color w:val="000000" w:themeColor="text1"/>
                <w:sz w:val="22"/>
              </w:rPr>
            </w:pPr>
            <w:r w:rsidRPr="006F06CE">
              <w:rPr>
                <w:rFonts w:ascii="Times New Roman" w:hAnsi="Times New Roman" w:cs="Times New Roman"/>
                <w:color w:val="000000" w:themeColor="text1"/>
                <w:sz w:val="22"/>
              </w:rPr>
              <w:t>至少符合以下其中</w:t>
            </w:r>
            <w:r w:rsidRPr="006F06CE">
              <w:rPr>
                <w:rFonts w:ascii="Times New Roman" w:hAnsi="Times New Roman" w:cs="Times New Roman"/>
                <w:color w:val="000000" w:themeColor="text1"/>
                <w:sz w:val="22"/>
              </w:rPr>
              <w:t xml:space="preserve">1 </w:t>
            </w:r>
            <w:r w:rsidRPr="006F06CE">
              <w:rPr>
                <w:rFonts w:ascii="Times New Roman" w:hAnsi="Times New Roman" w:cs="Times New Roman"/>
                <w:color w:val="000000" w:themeColor="text1"/>
                <w:sz w:val="22"/>
              </w:rPr>
              <w:t>項，且不得用於傳統化石燃料或混合化石燃料之運輸或儲存：</w:t>
            </w:r>
          </w:p>
          <w:p w:rsidR="00D07CAE" w:rsidRPr="006F06CE" w:rsidRDefault="00D07CAE" w:rsidP="00052328">
            <w:pPr>
              <w:pStyle w:val="a3"/>
              <w:numPr>
                <w:ilvl w:val="0"/>
                <w:numId w:val="4"/>
              </w:numPr>
              <w:autoSpaceDE w:val="0"/>
              <w:autoSpaceDN w:val="0"/>
              <w:adjustRightInd w:val="0"/>
              <w:spacing w:line="360" w:lineRule="exact"/>
              <w:ind w:leftChars="0" w:left="319" w:rightChars="-45" w:right="-108" w:hanging="283"/>
              <w:rPr>
                <w:rFonts w:ascii="Times New Roman" w:hAnsi="Times New Roman" w:cs="Times New Roman"/>
                <w:color w:val="000000" w:themeColor="text1"/>
                <w:sz w:val="22"/>
              </w:rPr>
            </w:pPr>
            <w:r w:rsidRPr="006F06CE">
              <w:rPr>
                <w:rFonts w:ascii="Times New Roman" w:hAnsi="Times New Roman" w:cs="Times New Roman"/>
                <w:color w:val="000000" w:themeColor="text1"/>
                <w:sz w:val="22"/>
              </w:rPr>
              <w:t>用於零直接碳排放航空器運行之基礎設施（例如充電和加氫設施等）</w:t>
            </w:r>
          </w:p>
          <w:p w:rsidR="00D07CAE" w:rsidRPr="006F06CE" w:rsidRDefault="00D07CAE" w:rsidP="00052328">
            <w:pPr>
              <w:pStyle w:val="a3"/>
              <w:numPr>
                <w:ilvl w:val="0"/>
                <w:numId w:val="4"/>
              </w:numPr>
              <w:autoSpaceDE w:val="0"/>
              <w:autoSpaceDN w:val="0"/>
              <w:adjustRightInd w:val="0"/>
              <w:spacing w:line="360" w:lineRule="exact"/>
              <w:ind w:leftChars="0" w:left="319" w:rightChars="-45" w:right="-108" w:hanging="283"/>
              <w:rPr>
                <w:rFonts w:ascii="Times New Roman" w:hAnsi="Times New Roman" w:cs="Times New Roman"/>
                <w:color w:val="000000" w:themeColor="text1"/>
                <w:sz w:val="22"/>
              </w:rPr>
            </w:pPr>
            <w:r w:rsidRPr="006F06CE">
              <w:rPr>
                <w:rFonts w:ascii="Times New Roman" w:hAnsi="Times New Roman" w:cs="Times New Roman"/>
                <w:color w:val="000000" w:themeColor="text1"/>
                <w:sz w:val="22"/>
              </w:rPr>
              <w:t>用於航空器地面活動所需之固定地面電源（</w:t>
            </w:r>
            <w:r w:rsidRPr="006F06CE">
              <w:rPr>
                <w:rFonts w:ascii="Times New Roman" w:hAnsi="Times New Roman" w:cs="Times New Roman"/>
                <w:color w:val="000000" w:themeColor="text1"/>
                <w:sz w:val="22"/>
              </w:rPr>
              <w:t>fixed electrical ground power</w:t>
            </w:r>
            <w:r w:rsidRPr="006F06CE">
              <w:rPr>
                <w:rFonts w:ascii="Times New Roman" w:hAnsi="Times New Roman" w:cs="Times New Roman"/>
                <w:color w:val="000000" w:themeColor="text1"/>
                <w:sz w:val="22"/>
              </w:rPr>
              <w:t>）和地面空調（</w:t>
            </w:r>
            <w:r w:rsidRPr="006F06CE">
              <w:rPr>
                <w:rFonts w:ascii="Times New Roman" w:hAnsi="Times New Roman" w:cs="Times New Roman"/>
                <w:color w:val="000000" w:themeColor="text1"/>
                <w:sz w:val="22"/>
              </w:rPr>
              <w:t>preconditioned air</w:t>
            </w:r>
            <w:r w:rsidRPr="006F06CE">
              <w:rPr>
                <w:rFonts w:ascii="Times New Roman" w:hAnsi="Times New Roman" w:cs="Times New Roman"/>
                <w:color w:val="000000" w:themeColor="text1"/>
                <w:sz w:val="22"/>
              </w:rPr>
              <w:t>）之基礎設施</w:t>
            </w:r>
          </w:p>
          <w:p w:rsidR="00D07CAE" w:rsidRPr="006F06CE" w:rsidRDefault="00D07CAE" w:rsidP="00052328">
            <w:pPr>
              <w:pStyle w:val="a3"/>
              <w:numPr>
                <w:ilvl w:val="0"/>
                <w:numId w:val="4"/>
              </w:numPr>
              <w:autoSpaceDE w:val="0"/>
              <w:autoSpaceDN w:val="0"/>
              <w:adjustRightInd w:val="0"/>
              <w:spacing w:line="360" w:lineRule="exact"/>
              <w:ind w:leftChars="0" w:left="319" w:rightChars="-45" w:right="-108" w:hanging="283"/>
              <w:rPr>
                <w:rFonts w:ascii="Times New Roman" w:hAnsi="Times New Roman" w:cs="Times New Roman"/>
                <w:color w:val="000000" w:themeColor="text1"/>
                <w:sz w:val="22"/>
              </w:rPr>
            </w:pPr>
            <w:r w:rsidRPr="006F06CE">
              <w:rPr>
                <w:rFonts w:ascii="Times New Roman" w:hAnsi="Times New Roman" w:cs="Times New Roman"/>
                <w:color w:val="000000" w:themeColor="text1"/>
                <w:sz w:val="22"/>
              </w:rPr>
              <w:t>用於達成機場自身營運零碳排放之基礎設施（例如充電站、電網連接升級、加氫站等）</w:t>
            </w:r>
          </w:p>
          <w:p w:rsidR="00D07CAE" w:rsidRPr="006F06CE" w:rsidRDefault="00D07CAE" w:rsidP="00052328">
            <w:pPr>
              <w:pStyle w:val="a3"/>
              <w:numPr>
                <w:ilvl w:val="0"/>
                <w:numId w:val="4"/>
              </w:numPr>
              <w:autoSpaceDE w:val="0"/>
              <w:autoSpaceDN w:val="0"/>
              <w:adjustRightInd w:val="0"/>
              <w:spacing w:line="360" w:lineRule="exact"/>
              <w:ind w:leftChars="0" w:left="319" w:rightChars="-45" w:right="-108" w:hanging="283"/>
              <w:rPr>
                <w:rFonts w:ascii="Times New Roman" w:hAnsi="Times New Roman" w:cs="Times New Roman"/>
                <w:color w:val="000000" w:themeColor="text1"/>
                <w:sz w:val="22"/>
              </w:rPr>
            </w:pPr>
            <w:r w:rsidRPr="006F06CE">
              <w:rPr>
                <w:rFonts w:ascii="Times New Roman" w:hAnsi="Times New Roman" w:cs="Times New Roman"/>
                <w:color w:val="000000" w:themeColor="text1"/>
                <w:sz w:val="22"/>
              </w:rPr>
              <w:t>取得國際機場協會認可之機場碳認證計畫</w:t>
            </w:r>
            <w:r w:rsidRPr="006F06CE">
              <w:rPr>
                <w:rFonts w:ascii="Times New Roman" w:hAnsi="Times New Roman" w:cs="Times New Roman"/>
                <w:color w:val="000000" w:themeColor="text1"/>
                <w:sz w:val="22"/>
              </w:rPr>
              <w:t xml:space="preserve">4 </w:t>
            </w:r>
            <w:r w:rsidRPr="006F06CE">
              <w:rPr>
                <w:rFonts w:ascii="Times New Roman" w:hAnsi="Times New Roman" w:cs="Times New Roman"/>
                <w:color w:val="000000" w:themeColor="text1"/>
                <w:sz w:val="22"/>
              </w:rPr>
              <w:t>級以上認證</w:t>
            </w:r>
          </w:p>
        </w:tc>
      </w:tr>
    </w:tbl>
    <w:p w:rsidR="00D07CAE" w:rsidRPr="00B83607" w:rsidRDefault="00D07CAE" w:rsidP="00D07CAE">
      <w:pPr>
        <w:autoSpaceDE w:val="0"/>
        <w:autoSpaceDN w:val="0"/>
        <w:adjustRightInd w:val="0"/>
        <w:spacing w:line="320" w:lineRule="exact"/>
        <w:ind w:left="30"/>
        <w:rPr>
          <w:color w:val="000000" w:themeColor="text1"/>
          <w:sz w:val="20"/>
          <w:szCs w:val="20"/>
        </w:rPr>
      </w:pPr>
    </w:p>
    <w:p w:rsidR="00D07CAE" w:rsidRPr="00B83607" w:rsidRDefault="00D07CAE" w:rsidP="00D07CAE">
      <w:pPr>
        <w:widowControl/>
        <w:rPr>
          <w:rFonts w:ascii="微軟正黑體" w:eastAsia="微軟正黑體" w:hAnsi="微軟正黑體" w:cs="微軟正黑體"/>
          <w:b/>
          <w:color w:val="000000" w:themeColor="text1"/>
          <w:kern w:val="0"/>
          <w:szCs w:val="24"/>
        </w:rPr>
      </w:pPr>
      <w:r w:rsidRPr="00B83607">
        <w:rPr>
          <w:rFonts w:ascii="微軟正黑體" w:eastAsia="微軟正黑體" w:hAnsi="微軟正黑體" w:cs="微軟正黑體"/>
          <w:b/>
          <w:color w:val="000000" w:themeColor="text1"/>
          <w:kern w:val="0"/>
          <w:szCs w:val="24"/>
        </w:rPr>
        <w:br w:type="page"/>
      </w:r>
    </w:p>
    <w:p w:rsidR="00D07CAE" w:rsidRPr="00B83607" w:rsidRDefault="00D07CAE" w:rsidP="00D07CAE">
      <w:pPr>
        <w:spacing w:line="360" w:lineRule="exact"/>
        <w:jc w:val="center"/>
        <w:rPr>
          <w:rFonts w:ascii="微軟正黑體" w:eastAsia="微軟正黑體" w:hAnsi="微軟正黑體" w:cs="微軟正黑體"/>
          <w:color w:val="000000" w:themeColor="text1"/>
          <w:kern w:val="0"/>
          <w:szCs w:val="24"/>
        </w:rPr>
      </w:pPr>
      <w:r w:rsidRPr="00B83607">
        <w:rPr>
          <w:rFonts w:ascii="微軟正黑體" w:eastAsia="微軟正黑體" w:hAnsi="微軟正黑體" w:cs="微軟正黑體" w:hint="eastAsia"/>
          <w:color w:val="000000" w:themeColor="text1"/>
          <w:kern w:val="0"/>
          <w:szCs w:val="24"/>
        </w:rPr>
        <w:lastRenderedPageBreak/>
        <w:t>附表</w:t>
      </w:r>
      <w:r w:rsidRPr="00B83607">
        <w:rPr>
          <w:rFonts w:ascii="CIDFont+F2" w:eastAsia="CIDFont+F2" w:cs="CIDFont+F2"/>
          <w:color w:val="000000" w:themeColor="text1"/>
          <w:kern w:val="0"/>
          <w:szCs w:val="24"/>
        </w:rPr>
        <w:t>3</w:t>
      </w:r>
      <w:r w:rsidRPr="00B83607">
        <w:rPr>
          <w:rFonts w:ascii="CIDFont+F2" w:eastAsia="CIDFont+F2" w:cs="CIDFont+F2" w:hint="eastAsia"/>
          <w:color w:val="000000" w:themeColor="text1"/>
          <w:kern w:val="0"/>
          <w:szCs w:val="24"/>
        </w:rPr>
        <w:t>：</w:t>
      </w:r>
      <w:r w:rsidRPr="00B83607">
        <w:rPr>
          <w:rFonts w:ascii="微軟正黑體" w:eastAsia="微軟正黑體" w:hAnsi="微軟正黑體" w:cs="微軟正黑體" w:hint="eastAsia"/>
          <w:color w:val="000000" w:themeColor="text1"/>
          <w:kern w:val="0"/>
          <w:szCs w:val="24"/>
        </w:rPr>
        <w:t>前瞻經濟活動</w:t>
      </w:r>
    </w:p>
    <w:tbl>
      <w:tblPr>
        <w:tblStyle w:val="a4"/>
        <w:tblW w:w="10768" w:type="dxa"/>
        <w:tblLook w:val="04A0" w:firstRow="1" w:lastRow="0" w:firstColumn="1" w:lastColumn="0" w:noHBand="0" w:noVBand="1"/>
      </w:tblPr>
      <w:tblGrid>
        <w:gridCol w:w="601"/>
        <w:gridCol w:w="2072"/>
        <w:gridCol w:w="8095"/>
      </w:tblGrid>
      <w:tr w:rsidR="00D07CAE" w:rsidRPr="00B83607" w:rsidTr="00052328">
        <w:tc>
          <w:tcPr>
            <w:tcW w:w="569" w:type="dxa"/>
          </w:tcPr>
          <w:p w:rsidR="00D07CAE" w:rsidRPr="006F06CE" w:rsidRDefault="00D07CAE" w:rsidP="00052328">
            <w:pPr>
              <w:autoSpaceDE w:val="0"/>
              <w:autoSpaceDN w:val="0"/>
              <w:adjustRightInd w:val="0"/>
              <w:spacing w:line="360" w:lineRule="exact"/>
              <w:ind w:left="-111" w:rightChars="-43" w:right="-103"/>
              <w:jc w:val="center"/>
              <w:rPr>
                <w:color w:val="000000" w:themeColor="text1"/>
                <w:sz w:val="22"/>
              </w:rPr>
            </w:pPr>
            <w:r w:rsidRPr="006F06CE">
              <w:rPr>
                <w:rFonts w:hint="eastAsia"/>
                <w:color w:val="000000" w:themeColor="text1"/>
                <w:sz w:val="22"/>
              </w:rPr>
              <w:t>代號</w:t>
            </w:r>
          </w:p>
        </w:tc>
        <w:tc>
          <w:tcPr>
            <w:tcW w:w="2077" w:type="dxa"/>
          </w:tcPr>
          <w:p w:rsidR="00D07CAE" w:rsidRPr="006F06CE" w:rsidRDefault="00D07CAE" w:rsidP="00052328">
            <w:pPr>
              <w:autoSpaceDE w:val="0"/>
              <w:autoSpaceDN w:val="0"/>
              <w:adjustRightInd w:val="0"/>
              <w:spacing w:line="360" w:lineRule="exact"/>
              <w:ind w:left="30"/>
              <w:jc w:val="center"/>
              <w:rPr>
                <w:color w:val="000000" w:themeColor="text1"/>
                <w:sz w:val="22"/>
              </w:rPr>
            </w:pPr>
            <w:r w:rsidRPr="006F06CE">
              <w:rPr>
                <w:rFonts w:hint="eastAsia"/>
                <w:color w:val="000000" w:themeColor="text1"/>
                <w:sz w:val="22"/>
              </w:rPr>
              <w:t>前瞻經濟活動</w:t>
            </w:r>
          </w:p>
        </w:tc>
        <w:tc>
          <w:tcPr>
            <w:tcW w:w="8122" w:type="dxa"/>
          </w:tcPr>
          <w:p w:rsidR="00D07CAE" w:rsidRPr="006F06CE" w:rsidRDefault="00D07CAE" w:rsidP="00052328">
            <w:pPr>
              <w:autoSpaceDE w:val="0"/>
              <w:autoSpaceDN w:val="0"/>
              <w:adjustRightInd w:val="0"/>
              <w:spacing w:line="360" w:lineRule="exact"/>
              <w:ind w:left="30"/>
              <w:jc w:val="center"/>
              <w:rPr>
                <w:color w:val="000000" w:themeColor="text1"/>
                <w:sz w:val="22"/>
              </w:rPr>
            </w:pPr>
            <w:r w:rsidRPr="006F06CE">
              <w:rPr>
                <w:rFonts w:hint="eastAsia"/>
                <w:color w:val="000000" w:themeColor="text1"/>
                <w:sz w:val="22"/>
              </w:rPr>
              <w:t>說明</w:t>
            </w:r>
          </w:p>
        </w:tc>
      </w:tr>
      <w:tr w:rsidR="00D07CAE" w:rsidRPr="00B83607" w:rsidTr="00052328">
        <w:tc>
          <w:tcPr>
            <w:tcW w:w="569" w:type="dxa"/>
          </w:tcPr>
          <w:p w:rsidR="00D07CAE" w:rsidRPr="006F06CE" w:rsidRDefault="00D07CAE" w:rsidP="00052328">
            <w:pPr>
              <w:autoSpaceDE w:val="0"/>
              <w:autoSpaceDN w:val="0"/>
              <w:adjustRightInd w:val="0"/>
              <w:spacing w:line="360" w:lineRule="exact"/>
              <w:ind w:left="30"/>
              <w:rPr>
                <w:rFonts w:ascii="Times New Roman" w:hAnsi="Times New Roman" w:cs="Times New Roman"/>
                <w:color w:val="000000" w:themeColor="text1"/>
                <w:sz w:val="22"/>
              </w:rPr>
            </w:pPr>
            <w:r w:rsidRPr="006F06CE">
              <w:rPr>
                <w:rFonts w:ascii="Times New Roman" w:hAnsi="Times New Roman" w:cs="Times New Roman"/>
                <w:color w:val="000000" w:themeColor="text1"/>
                <w:sz w:val="22"/>
              </w:rPr>
              <w:t>Z01</w:t>
            </w:r>
          </w:p>
        </w:tc>
        <w:tc>
          <w:tcPr>
            <w:tcW w:w="2077" w:type="dxa"/>
          </w:tcPr>
          <w:p w:rsidR="00D07CAE" w:rsidRPr="006F06CE" w:rsidRDefault="00D07CAE" w:rsidP="00052328">
            <w:pPr>
              <w:autoSpaceDE w:val="0"/>
              <w:autoSpaceDN w:val="0"/>
              <w:adjustRightInd w:val="0"/>
              <w:spacing w:line="360" w:lineRule="exact"/>
              <w:ind w:left="30"/>
              <w:rPr>
                <w:color w:val="000000" w:themeColor="text1"/>
                <w:sz w:val="22"/>
              </w:rPr>
            </w:pPr>
            <w:r w:rsidRPr="006F06CE">
              <w:rPr>
                <w:rFonts w:hint="eastAsia"/>
                <w:color w:val="000000" w:themeColor="text1"/>
                <w:sz w:val="22"/>
              </w:rPr>
              <w:t>再生能源的建置</w:t>
            </w:r>
          </w:p>
        </w:tc>
        <w:tc>
          <w:tcPr>
            <w:tcW w:w="8122" w:type="dxa"/>
          </w:tcPr>
          <w:p w:rsidR="00D07CAE" w:rsidRPr="006F06CE" w:rsidRDefault="00D07CAE" w:rsidP="00052328">
            <w:pPr>
              <w:autoSpaceDE w:val="0"/>
              <w:autoSpaceDN w:val="0"/>
              <w:adjustRightInd w:val="0"/>
              <w:spacing w:line="360" w:lineRule="exact"/>
              <w:ind w:left="30"/>
              <w:rPr>
                <w:color w:val="000000" w:themeColor="text1"/>
                <w:sz w:val="22"/>
              </w:rPr>
            </w:pPr>
            <w:r w:rsidRPr="006F06CE">
              <w:rPr>
                <w:rFonts w:hint="eastAsia"/>
                <w:color w:val="000000" w:themeColor="text1"/>
                <w:sz w:val="22"/>
              </w:rPr>
              <w:t>包括太陽光電、風力發電、地熱發電、波浪海流發電、生質能等之發電、設備製造、回收、技術研發等</w:t>
            </w:r>
          </w:p>
        </w:tc>
      </w:tr>
      <w:tr w:rsidR="00D07CAE" w:rsidRPr="00B83607" w:rsidTr="00052328">
        <w:tc>
          <w:tcPr>
            <w:tcW w:w="569" w:type="dxa"/>
          </w:tcPr>
          <w:p w:rsidR="00D07CAE" w:rsidRPr="006F06CE" w:rsidRDefault="00D07CAE" w:rsidP="00052328">
            <w:pPr>
              <w:autoSpaceDE w:val="0"/>
              <w:autoSpaceDN w:val="0"/>
              <w:adjustRightInd w:val="0"/>
              <w:spacing w:line="360" w:lineRule="exact"/>
              <w:ind w:left="30"/>
              <w:rPr>
                <w:rFonts w:ascii="Times New Roman" w:hAnsi="Times New Roman" w:cs="Times New Roman"/>
                <w:color w:val="000000" w:themeColor="text1"/>
                <w:sz w:val="22"/>
              </w:rPr>
            </w:pPr>
            <w:r w:rsidRPr="006F06CE">
              <w:rPr>
                <w:rFonts w:ascii="Times New Roman" w:hAnsi="Times New Roman" w:cs="Times New Roman"/>
                <w:color w:val="000000" w:themeColor="text1"/>
                <w:sz w:val="22"/>
              </w:rPr>
              <w:t>Z02</w:t>
            </w:r>
          </w:p>
        </w:tc>
        <w:tc>
          <w:tcPr>
            <w:tcW w:w="2077" w:type="dxa"/>
          </w:tcPr>
          <w:p w:rsidR="00D07CAE" w:rsidRPr="006F06CE" w:rsidRDefault="00D07CAE" w:rsidP="00052328">
            <w:pPr>
              <w:autoSpaceDE w:val="0"/>
              <w:autoSpaceDN w:val="0"/>
              <w:adjustRightInd w:val="0"/>
              <w:spacing w:line="360" w:lineRule="exact"/>
              <w:ind w:left="30"/>
              <w:rPr>
                <w:color w:val="000000" w:themeColor="text1"/>
                <w:sz w:val="22"/>
              </w:rPr>
            </w:pPr>
            <w:r w:rsidRPr="006F06CE">
              <w:rPr>
                <w:rFonts w:hint="eastAsia"/>
                <w:color w:val="000000" w:themeColor="text1"/>
                <w:sz w:val="22"/>
              </w:rPr>
              <w:t>氫能技術研發及建設</w:t>
            </w:r>
          </w:p>
        </w:tc>
        <w:tc>
          <w:tcPr>
            <w:tcW w:w="8122" w:type="dxa"/>
          </w:tcPr>
          <w:p w:rsidR="00D07CAE" w:rsidRPr="006F06CE" w:rsidRDefault="00D07CAE" w:rsidP="00052328">
            <w:pPr>
              <w:autoSpaceDE w:val="0"/>
              <w:autoSpaceDN w:val="0"/>
              <w:adjustRightInd w:val="0"/>
              <w:spacing w:line="360" w:lineRule="exact"/>
              <w:ind w:left="30"/>
              <w:rPr>
                <w:color w:val="000000" w:themeColor="text1"/>
                <w:sz w:val="22"/>
              </w:rPr>
            </w:pPr>
            <w:r w:rsidRPr="006F06CE">
              <w:rPr>
                <w:rFonts w:hint="eastAsia"/>
                <w:color w:val="000000" w:themeColor="text1"/>
                <w:sz w:val="22"/>
              </w:rPr>
              <w:t>研發、製造用於生產或使用氫氣的設備</w:t>
            </w:r>
          </w:p>
        </w:tc>
      </w:tr>
      <w:tr w:rsidR="00D07CAE" w:rsidRPr="00B83607" w:rsidTr="00052328">
        <w:tc>
          <w:tcPr>
            <w:tcW w:w="569" w:type="dxa"/>
          </w:tcPr>
          <w:p w:rsidR="00D07CAE" w:rsidRPr="006F06CE" w:rsidRDefault="00D07CAE" w:rsidP="00052328">
            <w:pPr>
              <w:autoSpaceDE w:val="0"/>
              <w:autoSpaceDN w:val="0"/>
              <w:adjustRightInd w:val="0"/>
              <w:spacing w:line="360" w:lineRule="exact"/>
              <w:ind w:left="30"/>
              <w:rPr>
                <w:rFonts w:ascii="Times New Roman" w:hAnsi="Times New Roman" w:cs="Times New Roman"/>
                <w:color w:val="000000" w:themeColor="text1"/>
                <w:sz w:val="22"/>
              </w:rPr>
            </w:pPr>
            <w:r w:rsidRPr="006F06CE">
              <w:rPr>
                <w:rFonts w:ascii="Times New Roman" w:hAnsi="Times New Roman" w:cs="Times New Roman"/>
                <w:color w:val="000000" w:themeColor="text1"/>
                <w:sz w:val="22"/>
              </w:rPr>
              <w:t>Z03</w:t>
            </w:r>
          </w:p>
        </w:tc>
        <w:tc>
          <w:tcPr>
            <w:tcW w:w="2077" w:type="dxa"/>
          </w:tcPr>
          <w:p w:rsidR="00D07CAE" w:rsidRPr="006F06CE" w:rsidRDefault="00D07CAE" w:rsidP="00052328">
            <w:pPr>
              <w:autoSpaceDE w:val="0"/>
              <w:autoSpaceDN w:val="0"/>
              <w:adjustRightInd w:val="0"/>
              <w:spacing w:line="360" w:lineRule="exact"/>
              <w:ind w:left="30"/>
              <w:rPr>
                <w:color w:val="000000" w:themeColor="text1"/>
                <w:sz w:val="22"/>
              </w:rPr>
            </w:pPr>
            <w:r w:rsidRPr="006F06CE">
              <w:rPr>
                <w:rFonts w:hint="eastAsia"/>
                <w:color w:val="000000" w:themeColor="text1"/>
                <w:sz w:val="22"/>
              </w:rPr>
              <w:t>智慧電網及儲能技術研發及系統設置</w:t>
            </w:r>
          </w:p>
        </w:tc>
        <w:tc>
          <w:tcPr>
            <w:tcW w:w="8122" w:type="dxa"/>
          </w:tcPr>
          <w:p w:rsidR="00D07CAE" w:rsidRPr="006F06CE" w:rsidRDefault="00D07CAE" w:rsidP="00052328">
            <w:pPr>
              <w:autoSpaceDE w:val="0"/>
              <w:autoSpaceDN w:val="0"/>
              <w:adjustRightInd w:val="0"/>
              <w:spacing w:line="360" w:lineRule="exact"/>
              <w:ind w:left="30"/>
              <w:rPr>
                <w:color w:val="000000" w:themeColor="text1"/>
                <w:sz w:val="22"/>
              </w:rPr>
            </w:pPr>
            <w:r w:rsidRPr="006F06CE">
              <w:rPr>
                <w:color w:val="000000" w:themeColor="text1"/>
                <w:sz w:val="22"/>
              </w:rPr>
              <w:t xml:space="preserve">1. </w:t>
            </w:r>
            <w:r w:rsidRPr="006F06CE">
              <w:rPr>
                <w:rFonts w:hint="eastAsia"/>
                <w:color w:val="000000" w:themeColor="text1"/>
                <w:sz w:val="22"/>
              </w:rPr>
              <w:t>提升整體供電品質、電力系統靈活性及安全性之分散式電網相關技術及系統</w:t>
            </w:r>
          </w:p>
          <w:p w:rsidR="00D07CAE" w:rsidRPr="006F06CE" w:rsidRDefault="00D07CAE" w:rsidP="00052328">
            <w:pPr>
              <w:autoSpaceDE w:val="0"/>
              <w:autoSpaceDN w:val="0"/>
              <w:adjustRightInd w:val="0"/>
              <w:spacing w:line="360" w:lineRule="exact"/>
              <w:ind w:left="30"/>
              <w:rPr>
                <w:color w:val="000000" w:themeColor="text1"/>
                <w:sz w:val="22"/>
              </w:rPr>
            </w:pPr>
            <w:r w:rsidRPr="006F06CE">
              <w:rPr>
                <w:color w:val="000000" w:themeColor="text1"/>
                <w:sz w:val="22"/>
              </w:rPr>
              <w:t xml:space="preserve">2. </w:t>
            </w:r>
            <w:r w:rsidRPr="006F06CE">
              <w:rPr>
                <w:rFonts w:hint="eastAsia"/>
                <w:color w:val="000000" w:themeColor="text1"/>
                <w:sz w:val="22"/>
              </w:rPr>
              <w:t>電芯材料等科技技術研發及相關零組件、能源管理系統之整合與設置等</w:t>
            </w:r>
          </w:p>
        </w:tc>
      </w:tr>
      <w:tr w:rsidR="00D07CAE" w:rsidRPr="00B83607" w:rsidTr="00052328">
        <w:tc>
          <w:tcPr>
            <w:tcW w:w="569" w:type="dxa"/>
          </w:tcPr>
          <w:p w:rsidR="00D07CAE" w:rsidRPr="006F06CE" w:rsidRDefault="00D07CAE" w:rsidP="00052328">
            <w:pPr>
              <w:autoSpaceDE w:val="0"/>
              <w:autoSpaceDN w:val="0"/>
              <w:adjustRightInd w:val="0"/>
              <w:spacing w:line="360" w:lineRule="exact"/>
              <w:ind w:left="30"/>
              <w:rPr>
                <w:rFonts w:ascii="Times New Roman" w:hAnsi="Times New Roman" w:cs="Times New Roman"/>
                <w:color w:val="000000" w:themeColor="text1"/>
                <w:sz w:val="22"/>
              </w:rPr>
            </w:pPr>
            <w:r w:rsidRPr="006F06CE">
              <w:rPr>
                <w:rFonts w:ascii="Times New Roman" w:hAnsi="Times New Roman" w:cs="Times New Roman"/>
                <w:color w:val="000000" w:themeColor="text1"/>
                <w:sz w:val="22"/>
              </w:rPr>
              <w:t>Z04</w:t>
            </w:r>
          </w:p>
        </w:tc>
        <w:tc>
          <w:tcPr>
            <w:tcW w:w="2077" w:type="dxa"/>
          </w:tcPr>
          <w:p w:rsidR="00D07CAE" w:rsidRPr="006F06CE" w:rsidRDefault="00D07CAE" w:rsidP="00052328">
            <w:pPr>
              <w:autoSpaceDE w:val="0"/>
              <w:autoSpaceDN w:val="0"/>
              <w:adjustRightInd w:val="0"/>
              <w:spacing w:line="360" w:lineRule="exact"/>
              <w:ind w:left="30"/>
              <w:rPr>
                <w:color w:val="000000" w:themeColor="text1"/>
                <w:sz w:val="22"/>
              </w:rPr>
            </w:pPr>
            <w:r w:rsidRPr="006F06CE">
              <w:rPr>
                <w:rFonts w:hint="eastAsia"/>
                <w:color w:val="000000" w:themeColor="text1"/>
                <w:sz w:val="22"/>
              </w:rPr>
              <w:t>高能效設備製造與高能效技術相關運用</w:t>
            </w:r>
          </w:p>
        </w:tc>
        <w:tc>
          <w:tcPr>
            <w:tcW w:w="8122" w:type="dxa"/>
          </w:tcPr>
          <w:p w:rsidR="00D07CAE" w:rsidRPr="006F06CE" w:rsidRDefault="00D07CAE" w:rsidP="00052328">
            <w:pPr>
              <w:autoSpaceDE w:val="0"/>
              <w:autoSpaceDN w:val="0"/>
              <w:adjustRightInd w:val="0"/>
              <w:spacing w:line="360" w:lineRule="exact"/>
              <w:rPr>
                <w:color w:val="000000" w:themeColor="text1"/>
                <w:sz w:val="22"/>
              </w:rPr>
            </w:pPr>
            <w:r w:rsidRPr="006F06CE">
              <w:rPr>
                <w:rFonts w:hint="eastAsia"/>
                <w:color w:val="000000" w:themeColor="text1"/>
                <w:sz w:val="22"/>
              </w:rPr>
              <w:t>製造高能效之設備與其零組件或提供節能技術改善服務；推廣設置與導入高能效之設備、系統、製程技術及能源管理系統</w:t>
            </w:r>
          </w:p>
        </w:tc>
      </w:tr>
      <w:tr w:rsidR="00D07CAE" w:rsidRPr="00B83607" w:rsidTr="00052328">
        <w:tc>
          <w:tcPr>
            <w:tcW w:w="569" w:type="dxa"/>
          </w:tcPr>
          <w:p w:rsidR="00D07CAE" w:rsidRPr="006F06CE" w:rsidRDefault="00D07CAE" w:rsidP="00052328">
            <w:pPr>
              <w:autoSpaceDE w:val="0"/>
              <w:autoSpaceDN w:val="0"/>
              <w:adjustRightInd w:val="0"/>
              <w:spacing w:line="360" w:lineRule="exact"/>
              <w:ind w:left="30"/>
              <w:rPr>
                <w:rFonts w:ascii="Times New Roman" w:hAnsi="Times New Roman" w:cs="Times New Roman"/>
                <w:color w:val="000000" w:themeColor="text1"/>
                <w:sz w:val="22"/>
              </w:rPr>
            </w:pPr>
            <w:r w:rsidRPr="006F06CE">
              <w:rPr>
                <w:rFonts w:ascii="Times New Roman" w:hAnsi="Times New Roman" w:cs="Times New Roman"/>
                <w:color w:val="000000" w:themeColor="text1"/>
                <w:sz w:val="22"/>
              </w:rPr>
              <w:t>Z05</w:t>
            </w:r>
          </w:p>
        </w:tc>
        <w:tc>
          <w:tcPr>
            <w:tcW w:w="2077" w:type="dxa"/>
          </w:tcPr>
          <w:p w:rsidR="00D07CAE" w:rsidRPr="006F06CE" w:rsidRDefault="00D07CAE" w:rsidP="00052328">
            <w:pPr>
              <w:autoSpaceDE w:val="0"/>
              <w:autoSpaceDN w:val="0"/>
              <w:adjustRightInd w:val="0"/>
              <w:spacing w:line="360" w:lineRule="exact"/>
              <w:ind w:left="30"/>
              <w:rPr>
                <w:color w:val="000000" w:themeColor="text1"/>
                <w:sz w:val="22"/>
              </w:rPr>
            </w:pPr>
            <w:r w:rsidRPr="006F06CE">
              <w:rPr>
                <w:rFonts w:hint="eastAsia"/>
                <w:color w:val="000000" w:themeColor="text1"/>
                <w:sz w:val="22"/>
              </w:rPr>
              <w:t>低碳運輸技術相關運用</w:t>
            </w:r>
          </w:p>
        </w:tc>
        <w:tc>
          <w:tcPr>
            <w:tcW w:w="8122" w:type="dxa"/>
          </w:tcPr>
          <w:p w:rsidR="00D07CAE" w:rsidRPr="006F06CE" w:rsidRDefault="00D07CAE" w:rsidP="00052328">
            <w:pPr>
              <w:autoSpaceDE w:val="0"/>
              <w:autoSpaceDN w:val="0"/>
              <w:adjustRightInd w:val="0"/>
              <w:spacing w:line="360" w:lineRule="exact"/>
              <w:ind w:left="30"/>
              <w:rPr>
                <w:color w:val="000000" w:themeColor="text1"/>
                <w:sz w:val="22"/>
              </w:rPr>
            </w:pPr>
            <w:r w:rsidRPr="006F06CE">
              <w:rPr>
                <w:rFonts w:hint="eastAsia"/>
                <w:color w:val="000000" w:themeColor="text1"/>
                <w:sz w:val="22"/>
              </w:rPr>
              <w:t>低碳運輸車輛、車隊和船舶的製造、購置使用、維修、保養</w:t>
            </w:r>
          </w:p>
        </w:tc>
      </w:tr>
      <w:tr w:rsidR="00D07CAE" w:rsidRPr="00B83607" w:rsidTr="00052328">
        <w:tc>
          <w:tcPr>
            <w:tcW w:w="569" w:type="dxa"/>
          </w:tcPr>
          <w:p w:rsidR="00D07CAE" w:rsidRPr="006F06CE" w:rsidRDefault="00D07CAE" w:rsidP="00052328">
            <w:pPr>
              <w:autoSpaceDE w:val="0"/>
              <w:autoSpaceDN w:val="0"/>
              <w:adjustRightInd w:val="0"/>
              <w:spacing w:line="360" w:lineRule="exact"/>
              <w:ind w:left="30"/>
              <w:rPr>
                <w:rFonts w:ascii="Times New Roman" w:hAnsi="Times New Roman" w:cs="Times New Roman"/>
                <w:color w:val="000000" w:themeColor="text1"/>
                <w:sz w:val="22"/>
              </w:rPr>
            </w:pPr>
            <w:r w:rsidRPr="006F06CE">
              <w:rPr>
                <w:rFonts w:ascii="Times New Roman" w:hAnsi="Times New Roman" w:cs="Times New Roman"/>
                <w:color w:val="000000" w:themeColor="text1"/>
                <w:sz w:val="22"/>
              </w:rPr>
              <w:t>Z06</w:t>
            </w:r>
          </w:p>
        </w:tc>
        <w:tc>
          <w:tcPr>
            <w:tcW w:w="2077" w:type="dxa"/>
          </w:tcPr>
          <w:p w:rsidR="00D07CAE" w:rsidRPr="006F06CE" w:rsidRDefault="00D07CAE" w:rsidP="00052328">
            <w:pPr>
              <w:autoSpaceDE w:val="0"/>
              <w:autoSpaceDN w:val="0"/>
              <w:adjustRightInd w:val="0"/>
              <w:spacing w:line="360" w:lineRule="exact"/>
              <w:ind w:left="30"/>
              <w:rPr>
                <w:color w:val="000000" w:themeColor="text1"/>
                <w:sz w:val="22"/>
              </w:rPr>
            </w:pPr>
            <w:r w:rsidRPr="006F06CE">
              <w:rPr>
                <w:rFonts w:hint="eastAsia"/>
                <w:color w:val="000000" w:themeColor="text1"/>
                <w:sz w:val="22"/>
              </w:rPr>
              <w:t>行人步行與自行車專用之基礎設施相關運用</w:t>
            </w:r>
          </w:p>
        </w:tc>
        <w:tc>
          <w:tcPr>
            <w:tcW w:w="8122" w:type="dxa"/>
          </w:tcPr>
          <w:p w:rsidR="00D07CAE" w:rsidRPr="006F06CE" w:rsidRDefault="00D07CAE" w:rsidP="00052328">
            <w:pPr>
              <w:autoSpaceDE w:val="0"/>
              <w:autoSpaceDN w:val="0"/>
              <w:adjustRightInd w:val="0"/>
              <w:spacing w:line="360" w:lineRule="exact"/>
              <w:ind w:left="30"/>
              <w:rPr>
                <w:rFonts w:ascii="Times New Roman" w:hAnsi="Times New Roman" w:cs="Times New Roman"/>
                <w:color w:val="000000" w:themeColor="text1"/>
                <w:sz w:val="22"/>
              </w:rPr>
            </w:pPr>
            <w:r w:rsidRPr="006F06CE">
              <w:rPr>
                <w:rFonts w:ascii="Times New Roman" w:hAnsi="Times New Roman" w:cs="Times New Roman"/>
                <w:color w:val="000000" w:themeColor="text1"/>
                <w:sz w:val="22"/>
              </w:rPr>
              <w:t>行人步行與自行車專用之基礎設施之建設、維護和管理，包括行人步行或自行車專用之道路、橋梁和隧道，以及專供行人步行或自行車使用之基礎設施建設</w:t>
            </w:r>
          </w:p>
        </w:tc>
      </w:tr>
      <w:tr w:rsidR="00D07CAE" w:rsidRPr="00B83607" w:rsidTr="00052328">
        <w:tc>
          <w:tcPr>
            <w:tcW w:w="569" w:type="dxa"/>
          </w:tcPr>
          <w:p w:rsidR="00D07CAE" w:rsidRPr="006F06CE" w:rsidRDefault="00D07CAE" w:rsidP="00052328">
            <w:pPr>
              <w:autoSpaceDE w:val="0"/>
              <w:autoSpaceDN w:val="0"/>
              <w:adjustRightInd w:val="0"/>
              <w:spacing w:line="360" w:lineRule="exact"/>
              <w:ind w:left="30"/>
              <w:rPr>
                <w:rFonts w:ascii="Times New Roman" w:hAnsi="Times New Roman" w:cs="Times New Roman"/>
                <w:color w:val="000000" w:themeColor="text1"/>
                <w:sz w:val="22"/>
              </w:rPr>
            </w:pPr>
            <w:r w:rsidRPr="006F06CE">
              <w:rPr>
                <w:rFonts w:ascii="Times New Roman" w:hAnsi="Times New Roman" w:cs="Times New Roman"/>
                <w:color w:val="000000" w:themeColor="text1"/>
                <w:sz w:val="22"/>
              </w:rPr>
              <w:t>Z07</w:t>
            </w:r>
          </w:p>
        </w:tc>
        <w:tc>
          <w:tcPr>
            <w:tcW w:w="2077" w:type="dxa"/>
          </w:tcPr>
          <w:p w:rsidR="00D07CAE" w:rsidRPr="006F06CE" w:rsidRDefault="00D07CAE" w:rsidP="00052328">
            <w:pPr>
              <w:autoSpaceDE w:val="0"/>
              <w:autoSpaceDN w:val="0"/>
              <w:adjustRightInd w:val="0"/>
              <w:spacing w:line="360" w:lineRule="exact"/>
              <w:ind w:left="30"/>
              <w:rPr>
                <w:color w:val="000000" w:themeColor="text1"/>
                <w:sz w:val="22"/>
              </w:rPr>
            </w:pPr>
            <w:r w:rsidRPr="006F06CE">
              <w:rPr>
                <w:rFonts w:hint="eastAsia"/>
                <w:color w:val="000000" w:themeColor="text1"/>
                <w:sz w:val="22"/>
              </w:rPr>
              <w:t>軌道運輸基礎設施相關運用</w:t>
            </w:r>
          </w:p>
        </w:tc>
        <w:tc>
          <w:tcPr>
            <w:tcW w:w="8122" w:type="dxa"/>
          </w:tcPr>
          <w:p w:rsidR="00D07CAE" w:rsidRPr="006F06CE" w:rsidRDefault="00D07CAE" w:rsidP="00052328">
            <w:pPr>
              <w:autoSpaceDE w:val="0"/>
              <w:autoSpaceDN w:val="0"/>
              <w:adjustRightInd w:val="0"/>
              <w:spacing w:line="360" w:lineRule="exact"/>
              <w:ind w:left="30"/>
              <w:rPr>
                <w:rFonts w:ascii="Times New Roman" w:hAnsi="Times New Roman" w:cs="Times New Roman"/>
                <w:color w:val="000000" w:themeColor="text1"/>
                <w:sz w:val="22"/>
              </w:rPr>
            </w:pPr>
            <w:r w:rsidRPr="006F06CE">
              <w:rPr>
                <w:rFonts w:ascii="Times New Roman" w:hAnsi="Times New Roman" w:cs="Times New Roman"/>
                <w:color w:val="000000" w:themeColor="text1"/>
                <w:sz w:val="22"/>
              </w:rPr>
              <w:t>鐵路、捷運、地鐵、橋樑、隧道、車站、碼頭、鐵路服務設施、安全和交通管理系統的建設、現代化、營運及維護，包括提供建築服務、工程服務、繪圖服務、建築檢查服務和測繪服務等</w:t>
            </w:r>
          </w:p>
        </w:tc>
      </w:tr>
      <w:tr w:rsidR="00D07CAE" w:rsidRPr="00B83607" w:rsidTr="00052328">
        <w:tc>
          <w:tcPr>
            <w:tcW w:w="569" w:type="dxa"/>
          </w:tcPr>
          <w:p w:rsidR="00D07CAE" w:rsidRPr="006F06CE" w:rsidRDefault="00D07CAE" w:rsidP="00052328">
            <w:pPr>
              <w:autoSpaceDE w:val="0"/>
              <w:autoSpaceDN w:val="0"/>
              <w:adjustRightInd w:val="0"/>
              <w:spacing w:line="360" w:lineRule="exact"/>
              <w:ind w:left="30"/>
              <w:rPr>
                <w:rFonts w:ascii="Times New Roman" w:hAnsi="Times New Roman" w:cs="Times New Roman"/>
                <w:color w:val="000000" w:themeColor="text1"/>
                <w:sz w:val="22"/>
              </w:rPr>
            </w:pPr>
            <w:r w:rsidRPr="006F06CE">
              <w:rPr>
                <w:rFonts w:ascii="Times New Roman" w:hAnsi="Times New Roman" w:cs="Times New Roman"/>
                <w:color w:val="000000" w:themeColor="text1"/>
                <w:sz w:val="22"/>
              </w:rPr>
              <w:t>Z08</w:t>
            </w:r>
          </w:p>
        </w:tc>
        <w:tc>
          <w:tcPr>
            <w:tcW w:w="2077" w:type="dxa"/>
          </w:tcPr>
          <w:p w:rsidR="00D07CAE" w:rsidRPr="006F06CE" w:rsidRDefault="00D07CAE" w:rsidP="00052328">
            <w:pPr>
              <w:autoSpaceDE w:val="0"/>
              <w:autoSpaceDN w:val="0"/>
              <w:adjustRightInd w:val="0"/>
              <w:spacing w:line="360" w:lineRule="exact"/>
              <w:ind w:left="30"/>
              <w:rPr>
                <w:color w:val="000000" w:themeColor="text1"/>
                <w:sz w:val="22"/>
              </w:rPr>
            </w:pPr>
            <w:r w:rsidRPr="006F06CE">
              <w:rPr>
                <w:rFonts w:hint="eastAsia"/>
                <w:color w:val="000000" w:themeColor="text1"/>
                <w:sz w:val="22"/>
              </w:rPr>
              <w:t>支持低碳水運之基礎設施</w:t>
            </w:r>
          </w:p>
        </w:tc>
        <w:tc>
          <w:tcPr>
            <w:tcW w:w="8122" w:type="dxa"/>
          </w:tcPr>
          <w:p w:rsidR="00D07CAE" w:rsidRPr="006F06CE" w:rsidRDefault="00D07CAE" w:rsidP="00052328">
            <w:pPr>
              <w:autoSpaceDE w:val="0"/>
              <w:autoSpaceDN w:val="0"/>
              <w:adjustRightInd w:val="0"/>
              <w:spacing w:line="360" w:lineRule="exact"/>
              <w:ind w:left="30"/>
              <w:rPr>
                <w:rFonts w:ascii="Times New Roman" w:hAnsi="Times New Roman" w:cs="Times New Roman"/>
                <w:color w:val="000000" w:themeColor="text1"/>
                <w:sz w:val="22"/>
              </w:rPr>
            </w:pPr>
            <w:r w:rsidRPr="006F06CE">
              <w:rPr>
                <w:rFonts w:ascii="Times New Roman" w:hAnsi="Times New Roman" w:cs="Times New Roman"/>
                <w:color w:val="000000" w:themeColor="text1"/>
                <w:sz w:val="22"/>
              </w:rPr>
              <w:t>針對零二氧化碳排放船舶或港口相關基礎設施的建設、現代化、營運及維護，以及專門用於轉運的基礎設施</w:t>
            </w:r>
          </w:p>
        </w:tc>
      </w:tr>
      <w:tr w:rsidR="00D07CAE" w:rsidRPr="00B83607" w:rsidTr="00052328">
        <w:tc>
          <w:tcPr>
            <w:tcW w:w="569" w:type="dxa"/>
          </w:tcPr>
          <w:p w:rsidR="00D07CAE" w:rsidRPr="006F06CE" w:rsidRDefault="00D07CAE" w:rsidP="00052328">
            <w:pPr>
              <w:autoSpaceDE w:val="0"/>
              <w:autoSpaceDN w:val="0"/>
              <w:adjustRightInd w:val="0"/>
              <w:spacing w:line="360" w:lineRule="exact"/>
              <w:ind w:left="30"/>
              <w:rPr>
                <w:rFonts w:ascii="Times New Roman" w:hAnsi="Times New Roman" w:cs="Times New Roman"/>
                <w:color w:val="000000" w:themeColor="text1"/>
                <w:sz w:val="22"/>
              </w:rPr>
            </w:pPr>
            <w:r w:rsidRPr="006F06CE">
              <w:rPr>
                <w:rFonts w:ascii="Times New Roman" w:hAnsi="Times New Roman" w:cs="Times New Roman"/>
                <w:color w:val="000000" w:themeColor="text1"/>
                <w:sz w:val="22"/>
              </w:rPr>
              <w:t>Z09</w:t>
            </w:r>
          </w:p>
        </w:tc>
        <w:tc>
          <w:tcPr>
            <w:tcW w:w="2077" w:type="dxa"/>
          </w:tcPr>
          <w:p w:rsidR="00D07CAE" w:rsidRPr="006F06CE" w:rsidRDefault="00D07CAE" w:rsidP="00052328">
            <w:pPr>
              <w:autoSpaceDE w:val="0"/>
              <w:autoSpaceDN w:val="0"/>
              <w:adjustRightInd w:val="0"/>
              <w:spacing w:line="360" w:lineRule="exact"/>
              <w:ind w:left="30"/>
              <w:rPr>
                <w:color w:val="000000" w:themeColor="text1"/>
                <w:sz w:val="22"/>
              </w:rPr>
            </w:pPr>
            <w:r w:rsidRPr="006F06CE">
              <w:rPr>
                <w:rFonts w:hint="eastAsia"/>
                <w:color w:val="000000" w:themeColor="text1"/>
                <w:sz w:val="22"/>
              </w:rPr>
              <w:t>碳捕捉、利用與封存</w:t>
            </w:r>
            <w:r w:rsidRPr="006F06CE">
              <w:rPr>
                <w:color w:val="000000" w:themeColor="text1"/>
                <w:sz w:val="22"/>
              </w:rPr>
              <w:t>(CCUS)</w:t>
            </w:r>
            <w:r w:rsidRPr="006F06CE">
              <w:rPr>
                <w:rFonts w:hint="eastAsia"/>
                <w:color w:val="000000" w:themeColor="text1"/>
                <w:sz w:val="22"/>
              </w:rPr>
              <w:t>技術之研發及創新</w:t>
            </w:r>
          </w:p>
        </w:tc>
        <w:tc>
          <w:tcPr>
            <w:tcW w:w="8122" w:type="dxa"/>
          </w:tcPr>
          <w:p w:rsidR="00D07CAE" w:rsidRPr="006F06CE" w:rsidRDefault="00D07CAE" w:rsidP="00052328">
            <w:pPr>
              <w:autoSpaceDE w:val="0"/>
              <w:autoSpaceDN w:val="0"/>
              <w:adjustRightInd w:val="0"/>
              <w:spacing w:line="360" w:lineRule="exact"/>
              <w:ind w:left="30"/>
              <w:rPr>
                <w:rFonts w:ascii="Times New Roman" w:hAnsi="Times New Roman" w:cs="Times New Roman"/>
                <w:color w:val="000000" w:themeColor="text1"/>
                <w:sz w:val="22"/>
              </w:rPr>
            </w:pPr>
            <w:r w:rsidRPr="006F06CE">
              <w:rPr>
                <w:rFonts w:ascii="Times New Roman" w:hAnsi="Times New Roman" w:cs="Times New Roman"/>
                <w:color w:val="000000" w:themeColor="text1"/>
                <w:sz w:val="22"/>
              </w:rPr>
              <w:t>提供碳捕捉、利用與封存</w:t>
            </w:r>
            <w:r w:rsidRPr="006F06CE">
              <w:rPr>
                <w:rFonts w:ascii="Times New Roman" w:hAnsi="Times New Roman" w:cs="Times New Roman"/>
                <w:color w:val="000000" w:themeColor="text1"/>
                <w:sz w:val="22"/>
              </w:rPr>
              <w:t>(CCUS)</w:t>
            </w:r>
            <w:r w:rsidRPr="006F06CE">
              <w:rPr>
                <w:rFonts w:ascii="Times New Roman" w:hAnsi="Times New Roman" w:cs="Times New Roman"/>
                <w:color w:val="000000" w:themeColor="text1"/>
                <w:sz w:val="22"/>
              </w:rPr>
              <w:t>技術的解決方案、流程、技術、商業模式及相關產品的應用、研究及實驗開發等</w:t>
            </w:r>
          </w:p>
        </w:tc>
      </w:tr>
      <w:tr w:rsidR="00D07CAE" w:rsidRPr="00B83607" w:rsidTr="00052328">
        <w:tc>
          <w:tcPr>
            <w:tcW w:w="569" w:type="dxa"/>
          </w:tcPr>
          <w:p w:rsidR="00D07CAE" w:rsidRPr="006F06CE" w:rsidRDefault="00D07CAE" w:rsidP="00052328">
            <w:pPr>
              <w:autoSpaceDE w:val="0"/>
              <w:autoSpaceDN w:val="0"/>
              <w:adjustRightInd w:val="0"/>
              <w:spacing w:line="360" w:lineRule="exact"/>
              <w:ind w:left="30"/>
              <w:rPr>
                <w:rFonts w:ascii="Times New Roman" w:hAnsi="Times New Roman" w:cs="Times New Roman"/>
                <w:color w:val="000000" w:themeColor="text1"/>
                <w:sz w:val="22"/>
              </w:rPr>
            </w:pPr>
            <w:r w:rsidRPr="006F06CE">
              <w:rPr>
                <w:rFonts w:ascii="Times New Roman" w:hAnsi="Times New Roman" w:cs="Times New Roman"/>
                <w:color w:val="000000" w:themeColor="text1"/>
                <w:sz w:val="22"/>
              </w:rPr>
              <w:t>Z10</w:t>
            </w:r>
          </w:p>
        </w:tc>
        <w:tc>
          <w:tcPr>
            <w:tcW w:w="2077" w:type="dxa"/>
          </w:tcPr>
          <w:p w:rsidR="00D07CAE" w:rsidRPr="006F06CE" w:rsidRDefault="00D07CAE" w:rsidP="00052328">
            <w:pPr>
              <w:autoSpaceDE w:val="0"/>
              <w:autoSpaceDN w:val="0"/>
              <w:adjustRightInd w:val="0"/>
              <w:spacing w:line="360" w:lineRule="exact"/>
              <w:ind w:left="30"/>
              <w:rPr>
                <w:color w:val="000000" w:themeColor="text1"/>
                <w:sz w:val="22"/>
              </w:rPr>
            </w:pPr>
            <w:r w:rsidRPr="006F06CE">
              <w:rPr>
                <w:rFonts w:hint="eastAsia"/>
                <w:color w:val="000000" w:themeColor="text1"/>
                <w:sz w:val="22"/>
              </w:rPr>
              <w:t>提供建築節能成效之專業服務</w:t>
            </w:r>
          </w:p>
        </w:tc>
        <w:tc>
          <w:tcPr>
            <w:tcW w:w="8122" w:type="dxa"/>
          </w:tcPr>
          <w:p w:rsidR="00D07CAE" w:rsidRPr="006F06CE" w:rsidRDefault="00D07CAE" w:rsidP="00052328">
            <w:pPr>
              <w:autoSpaceDE w:val="0"/>
              <w:autoSpaceDN w:val="0"/>
              <w:adjustRightInd w:val="0"/>
              <w:spacing w:line="360" w:lineRule="exact"/>
              <w:ind w:left="30"/>
              <w:rPr>
                <w:rFonts w:ascii="Times New Roman" w:hAnsi="Times New Roman" w:cs="Times New Roman"/>
                <w:color w:val="000000" w:themeColor="text1"/>
                <w:sz w:val="22"/>
              </w:rPr>
            </w:pPr>
            <w:r w:rsidRPr="006F06CE">
              <w:rPr>
                <w:rFonts w:ascii="Times New Roman" w:hAnsi="Times New Roman" w:cs="Times New Roman"/>
                <w:color w:val="000000" w:themeColor="text1"/>
                <w:sz w:val="22"/>
              </w:rPr>
              <w:t>提供建築物節能有關的專業服務，如：與提高建築物能源性能有關的技術諮詢</w:t>
            </w:r>
            <w:r w:rsidRPr="006F06CE">
              <w:rPr>
                <w:rFonts w:ascii="Times New Roman" w:hAnsi="Times New Roman" w:cs="Times New Roman"/>
                <w:color w:val="000000" w:themeColor="text1"/>
                <w:sz w:val="22"/>
              </w:rPr>
              <w:t>(</w:t>
            </w:r>
            <w:r w:rsidRPr="006F06CE">
              <w:rPr>
                <w:rFonts w:ascii="Times New Roman" w:hAnsi="Times New Roman" w:cs="Times New Roman"/>
                <w:color w:val="000000" w:themeColor="text1"/>
                <w:sz w:val="22"/>
              </w:rPr>
              <w:t>能源諮詢、能源模擬、協助建築節能相關契約等</w:t>
            </w:r>
            <w:r w:rsidRPr="006F06CE">
              <w:rPr>
                <w:rFonts w:ascii="Times New Roman" w:hAnsi="Times New Roman" w:cs="Times New Roman"/>
                <w:color w:val="000000" w:themeColor="text1"/>
                <w:sz w:val="22"/>
              </w:rPr>
              <w:t>)</w:t>
            </w:r>
            <w:r w:rsidRPr="006F06CE">
              <w:rPr>
                <w:rFonts w:ascii="Times New Roman" w:hAnsi="Times New Roman" w:cs="Times New Roman"/>
                <w:color w:val="000000" w:themeColor="text1"/>
                <w:sz w:val="22"/>
              </w:rPr>
              <w:t>，以及建築性能評估、能源管理服務、能源技術服務公司</w:t>
            </w:r>
            <w:r w:rsidRPr="006F06CE">
              <w:rPr>
                <w:rFonts w:ascii="Times New Roman" w:hAnsi="Times New Roman" w:cs="Times New Roman"/>
                <w:color w:val="000000" w:themeColor="text1"/>
                <w:sz w:val="22"/>
              </w:rPr>
              <w:t>(ESCO)</w:t>
            </w:r>
            <w:r w:rsidRPr="006F06CE">
              <w:rPr>
                <w:rFonts w:ascii="Times New Roman" w:hAnsi="Times New Roman" w:cs="Times New Roman"/>
                <w:color w:val="000000" w:themeColor="text1"/>
                <w:sz w:val="22"/>
              </w:rPr>
              <w:t>等</w:t>
            </w:r>
          </w:p>
        </w:tc>
      </w:tr>
      <w:tr w:rsidR="00D07CAE" w:rsidRPr="00B83607" w:rsidTr="00052328">
        <w:tc>
          <w:tcPr>
            <w:tcW w:w="569" w:type="dxa"/>
          </w:tcPr>
          <w:p w:rsidR="00D07CAE" w:rsidRPr="006F06CE" w:rsidRDefault="00D07CAE" w:rsidP="00052328">
            <w:pPr>
              <w:autoSpaceDE w:val="0"/>
              <w:autoSpaceDN w:val="0"/>
              <w:adjustRightInd w:val="0"/>
              <w:spacing w:line="360" w:lineRule="exact"/>
              <w:ind w:left="30"/>
              <w:rPr>
                <w:rFonts w:ascii="Times New Roman" w:hAnsi="Times New Roman" w:cs="Times New Roman"/>
                <w:color w:val="000000" w:themeColor="text1"/>
                <w:sz w:val="22"/>
              </w:rPr>
            </w:pPr>
            <w:r w:rsidRPr="006F06CE">
              <w:rPr>
                <w:rFonts w:ascii="Times New Roman" w:hAnsi="Times New Roman" w:cs="Times New Roman"/>
                <w:color w:val="000000" w:themeColor="text1"/>
                <w:sz w:val="22"/>
              </w:rPr>
              <w:t>Z11</w:t>
            </w:r>
          </w:p>
        </w:tc>
        <w:tc>
          <w:tcPr>
            <w:tcW w:w="2077" w:type="dxa"/>
          </w:tcPr>
          <w:p w:rsidR="00D07CAE" w:rsidRPr="006F06CE" w:rsidRDefault="00D07CAE" w:rsidP="00052328">
            <w:pPr>
              <w:autoSpaceDE w:val="0"/>
              <w:autoSpaceDN w:val="0"/>
              <w:adjustRightInd w:val="0"/>
              <w:spacing w:line="360" w:lineRule="exact"/>
              <w:ind w:left="30"/>
              <w:rPr>
                <w:color w:val="000000" w:themeColor="text1"/>
                <w:sz w:val="22"/>
              </w:rPr>
            </w:pPr>
            <w:r w:rsidRPr="006F06CE">
              <w:rPr>
                <w:rFonts w:hint="eastAsia"/>
                <w:color w:val="000000" w:themeColor="text1"/>
                <w:sz w:val="22"/>
              </w:rPr>
              <w:t>提供氣候變遷調適之工程及諮詢服務</w:t>
            </w:r>
          </w:p>
        </w:tc>
        <w:tc>
          <w:tcPr>
            <w:tcW w:w="8122" w:type="dxa"/>
          </w:tcPr>
          <w:p w:rsidR="00D07CAE" w:rsidRPr="006F06CE" w:rsidRDefault="00D07CAE" w:rsidP="00052328">
            <w:pPr>
              <w:autoSpaceDE w:val="0"/>
              <w:autoSpaceDN w:val="0"/>
              <w:adjustRightInd w:val="0"/>
              <w:spacing w:line="360" w:lineRule="exact"/>
              <w:ind w:left="30"/>
              <w:rPr>
                <w:rFonts w:ascii="Times New Roman" w:hAnsi="Times New Roman" w:cs="Times New Roman"/>
                <w:color w:val="000000" w:themeColor="text1"/>
                <w:sz w:val="22"/>
              </w:rPr>
            </w:pPr>
            <w:r w:rsidRPr="006F06CE">
              <w:rPr>
                <w:rFonts w:ascii="Times New Roman" w:hAnsi="Times New Roman" w:cs="Times New Roman"/>
                <w:color w:val="000000" w:themeColor="text1"/>
                <w:sz w:val="22"/>
              </w:rPr>
              <w:t>從事氣候變遷調適的策略規劃、技術諮詢服務，以及工程活動</w:t>
            </w:r>
          </w:p>
        </w:tc>
      </w:tr>
      <w:tr w:rsidR="00D07CAE" w:rsidRPr="00B83607" w:rsidTr="00052328">
        <w:tc>
          <w:tcPr>
            <w:tcW w:w="569" w:type="dxa"/>
          </w:tcPr>
          <w:p w:rsidR="00D07CAE" w:rsidRPr="006F06CE" w:rsidRDefault="00D07CAE" w:rsidP="00052328">
            <w:pPr>
              <w:autoSpaceDE w:val="0"/>
              <w:autoSpaceDN w:val="0"/>
              <w:adjustRightInd w:val="0"/>
              <w:spacing w:line="360" w:lineRule="exact"/>
              <w:ind w:left="30"/>
              <w:rPr>
                <w:rFonts w:ascii="Times New Roman" w:hAnsi="Times New Roman" w:cs="Times New Roman"/>
                <w:color w:val="000000" w:themeColor="text1"/>
                <w:sz w:val="22"/>
              </w:rPr>
            </w:pPr>
            <w:r w:rsidRPr="006F06CE">
              <w:rPr>
                <w:rFonts w:ascii="Times New Roman" w:hAnsi="Times New Roman" w:cs="Times New Roman"/>
                <w:color w:val="000000" w:themeColor="text1"/>
                <w:sz w:val="22"/>
              </w:rPr>
              <w:t>Z12</w:t>
            </w:r>
          </w:p>
        </w:tc>
        <w:tc>
          <w:tcPr>
            <w:tcW w:w="2077" w:type="dxa"/>
          </w:tcPr>
          <w:p w:rsidR="00D07CAE" w:rsidRPr="006F06CE" w:rsidRDefault="00D07CAE" w:rsidP="00052328">
            <w:pPr>
              <w:autoSpaceDE w:val="0"/>
              <w:autoSpaceDN w:val="0"/>
              <w:adjustRightInd w:val="0"/>
              <w:spacing w:line="360" w:lineRule="exact"/>
              <w:ind w:left="30"/>
              <w:rPr>
                <w:color w:val="000000" w:themeColor="text1"/>
                <w:sz w:val="22"/>
              </w:rPr>
            </w:pPr>
            <w:r w:rsidRPr="006F06CE">
              <w:rPr>
                <w:rFonts w:hint="eastAsia"/>
                <w:color w:val="000000" w:themeColor="text1"/>
                <w:sz w:val="22"/>
              </w:rPr>
              <w:t>其他低碳及循環經濟技術相關運用</w:t>
            </w:r>
          </w:p>
        </w:tc>
        <w:tc>
          <w:tcPr>
            <w:tcW w:w="8122" w:type="dxa"/>
          </w:tcPr>
          <w:p w:rsidR="00D07CAE" w:rsidRPr="006F06CE" w:rsidRDefault="00D07CAE" w:rsidP="00052328">
            <w:pPr>
              <w:autoSpaceDE w:val="0"/>
              <w:autoSpaceDN w:val="0"/>
              <w:adjustRightInd w:val="0"/>
              <w:spacing w:line="360" w:lineRule="exact"/>
              <w:ind w:left="30"/>
              <w:rPr>
                <w:rFonts w:ascii="Times New Roman" w:hAnsi="Times New Roman" w:cs="Times New Roman"/>
                <w:color w:val="000000" w:themeColor="text1"/>
                <w:sz w:val="22"/>
              </w:rPr>
            </w:pPr>
            <w:r w:rsidRPr="006F06CE">
              <w:rPr>
                <w:rFonts w:ascii="Times New Roman" w:hAnsi="Times New Roman" w:cs="Times New Roman"/>
                <w:color w:val="000000" w:themeColor="text1"/>
                <w:sz w:val="22"/>
              </w:rPr>
              <w:t>該技術經第三方認證或驗證，與現行其他替代技術或產品相較，可顯著減少溫室氣體排放，包含碳匯、資源循環零廢棄等運用</w:t>
            </w:r>
          </w:p>
        </w:tc>
      </w:tr>
      <w:tr w:rsidR="00D07CAE" w:rsidRPr="008F0C78" w:rsidTr="00052328">
        <w:tc>
          <w:tcPr>
            <w:tcW w:w="569" w:type="dxa"/>
          </w:tcPr>
          <w:p w:rsidR="00D07CAE" w:rsidRPr="006F06CE" w:rsidRDefault="00D07CAE" w:rsidP="00052328">
            <w:pPr>
              <w:autoSpaceDE w:val="0"/>
              <w:autoSpaceDN w:val="0"/>
              <w:adjustRightInd w:val="0"/>
              <w:spacing w:line="360" w:lineRule="exact"/>
              <w:ind w:left="30"/>
              <w:rPr>
                <w:rFonts w:ascii="Times New Roman" w:hAnsi="Times New Roman" w:cs="Times New Roman"/>
                <w:color w:val="000000" w:themeColor="text1"/>
                <w:sz w:val="22"/>
              </w:rPr>
            </w:pPr>
            <w:r w:rsidRPr="006F06CE">
              <w:rPr>
                <w:rFonts w:ascii="Times New Roman" w:hAnsi="Times New Roman" w:cs="Times New Roman" w:hint="eastAsia"/>
                <w:color w:val="000000" w:themeColor="text1"/>
                <w:sz w:val="22"/>
              </w:rPr>
              <w:t>Z</w:t>
            </w:r>
            <w:r w:rsidRPr="006F06CE">
              <w:rPr>
                <w:rFonts w:ascii="Times New Roman" w:hAnsi="Times New Roman" w:cs="Times New Roman"/>
                <w:color w:val="000000" w:themeColor="text1"/>
                <w:sz w:val="22"/>
              </w:rPr>
              <w:t>13</w:t>
            </w:r>
          </w:p>
        </w:tc>
        <w:tc>
          <w:tcPr>
            <w:tcW w:w="2077" w:type="dxa"/>
          </w:tcPr>
          <w:p w:rsidR="00D07CAE" w:rsidRPr="006F06CE" w:rsidRDefault="00D07CAE" w:rsidP="00052328">
            <w:pPr>
              <w:autoSpaceDE w:val="0"/>
              <w:autoSpaceDN w:val="0"/>
              <w:adjustRightInd w:val="0"/>
              <w:spacing w:line="360" w:lineRule="exact"/>
              <w:ind w:left="30"/>
              <w:rPr>
                <w:rFonts w:ascii="Times New Roman" w:hAnsi="Times New Roman" w:cs="Times New Roman"/>
                <w:color w:val="000000" w:themeColor="text1"/>
                <w:sz w:val="22"/>
              </w:rPr>
            </w:pPr>
            <w:r w:rsidRPr="006F06CE">
              <w:rPr>
                <w:rFonts w:ascii="Times New Roman" w:hAnsi="Times New Roman" w:cs="Times New Roman" w:hint="eastAsia"/>
                <w:color w:val="000000" w:themeColor="text1"/>
                <w:sz w:val="22"/>
              </w:rPr>
              <w:t>節水、水資源循環利用或新興水源開發等設備或系統設置、技術開發及專業服務</w:t>
            </w:r>
          </w:p>
        </w:tc>
        <w:tc>
          <w:tcPr>
            <w:tcW w:w="8122" w:type="dxa"/>
          </w:tcPr>
          <w:p w:rsidR="00D07CAE" w:rsidRPr="006F06CE" w:rsidRDefault="00D07CAE" w:rsidP="00052328">
            <w:pPr>
              <w:autoSpaceDE w:val="0"/>
              <w:autoSpaceDN w:val="0"/>
              <w:adjustRightInd w:val="0"/>
              <w:spacing w:line="360" w:lineRule="exact"/>
              <w:ind w:left="30"/>
              <w:rPr>
                <w:rFonts w:ascii="Times New Roman" w:hAnsi="Times New Roman" w:cs="Times New Roman"/>
                <w:color w:val="000000" w:themeColor="text1"/>
                <w:sz w:val="22"/>
              </w:rPr>
            </w:pPr>
            <w:r w:rsidRPr="006F06CE">
              <w:rPr>
                <w:rFonts w:ascii="Times New Roman" w:hAnsi="Times New Roman" w:cs="Times New Roman"/>
                <w:color w:val="000000" w:themeColor="text1"/>
                <w:sz w:val="22"/>
              </w:rPr>
              <w:t>節水及水資源循環利用及前瞻技術開發、新興水源開發</w:t>
            </w:r>
            <w:r w:rsidRPr="006F06CE">
              <w:rPr>
                <w:rFonts w:ascii="Times New Roman" w:hAnsi="Times New Roman" w:cs="Times New Roman"/>
                <w:color w:val="000000" w:themeColor="text1"/>
                <w:sz w:val="22"/>
              </w:rPr>
              <w:t>(</w:t>
            </w:r>
            <w:r w:rsidRPr="006F06CE">
              <w:rPr>
                <w:rFonts w:ascii="Times New Roman" w:hAnsi="Times New Roman" w:cs="Times New Roman"/>
                <w:color w:val="000000" w:themeColor="text1"/>
                <w:sz w:val="22"/>
              </w:rPr>
              <w:t>如：再生水、中水回收、海淡水等</w:t>
            </w:r>
            <w:r w:rsidRPr="006F06CE">
              <w:rPr>
                <w:rFonts w:ascii="Times New Roman" w:hAnsi="Times New Roman" w:cs="Times New Roman"/>
                <w:color w:val="000000" w:themeColor="text1"/>
                <w:sz w:val="22"/>
              </w:rPr>
              <w:t>)</w:t>
            </w:r>
            <w:r w:rsidRPr="006F06CE">
              <w:rPr>
                <w:rFonts w:ascii="Times New Roman" w:hAnsi="Times New Roman" w:cs="Times New Roman"/>
                <w:color w:val="000000" w:themeColor="text1"/>
                <w:sz w:val="22"/>
              </w:rPr>
              <w:t>等設備或系統設置；水資源節約相關專業服務，包括諮詢、性能評估、水資源管理服務、水資源技術專業服務</w:t>
            </w:r>
            <w:r w:rsidRPr="006F06CE">
              <w:rPr>
                <w:rFonts w:ascii="Times New Roman" w:hAnsi="Times New Roman" w:cs="Times New Roman"/>
                <w:color w:val="000000" w:themeColor="text1"/>
                <w:sz w:val="22"/>
              </w:rPr>
              <w:t>(WASCO)</w:t>
            </w:r>
            <w:r w:rsidRPr="006F06CE">
              <w:rPr>
                <w:rFonts w:ascii="Times New Roman" w:hAnsi="Times New Roman" w:cs="Times New Roman"/>
                <w:color w:val="000000" w:themeColor="text1"/>
                <w:sz w:val="22"/>
              </w:rPr>
              <w:t>等</w:t>
            </w:r>
          </w:p>
        </w:tc>
      </w:tr>
    </w:tbl>
    <w:p w:rsidR="00D07CAE" w:rsidRDefault="00D07CAE" w:rsidP="00D07CAE">
      <w:pPr>
        <w:widowControl/>
        <w:rPr>
          <w:rFonts w:ascii="微軟正黑體" w:eastAsia="微軟正黑體" w:hAnsi="微軟正黑體" w:cs="微軟正黑體"/>
          <w:b/>
          <w:color w:val="000000" w:themeColor="text1"/>
          <w:kern w:val="0"/>
          <w:szCs w:val="24"/>
        </w:rPr>
      </w:pPr>
    </w:p>
    <w:p w:rsidR="0074591C" w:rsidRPr="00D07CAE" w:rsidRDefault="0074591C" w:rsidP="00D07CAE"/>
    <w:sectPr w:rsidR="0074591C" w:rsidRPr="00D07CAE" w:rsidSect="006D2C71">
      <w:footerReference w:type="default" r:id="rId16"/>
      <w:pgSz w:w="11906" w:h="16838"/>
      <w:pgMar w:top="851" w:right="566" w:bottom="709" w:left="567" w:header="851" w:footer="368"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043B" w:rsidRDefault="008E043B" w:rsidP="00515E73">
      <w:r>
        <w:separator/>
      </w:r>
    </w:p>
  </w:endnote>
  <w:endnote w:type="continuationSeparator" w:id="0">
    <w:p w:rsidR="008E043B" w:rsidRDefault="008E043B" w:rsidP="00515E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IDFont+F2">
    <w:altName w:val="Malgun Gothic Semilight"/>
    <w:panose1 w:val="00000000000000000000"/>
    <w:charset w:val="88"/>
    <w:family w:val="auto"/>
    <w:notTrueType/>
    <w:pitch w:val="default"/>
    <w:sig w:usb0="00000001" w:usb1="08080000" w:usb2="00000010" w:usb3="00000000" w:csb0="00100000" w:csb1="00000000"/>
  </w:font>
  <w:font w:name="CIDFont+F1">
    <w:altName w:val="Malgun Gothic Semilight"/>
    <w:panose1 w:val="00000000000000000000"/>
    <w:charset w:val="88"/>
    <w:family w:val="auto"/>
    <w:notTrueType/>
    <w:pitch w:val="default"/>
    <w:sig w:usb0="00000001" w:usb1="08080000" w:usb2="00000010" w:usb3="00000000" w:csb0="00100000" w:csb1="00000000"/>
  </w:font>
  <w:font w:name="Malgun Gothic Semilight">
    <w:panose1 w:val="020B0502040204020203"/>
    <w:charset w:val="88"/>
    <w:family w:val="swiss"/>
    <w:pitch w:val="variable"/>
    <w:sig w:usb0="B0000AAF" w:usb1="09DF7CFB" w:usb2="00000012" w:usb3="00000000" w:csb0="003E01BD" w:csb1="00000000"/>
  </w:font>
  <w:font w:name="CIDFont+F6">
    <w:altName w:val="Malgun Gothic Semilight"/>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8895087"/>
      <w:docPartObj>
        <w:docPartGallery w:val="Page Numbers (Bottom of Page)"/>
        <w:docPartUnique/>
      </w:docPartObj>
    </w:sdtPr>
    <w:sdtEndPr/>
    <w:sdtContent>
      <w:p w:rsidR="00052328" w:rsidRDefault="00052328">
        <w:pPr>
          <w:pStyle w:val="a7"/>
          <w:jc w:val="center"/>
        </w:pPr>
        <w:r>
          <w:fldChar w:fldCharType="begin"/>
        </w:r>
        <w:r>
          <w:instrText>PAGE   \* MERGEFORMAT</w:instrText>
        </w:r>
        <w:r>
          <w:fldChar w:fldCharType="separate"/>
        </w:r>
        <w:r w:rsidR="000C5321" w:rsidRPr="000C5321">
          <w:rPr>
            <w:noProof/>
            <w:lang w:val="zh-TW"/>
          </w:rPr>
          <w:t>1</w:t>
        </w:r>
        <w:r>
          <w:fldChar w:fldCharType="end"/>
        </w:r>
      </w:p>
    </w:sdtContent>
  </w:sdt>
  <w:p w:rsidR="00052328" w:rsidRDefault="00052328">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6318277"/>
      <w:docPartObj>
        <w:docPartGallery w:val="Page Numbers (Bottom of Page)"/>
        <w:docPartUnique/>
      </w:docPartObj>
    </w:sdtPr>
    <w:sdtEndPr/>
    <w:sdtContent>
      <w:p w:rsidR="00052328" w:rsidRDefault="00052328">
        <w:pPr>
          <w:pStyle w:val="a7"/>
          <w:jc w:val="center"/>
        </w:pPr>
        <w:r>
          <w:fldChar w:fldCharType="begin"/>
        </w:r>
        <w:r>
          <w:instrText>PAGE   \* MERGEFORMAT</w:instrText>
        </w:r>
        <w:r>
          <w:fldChar w:fldCharType="separate"/>
        </w:r>
        <w:r w:rsidR="000C5321" w:rsidRPr="000C5321">
          <w:rPr>
            <w:noProof/>
            <w:lang w:val="zh-TW"/>
          </w:rPr>
          <w:t>7</w:t>
        </w:r>
        <w:r>
          <w:fldChar w:fldCharType="end"/>
        </w:r>
      </w:p>
    </w:sdtContent>
  </w:sdt>
  <w:p w:rsidR="00052328" w:rsidRDefault="00052328">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9641568"/>
      <w:docPartObj>
        <w:docPartGallery w:val="Page Numbers (Bottom of Page)"/>
        <w:docPartUnique/>
      </w:docPartObj>
    </w:sdtPr>
    <w:sdtEndPr/>
    <w:sdtContent>
      <w:p w:rsidR="00052328" w:rsidRDefault="00052328">
        <w:pPr>
          <w:pStyle w:val="a7"/>
          <w:jc w:val="center"/>
        </w:pPr>
        <w:r>
          <w:fldChar w:fldCharType="begin"/>
        </w:r>
        <w:r>
          <w:instrText>PAGE   \* MERGEFORMAT</w:instrText>
        </w:r>
        <w:r>
          <w:fldChar w:fldCharType="separate"/>
        </w:r>
        <w:r w:rsidR="000C5321" w:rsidRPr="000C5321">
          <w:rPr>
            <w:noProof/>
            <w:lang w:val="zh-TW"/>
          </w:rPr>
          <w:t>11</w:t>
        </w:r>
        <w:r>
          <w:fldChar w:fldCharType="end"/>
        </w:r>
      </w:p>
    </w:sdtContent>
  </w:sdt>
  <w:p w:rsidR="00052328" w:rsidRDefault="0005232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043B" w:rsidRDefault="008E043B" w:rsidP="00515E73">
      <w:r>
        <w:separator/>
      </w:r>
    </w:p>
  </w:footnote>
  <w:footnote w:type="continuationSeparator" w:id="0">
    <w:p w:rsidR="008E043B" w:rsidRDefault="008E043B" w:rsidP="00515E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82740"/>
    <w:multiLevelType w:val="hybridMultilevel"/>
    <w:tmpl w:val="4582EDD0"/>
    <w:lvl w:ilvl="0" w:tplc="EBC0BEE2">
      <w:start w:val="1"/>
      <w:numFmt w:val="decimal"/>
      <w:lvlText w:val="%1."/>
      <w:lvlJc w:val="left"/>
      <w:pPr>
        <w:ind w:left="1929" w:hanging="360"/>
      </w:pPr>
      <w:rPr>
        <w:rFonts w:hint="default"/>
        <w:color w:val="auto"/>
      </w:rPr>
    </w:lvl>
    <w:lvl w:ilvl="1" w:tplc="04090019" w:tentative="1">
      <w:start w:val="1"/>
      <w:numFmt w:val="ideographTraditional"/>
      <w:lvlText w:val="%2、"/>
      <w:lvlJc w:val="left"/>
      <w:pPr>
        <w:ind w:left="2529" w:hanging="480"/>
      </w:pPr>
    </w:lvl>
    <w:lvl w:ilvl="2" w:tplc="0409001B" w:tentative="1">
      <w:start w:val="1"/>
      <w:numFmt w:val="lowerRoman"/>
      <w:lvlText w:val="%3."/>
      <w:lvlJc w:val="right"/>
      <w:pPr>
        <w:ind w:left="3009" w:hanging="480"/>
      </w:pPr>
    </w:lvl>
    <w:lvl w:ilvl="3" w:tplc="0409000F" w:tentative="1">
      <w:start w:val="1"/>
      <w:numFmt w:val="decimal"/>
      <w:lvlText w:val="%4."/>
      <w:lvlJc w:val="left"/>
      <w:pPr>
        <w:ind w:left="3489" w:hanging="480"/>
      </w:pPr>
    </w:lvl>
    <w:lvl w:ilvl="4" w:tplc="04090019" w:tentative="1">
      <w:start w:val="1"/>
      <w:numFmt w:val="ideographTraditional"/>
      <w:lvlText w:val="%5、"/>
      <w:lvlJc w:val="left"/>
      <w:pPr>
        <w:ind w:left="3969" w:hanging="480"/>
      </w:pPr>
    </w:lvl>
    <w:lvl w:ilvl="5" w:tplc="0409001B" w:tentative="1">
      <w:start w:val="1"/>
      <w:numFmt w:val="lowerRoman"/>
      <w:lvlText w:val="%6."/>
      <w:lvlJc w:val="right"/>
      <w:pPr>
        <w:ind w:left="4449" w:hanging="480"/>
      </w:pPr>
    </w:lvl>
    <w:lvl w:ilvl="6" w:tplc="0409000F" w:tentative="1">
      <w:start w:val="1"/>
      <w:numFmt w:val="decimal"/>
      <w:lvlText w:val="%7."/>
      <w:lvlJc w:val="left"/>
      <w:pPr>
        <w:ind w:left="4929" w:hanging="480"/>
      </w:pPr>
    </w:lvl>
    <w:lvl w:ilvl="7" w:tplc="04090019" w:tentative="1">
      <w:start w:val="1"/>
      <w:numFmt w:val="ideographTraditional"/>
      <w:lvlText w:val="%8、"/>
      <w:lvlJc w:val="left"/>
      <w:pPr>
        <w:ind w:left="5409" w:hanging="480"/>
      </w:pPr>
    </w:lvl>
    <w:lvl w:ilvl="8" w:tplc="0409001B" w:tentative="1">
      <w:start w:val="1"/>
      <w:numFmt w:val="lowerRoman"/>
      <w:lvlText w:val="%9."/>
      <w:lvlJc w:val="right"/>
      <w:pPr>
        <w:ind w:left="5889" w:hanging="480"/>
      </w:pPr>
    </w:lvl>
  </w:abstractNum>
  <w:abstractNum w:abstractNumId="1" w15:restartNumberingAfterBreak="0">
    <w:nsid w:val="0FBA1310"/>
    <w:multiLevelType w:val="hybridMultilevel"/>
    <w:tmpl w:val="0EA2C932"/>
    <w:lvl w:ilvl="0" w:tplc="FCBA0250">
      <w:start w:val="1"/>
      <w:numFmt w:val="decimal"/>
      <w:lvlText w:val="%1."/>
      <w:lvlJc w:val="left"/>
      <w:pPr>
        <w:ind w:left="905" w:hanging="480"/>
      </w:pPr>
      <w:rPr>
        <w:rFonts w:ascii="Times New Roman" w:hAnsi="Times New Roman" w:cs="Times New Roman"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2" w15:restartNumberingAfterBreak="0">
    <w:nsid w:val="10786C36"/>
    <w:multiLevelType w:val="hybridMultilevel"/>
    <w:tmpl w:val="08D89AEC"/>
    <w:lvl w:ilvl="0" w:tplc="D26AA786">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3816AB0"/>
    <w:multiLevelType w:val="hybridMultilevel"/>
    <w:tmpl w:val="8C24B81C"/>
    <w:lvl w:ilvl="0" w:tplc="08D64F3E">
      <w:start w:val="1"/>
      <w:numFmt w:val="decimal"/>
      <w:lvlText w:val="%1."/>
      <w:lvlJc w:val="left"/>
      <w:pPr>
        <w:ind w:left="927" w:hanging="36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4" w15:restartNumberingAfterBreak="0">
    <w:nsid w:val="13CD4E3D"/>
    <w:multiLevelType w:val="hybridMultilevel"/>
    <w:tmpl w:val="7D689684"/>
    <w:lvl w:ilvl="0" w:tplc="FC446EAE">
      <w:start w:val="1"/>
      <w:numFmt w:val="taiwaneseCountingThousand"/>
      <w:lvlText w:val="(%1)"/>
      <w:lvlJc w:val="left"/>
      <w:pPr>
        <w:ind w:left="1386" w:hanging="480"/>
      </w:pPr>
      <w:rPr>
        <w:rFonts w:ascii="細明體" w:eastAsia="細明體" w:hAnsi="細明體" w:cs="細明體" w:hint="default"/>
        <w:color w:val="000000"/>
        <w:sz w:val="23"/>
      </w:rPr>
    </w:lvl>
    <w:lvl w:ilvl="1" w:tplc="04090019" w:tentative="1">
      <w:start w:val="1"/>
      <w:numFmt w:val="ideographTraditional"/>
      <w:lvlText w:val="%2、"/>
      <w:lvlJc w:val="left"/>
      <w:pPr>
        <w:ind w:left="1866" w:hanging="480"/>
      </w:pPr>
    </w:lvl>
    <w:lvl w:ilvl="2" w:tplc="0409001B" w:tentative="1">
      <w:start w:val="1"/>
      <w:numFmt w:val="lowerRoman"/>
      <w:lvlText w:val="%3."/>
      <w:lvlJc w:val="right"/>
      <w:pPr>
        <w:ind w:left="2346" w:hanging="480"/>
      </w:pPr>
    </w:lvl>
    <w:lvl w:ilvl="3" w:tplc="0409000F" w:tentative="1">
      <w:start w:val="1"/>
      <w:numFmt w:val="decimal"/>
      <w:lvlText w:val="%4."/>
      <w:lvlJc w:val="left"/>
      <w:pPr>
        <w:ind w:left="2826" w:hanging="480"/>
      </w:pPr>
    </w:lvl>
    <w:lvl w:ilvl="4" w:tplc="04090019" w:tentative="1">
      <w:start w:val="1"/>
      <w:numFmt w:val="ideographTraditional"/>
      <w:lvlText w:val="%5、"/>
      <w:lvlJc w:val="left"/>
      <w:pPr>
        <w:ind w:left="3306" w:hanging="480"/>
      </w:pPr>
    </w:lvl>
    <w:lvl w:ilvl="5" w:tplc="0409001B" w:tentative="1">
      <w:start w:val="1"/>
      <w:numFmt w:val="lowerRoman"/>
      <w:lvlText w:val="%6."/>
      <w:lvlJc w:val="right"/>
      <w:pPr>
        <w:ind w:left="3786" w:hanging="480"/>
      </w:pPr>
    </w:lvl>
    <w:lvl w:ilvl="6" w:tplc="0409000F" w:tentative="1">
      <w:start w:val="1"/>
      <w:numFmt w:val="decimal"/>
      <w:lvlText w:val="%7."/>
      <w:lvlJc w:val="left"/>
      <w:pPr>
        <w:ind w:left="4266" w:hanging="480"/>
      </w:pPr>
    </w:lvl>
    <w:lvl w:ilvl="7" w:tplc="04090019" w:tentative="1">
      <w:start w:val="1"/>
      <w:numFmt w:val="ideographTraditional"/>
      <w:lvlText w:val="%8、"/>
      <w:lvlJc w:val="left"/>
      <w:pPr>
        <w:ind w:left="4746" w:hanging="480"/>
      </w:pPr>
    </w:lvl>
    <w:lvl w:ilvl="8" w:tplc="0409001B" w:tentative="1">
      <w:start w:val="1"/>
      <w:numFmt w:val="lowerRoman"/>
      <w:lvlText w:val="%9."/>
      <w:lvlJc w:val="right"/>
      <w:pPr>
        <w:ind w:left="5226" w:hanging="480"/>
      </w:pPr>
    </w:lvl>
  </w:abstractNum>
  <w:abstractNum w:abstractNumId="5" w15:restartNumberingAfterBreak="0">
    <w:nsid w:val="186D4E63"/>
    <w:multiLevelType w:val="hybridMultilevel"/>
    <w:tmpl w:val="C46859F0"/>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1CA521C8"/>
    <w:multiLevelType w:val="hybridMultilevel"/>
    <w:tmpl w:val="E79A8C56"/>
    <w:lvl w:ilvl="0" w:tplc="1E784184">
      <w:start w:val="1"/>
      <w:numFmt w:val="decimal"/>
      <w:lvlText w:val="%1."/>
      <w:lvlJc w:val="left"/>
      <w:pPr>
        <w:ind w:left="927" w:hanging="36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7" w15:restartNumberingAfterBreak="0">
    <w:nsid w:val="1CC72B80"/>
    <w:multiLevelType w:val="hybridMultilevel"/>
    <w:tmpl w:val="DD2C7476"/>
    <w:lvl w:ilvl="0" w:tplc="34E0CFEA">
      <w:start w:val="1"/>
      <w:numFmt w:val="decimal"/>
      <w:lvlText w:val="%1."/>
      <w:lvlJc w:val="left"/>
      <w:pPr>
        <w:ind w:left="390" w:hanging="360"/>
      </w:pPr>
      <w:rPr>
        <w:rFonts w:hint="default"/>
      </w:rPr>
    </w:lvl>
    <w:lvl w:ilvl="1" w:tplc="04090019" w:tentative="1">
      <w:start w:val="1"/>
      <w:numFmt w:val="ideographTraditional"/>
      <w:lvlText w:val="%2、"/>
      <w:lvlJc w:val="left"/>
      <w:pPr>
        <w:ind w:left="990" w:hanging="480"/>
      </w:pPr>
    </w:lvl>
    <w:lvl w:ilvl="2" w:tplc="0409001B" w:tentative="1">
      <w:start w:val="1"/>
      <w:numFmt w:val="lowerRoman"/>
      <w:lvlText w:val="%3."/>
      <w:lvlJc w:val="right"/>
      <w:pPr>
        <w:ind w:left="1470" w:hanging="480"/>
      </w:pPr>
    </w:lvl>
    <w:lvl w:ilvl="3" w:tplc="0409000F" w:tentative="1">
      <w:start w:val="1"/>
      <w:numFmt w:val="decimal"/>
      <w:lvlText w:val="%4."/>
      <w:lvlJc w:val="left"/>
      <w:pPr>
        <w:ind w:left="1950" w:hanging="480"/>
      </w:pPr>
    </w:lvl>
    <w:lvl w:ilvl="4" w:tplc="04090019" w:tentative="1">
      <w:start w:val="1"/>
      <w:numFmt w:val="ideographTraditional"/>
      <w:lvlText w:val="%5、"/>
      <w:lvlJc w:val="left"/>
      <w:pPr>
        <w:ind w:left="2430" w:hanging="480"/>
      </w:pPr>
    </w:lvl>
    <w:lvl w:ilvl="5" w:tplc="0409001B" w:tentative="1">
      <w:start w:val="1"/>
      <w:numFmt w:val="lowerRoman"/>
      <w:lvlText w:val="%6."/>
      <w:lvlJc w:val="right"/>
      <w:pPr>
        <w:ind w:left="2910" w:hanging="480"/>
      </w:pPr>
    </w:lvl>
    <w:lvl w:ilvl="6" w:tplc="0409000F" w:tentative="1">
      <w:start w:val="1"/>
      <w:numFmt w:val="decimal"/>
      <w:lvlText w:val="%7."/>
      <w:lvlJc w:val="left"/>
      <w:pPr>
        <w:ind w:left="3390" w:hanging="480"/>
      </w:pPr>
    </w:lvl>
    <w:lvl w:ilvl="7" w:tplc="04090019" w:tentative="1">
      <w:start w:val="1"/>
      <w:numFmt w:val="ideographTraditional"/>
      <w:lvlText w:val="%8、"/>
      <w:lvlJc w:val="left"/>
      <w:pPr>
        <w:ind w:left="3870" w:hanging="480"/>
      </w:pPr>
    </w:lvl>
    <w:lvl w:ilvl="8" w:tplc="0409001B" w:tentative="1">
      <w:start w:val="1"/>
      <w:numFmt w:val="lowerRoman"/>
      <w:lvlText w:val="%9."/>
      <w:lvlJc w:val="right"/>
      <w:pPr>
        <w:ind w:left="4350" w:hanging="480"/>
      </w:pPr>
    </w:lvl>
  </w:abstractNum>
  <w:abstractNum w:abstractNumId="8" w15:restartNumberingAfterBreak="0">
    <w:nsid w:val="1F1E6A67"/>
    <w:multiLevelType w:val="hybridMultilevel"/>
    <w:tmpl w:val="CF8CE73E"/>
    <w:lvl w:ilvl="0" w:tplc="D02CC818">
      <w:start w:val="1"/>
      <w:numFmt w:val="ideographLegalTraditional"/>
      <w:lvlText w:val="%1、"/>
      <w:lvlJc w:val="left"/>
      <w:pPr>
        <w:ind w:left="504" w:hanging="50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F263674"/>
    <w:multiLevelType w:val="hybridMultilevel"/>
    <w:tmpl w:val="CF30086C"/>
    <w:lvl w:ilvl="0" w:tplc="2B888904">
      <w:start w:val="1"/>
      <w:numFmt w:val="taiwaneseCountingThousand"/>
      <w:lvlText w:val="%1、"/>
      <w:lvlJc w:val="left"/>
      <w:pPr>
        <w:ind w:left="929" w:hanging="504"/>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0" w15:restartNumberingAfterBreak="0">
    <w:nsid w:val="21D659AD"/>
    <w:multiLevelType w:val="hybridMultilevel"/>
    <w:tmpl w:val="92A2D24E"/>
    <w:lvl w:ilvl="0" w:tplc="FC446EAE">
      <w:start w:val="1"/>
      <w:numFmt w:val="taiwaneseCountingThousand"/>
      <w:lvlText w:val="(%1)"/>
      <w:lvlJc w:val="left"/>
      <w:pPr>
        <w:ind w:left="1569" w:hanging="576"/>
      </w:pPr>
      <w:rPr>
        <w:rFonts w:ascii="細明體" w:eastAsia="細明體" w:hAnsi="細明體" w:cs="細明體" w:hint="default"/>
        <w:color w:val="000000"/>
        <w:sz w:val="23"/>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1" w15:restartNumberingAfterBreak="0">
    <w:nsid w:val="328B2F84"/>
    <w:multiLevelType w:val="hybridMultilevel"/>
    <w:tmpl w:val="07F20E1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6326120"/>
    <w:multiLevelType w:val="hybridMultilevel"/>
    <w:tmpl w:val="A3766E80"/>
    <w:lvl w:ilvl="0" w:tplc="E4344558">
      <w:start w:val="1"/>
      <w:numFmt w:val="decimalEnclosedCircle"/>
      <w:lvlText w:val="%1"/>
      <w:lvlJc w:val="left"/>
      <w:pPr>
        <w:ind w:left="360" w:hanging="360"/>
      </w:pPr>
      <w:rPr>
        <w:rFonts w:ascii="Times New Roman" w:eastAsiaTheme="minorEastAsia" w:hAnsi="Times New Roman" w:cs="Times New Roman" w:hint="default"/>
        <w:b w:val="0"/>
        <w:sz w:val="1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E686709"/>
    <w:multiLevelType w:val="hybridMultilevel"/>
    <w:tmpl w:val="F2F2BF7E"/>
    <w:lvl w:ilvl="0" w:tplc="AC1C59B6">
      <w:start w:val="1"/>
      <w:numFmt w:val="taiwaneseCountingThousand"/>
      <w:lvlText w:val="（%1）"/>
      <w:lvlJc w:val="left"/>
      <w:pPr>
        <w:ind w:left="1713" w:hanging="720"/>
      </w:pPr>
      <w:rPr>
        <w:rFonts w:hint="default"/>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4" w15:restartNumberingAfterBreak="0">
    <w:nsid w:val="44AA5E7C"/>
    <w:multiLevelType w:val="hybridMultilevel"/>
    <w:tmpl w:val="3620DAEA"/>
    <w:lvl w:ilvl="0" w:tplc="021C5152">
      <w:start w:val="1"/>
      <w:numFmt w:val="decimal"/>
      <w:lvlText w:val="%1."/>
      <w:lvlJc w:val="left"/>
      <w:pPr>
        <w:ind w:left="963" w:hanging="396"/>
      </w:pPr>
      <w:rPr>
        <w:rFonts w:ascii="標楷體" w:hAnsi="標楷體" w:cs="微軟正黑體" w:hint="default"/>
        <w:b/>
        <w:color w:val="000000" w:themeColor="text1"/>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5" w15:restartNumberingAfterBreak="0">
    <w:nsid w:val="451A455E"/>
    <w:multiLevelType w:val="hybridMultilevel"/>
    <w:tmpl w:val="1B60B63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15:restartNumberingAfterBreak="0">
    <w:nsid w:val="452148DF"/>
    <w:multiLevelType w:val="hybridMultilevel"/>
    <w:tmpl w:val="605AF45E"/>
    <w:lvl w:ilvl="0" w:tplc="E8DE3F08">
      <w:start w:val="1"/>
      <w:numFmt w:val="decimal"/>
      <w:lvlText w:val="%1."/>
      <w:lvlJc w:val="left"/>
      <w:pPr>
        <w:ind w:left="927" w:hanging="36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7" w15:restartNumberingAfterBreak="0">
    <w:nsid w:val="52944425"/>
    <w:multiLevelType w:val="hybridMultilevel"/>
    <w:tmpl w:val="B1384AF4"/>
    <w:lvl w:ilvl="0" w:tplc="EBB2D004">
      <w:start w:val="1"/>
      <w:numFmt w:val="decimal"/>
      <w:lvlText w:val="%1."/>
      <w:lvlJc w:val="left"/>
      <w:pPr>
        <w:ind w:left="905" w:hanging="480"/>
      </w:pPr>
      <w:rPr>
        <w:rFonts w:ascii="Times New Roman" w:hAnsi="Times New Roman" w:cs="Times New Roman" w:hint="default"/>
        <w:sz w:val="24"/>
        <w:szCs w:val="24"/>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8" w15:restartNumberingAfterBreak="0">
    <w:nsid w:val="56BD5662"/>
    <w:multiLevelType w:val="hybridMultilevel"/>
    <w:tmpl w:val="DA0444F4"/>
    <w:lvl w:ilvl="0" w:tplc="C63C9CFC">
      <w:start w:val="1"/>
      <w:numFmt w:val="taiwaneseCountingThousand"/>
      <w:lvlText w:val="(%1)"/>
      <w:lvlJc w:val="left"/>
      <w:pPr>
        <w:ind w:left="1410" w:hanging="504"/>
      </w:pPr>
      <w:rPr>
        <w:rFonts w:hint="default"/>
      </w:rPr>
    </w:lvl>
    <w:lvl w:ilvl="1" w:tplc="04090019" w:tentative="1">
      <w:start w:val="1"/>
      <w:numFmt w:val="ideographTraditional"/>
      <w:lvlText w:val="%2、"/>
      <w:lvlJc w:val="left"/>
      <w:pPr>
        <w:ind w:left="1866" w:hanging="480"/>
      </w:pPr>
    </w:lvl>
    <w:lvl w:ilvl="2" w:tplc="0409001B" w:tentative="1">
      <w:start w:val="1"/>
      <w:numFmt w:val="lowerRoman"/>
      <w:lvlText w:val="%3."/>
      <w:lvlJc w:val="right"/>
      <w:pPr>
        <w:ind w:left="2346" w:hanging="480"/>
      </w:pPr>
    </w:lvl>
    <w:lvl w:ilvl="3" w:tplc="0409000F" w:tentative="1">
      <w:start w:val="1"/>
      <w:numFmt w:val="decimal"/>
      <w:lvlText w:val="%4."/>
      <w:lvlJc w:val="left"/>
      <w:pPr>
        <w:ind w:left="2826" w:hanging="480"/>
      </w:pPr>
    </w:lvl>
    <w:lvl w:ilvl="4" w:tplc="04090019" w:tentative="1">
      <w:start w:val="1"/>
      <w:numFmt w:val="ideographTraditional"/>
      <w:lvlText w:val="%5、"/>
      <w:lvlJc w:val="left"/>
      <w:pPr>
        <w:ind w:left="3306" w:hanging="480"/>
      </w:pPr>
    </w:lvl>
    <w:lvl w:ilvl="5" w:tplc="0409001B" w:tentative="1">
      <w:start w:val="1"/>
      <w:numFmt w:val="lowerRoman"/>
      <w:lvlText w:val="%6."/>
      <w:lvlJc w:val="right"/>
      <w:pPr>
        <w:ind w:left="3786" w:hanging="480"/>
      </w:pPr>
    </w:lvl>
    <w:lvl w:ilvl="6" w:tplc="0409000F" w:tentative="1">
      <w:start w:val="1"/>
      <w:numFmt w:val="decimal"/>
      <w:lvlText w:val="%7."/>
      <w:lvlJc w:val="left"/>
      <w:pPr>
        <w:ind w:left="4266" w:hanging="480"/>
      </w:pPr>
    </w:lvl>
    <w:lvl w:ilvl="7" w:tplc="04090019" w:tentative="1">
      <w:start w:val="1"/>
      <w:numFmt w:val="ideographTraditional"/>
      <w:lvlText w:val="%8、"/>
      <w:lvlJc w:val="left"/>
      <w:pPr>
        <w:ind w:left="4746" w:hanging="480"/>
      </w:pPr>
    </w:lvl>
    <w:lvl w:ilvl="8" w:tplc="0409001B" w:tentative="1">
      <w:start w:val="1"/>
      <w:numFmt w:val="lowerRoman"/>
      <w:lvlText w:val="%9."/>
      <w:lvlJc w:val="right"/>
      <w:pPr>
        <w:ind w:left="5226" w:hanging="480"/>
      </w:pPr>
    </w:lvl>
  </w:abstractNum>
  <w:abstractNum w:abstractNumId="19" w15:restartNumberingAfterBreak="0">
    <w:nsid w:val="59682AFC"/>
    <w:multiLevelType w:val="hybridMultilevel"/>
    <w:tmpl w:val="9F4A6B72"/>
    <w:lvl w:ilvl="0" w:tplc="FE3E3D36">
      <w:start w:val="1"/>
      <w:numFmt w:val="decimal"/>
      <w:lvlText w:val="%1."/>
      <w:lvlJc w:val="left"/>
      <w:pPr>
        <w:ind w:left="396" w:hanging="360"/>
      </w:pPr>
      <w:rPr>
        <w:rFonts w:hint="default"/>
      </w:rPr>
    </w:lvl>
    <w:lvl w:ilvl="1" w:tplc="04090019" w:tentative="1">
      <w:start w:val="1"/>
      <w:numFmt w:val="ideographTraditional"/>
      <w:lvlText w:val="%2、"/>
      <w:lvlJc w:val="left"/>
      <w:pPr>
        <w:ind w:left="996" w:hanging="480"/>
      </w:pPr>
    </w:lvl>
    <w:lvl w:ilvl="2" w:tplc="0409001B" w:tentative="1">
      <w:start w:val="1"/>
      <w:numFmt w:val="lowerRoman"/>
      <w:lvlText w:val="%3."/>
      <w:lvlJc w:val="right"/>
      <w:pPr>
        <w:ind w:left="1476" w:hanging="480"/>
      </w:pPr>
    </w:lvl>
    <w:lvl w:ilvl="3" w:tplc="0409000F" w:tentative="1">
      <w:start w:val="1"/>
      <w:numFmt w:val="decimal"/>
      <w:lvlText w:val="%4."/>
      <w:lvlJc w:val="left"/>
      <w:pPr>
        <w:ind w:left="1956" w:hanging="480"/>
      </w:pPr>
    </w:lvl>
    <w:lvl w:ilvl="4" w:tplc="04090019" w:tentative="1">
      <w:start w:val="1"/>
      <w:numFmt w:val="ideographTraditional"/>
      <w:lvlText w:val="%5、"/>
      <w:lvlJc w:val="left"/>
      <w:pPr>
        <w:ind w:left="2436" w:hanging="480"/>
      </w:pPr>
    </w:lvl>
    <w:lvl w:ilvl="5" w:tplc="0409001B" w:tentative="1">
      <w:start w:val="1"/>
      <w:numFmt w:val="lowerRoman"/>
      <w:lvlText w:val="%6."/>
      <w:lvlJc w:val="right"/>
      <w:pPr>
        <w:ind w:left="2916" w:hanging="480"/>
      </w:pPr>
    </w:lvl>
    <w:lvl w:ilvl="6" w:tplc="0409000F" w:tentative="1">
      <w:start w:val="1"/>
      <w:numFmt w:val="decimal"/>
      <w:lvlText w:val="%7."/>
      <w:lvlJc w:val="left"/>
      <w:pPr>
        <w:ind w:left="3396" w:hanging="480"/>
      </w:pPr>
    </w:lvl>
    <w:lvl w:ilvl="7" w:tplc="04090019" w:tentative="1">
      <w:start w:val="1"/>
      <w:numFmt w:val="ideographTraditional"/>
      <w:lvlText w:val="%8、"/>
      <w:lvlJc w:val="left"/>
      <w:pPr>
        <w:ind w:left="3876" w:hanging="480"/>
      </w:pPr>
    </w:lvl>
    <w:lvl w:ilvl="8" w:tplc="0409001B" w:tentative="1">
      <w:start w:val="1"/>
      <w:numFmt w:val="lowerRoman"/>
      <w:lvlText w:val="%9."/>
      <w:lvlJc w:val="right"/>
      <w:pPr>
        <w:ind w:left="4356" w:hanging="480"/>
      </w:pPr>
    </w:lvl>
  </w:abstractNum>
  <w:abstractNum w:abstractNumId="20" w15:restartNumberingAfterBreak="0">
    <w:nsid w:val="5C7F2BDF"/>
    <w:multiLevelType w:val="hybridMultilevel"/>
    <w:tmpl w:val="392A85EA"/>
    <w:lvl w:ilvl="0" w:tplc="822C3310">
      <w:start w:val="1"/>
      <w:numFmt w:val="decimal"/>
      <w:lvlText w:val="%1."/>
      <w:lvlJc w:val="left"/>
      <w:pPr>
        <w:ind w:left="360" w:hanging="360"/>
      </w:pPr>
      <w:rPr>
        <w:rFonts w:asciiTheme="minorEastAsia" w:hAnsiTheme="minorEastAsia" w:cs="微軟正黑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3DD6124"/>
    <w:multiLevelType w:val="hybridMultilevel"/>
    <w:tmpl w:val="7FBA9ABE"/>
    <w:lvl w:ilvl="0" w:tplc="21CA82A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8FA1EA2"/>
    <w:multiLevelType w:val="hybridMultilevel"/>
    <w:tmpl w:val="FDB83F24"/>
    <w:lvl w:ilvl="0" w:tplc="77A2FFB8">
      <w:start w:val="1"/>
      <w:numFmt w:val="taiwaneseCountingThousand"/>
      <w:lvlText w:val="%1、"/>
      <w:lvlJc w:val="left"/>
      <w:pPr>
        <w:ind w:left="906" w:hanging="48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23" w15:restartNumberingAfterBreak="0">
    <w:nsid w:val="6F3F209F"/>
    <w:multiLevelType w:val="hybridMultilevel"/>
    <w:tmpl w:val="9F4A6B72"/>
    <w:lvl w:ilvl="0" w:tplc="FE3E3D36">
      <w:start w:val="1"/>
      <w:numFmt w:val="decimal"/>
      <w:lvlText w:val="%1."/>
      <w:lvlJc w:val="left"/>
      <w:pPr>
        <w:ind w:left="396" w:hanging="360"/>
      </w:pPr>
      <w:rPr>
        <w:rFonts w:hint="default"/>
      </w:rPr>
    </w:lvl>
    <w:lvl w:ilvl="1" w:tplc="04090019" w:tentative="1">
      <w:start w:val="1"/>
      <w:numFmt w:val="ideographTraditional"/>
      <w:lvlText w:val="%2、"/>
      <w:lvlJc w:val="left"/>
      <w:pPr>
        <w:ind w:left="996" w:hanging="480"/>
      </w:pPr>
    </w:lvl>
    <w:lvl w:ilvl="2" w:tplc="0409001B" w:tentative="1">
      <w:start w:val="1"/>
      <w:numFmt w:val="lowerRoman"/>
      <w:lvlText w:val="%3."/>
      <w:lvlJc w:val="right"/>
      <w:pPr>
        <w:ind w:left="1476" w:hanging="480"/>
      </w:pPr>
    </w:lvl>
    <w:lvl w:ilvl="3" w:tplc="0409000F" w:tentative="1">
      <w:start w:val="1"/>
      <w:numFmt w:val="decimal"/>
      <w:lvlText w:val="%4."/>
      <w:lvlJc w:val="left"/>
      <w:pPr>
        <w:ind w:left="1956" w:hanging="480"/>
      </w:pPr>
    </w:lvl>
    <w:lvl w:ilvl="4" w:tplc="04090019" w:tentative="1">
      <w:start w:val="1"/>
      <w:numFmt w:val="ideographTraditional"/>
      <w:lvlText w:val="%5、"/>
      <w:lvlJc w:val="left"/>
      <w:pPr>
        <w:ind w:left="2436" w:hanging="480"/>
      </w:pPr>
    </w:lvl>
    <w:lvl w:ilvl="5" w:tplc="0409001B" w:tentative="1">
      <w:start w:val="1"/>
      <w:numFmt w:val="lowerRoman"/>
      <w:lvlText w:val="%6."/>
      <w:lvlJc w:val="right"/>
      <w:pPr>
        <w:ind w:left="2916" w:hanging="480"/>
      </w:pPr>
    </w:lvl>
    <w:lvl w:ilvl="6" w:tplc="0409000F" w:tentative="1">
      <w:start w:val="1"/>
      <w:numFmt w:val="decimal"/>
      <w:lvlText w:val="%7."/>
      <w:lvlJc w:val="left"/>
      <w:pPr>
        <w:ind w:left="3396" w:hanging="480"/>
      </w:pPr>
    </w:lvl>
    <w:lvl w:ilvl="7" w:tplc="04090019" w:tentative="1">
      <w:start w:val="1"/>
      <w:numFmt w:val="ideographTraditional"/>
      <w:lvlText w:val="%8、"/>
      <w:lvlJc w:val="left"/>
      <w:pPr>
        <w:ind w:left="3876" w:hanging="480"/>
      </w:pPr>
    </w:lvl>
    <w:lvl w:ilvl="8" w:tplc="0409001B" w:tentative="1">
      <w:start w:val="1"/>
      <w:numFmt w:val="lowerRoman"/>
      <w:lvlText w:val="%9."/>
      <w:lvlJc w:val="right"/>
      <w:pPr>
        <w:ind w:left="4356" w:hanging="480"/>
      </w:pPr>
    </w:lvl>
  </w:abstractNum>
  <w:abstractNum w:abstractNumId="24" w15:restartNumberingAfterBreak="0">
    <w:nsid w:val="755A5656"/>
    <w:multiLevelType w:val="hybridMultilevel"/>
    <w:tmpl w:val="9F4A6B72"/>
    <w:lvl w:ilvl="0" w:tplc="FE3E3D36">
      <w:start w:val="1"/>
      <w:numFmt w:val="decimal"/>
      <w:lvlText w:val="%1."/>
      <w:lvlJc w:val="left"/>
      <w:pPr>
        <w:ind w:left="396" w:hanging="360"/>
      </w:pPr>
      <w:rPr>
        <w:rFonts w:hint="default"/>
      </w:rPr>
    </w:lvl>
    <w:lvl w:ilvl="1" w:tplc="04090019" w:tentative="1">
      <w:start w:val="1"/>
      <w:numFmt w:val="ideographTraditional"/>
      <w:lvlText w:val="%2、"/>
      <w:lvlJc w:val="left"/>
      <w:pPr>
        <w:ind w:left="996" w:hanging="480"/>
      </w:pPr>
    </w:lvl>
    <w:lvl w:ilvl="2" w:tplc="0409001B" w:tentative="1">
      <w:start w:val="1"/>
      <w:numFmt w:val="lowerRoman"/>
      <w:lvlText w:val="%3."/>
      <w:lvlJc w:val="right"/>
      <w:pPr>
        <w:ind w:left="1476" w:hanging="480"/>
      </w:pPr>
    </w:lvl>
    <w:lvl w:ilvl="3" w:tplc="0409000F" w:tentative="1">
      <w:start w:val="1"/>
      <w:numFmt w:val="decimal"/>
      <w:lvlText w:val="%4."/>
      <w:lvlJc w:val="left"/>
      <w:pPr>
        <w:ind w:left="1956" w:hanging="480"/>
      </w:pPr>
    </w:lvl>
    <w:lvl w:ilvl="4" w:tplc="04090019" w:tentative="1">
      <w:start w:val="1"/>
      <w:numFmt w:val="ideographTraditional"/>
      <w:lvlText w:val="%5、"/>
      <w:lvlJc w:val="left"/>
      <w:pPr>
        <w:ind w:left="2436" w:hanging="480"/>
      </w:pPr>
    </w:lvl>
    <w:lvl w:ilvl="5" w:tplc="0409001B" w:tentative="1">
      <w:start w:val="1"/>
      <w:numFmt w:val="lowerRoman"/>
      <w:lvlText w:val="%6."/>
      <w:lvlJc w:val="right"/>
      <w:pPr>
        <w:ind w:left="2916" w:hanging="480"/>
      </w:pPr>
    </w:lvl>
    <w:lvl w:ilvl="6" w:tplc="0409000F" w:tentative="1">
      <w:start w:val="1"/>
      <w:numFmt w:val="decimal"/>
      <w:lvlText w:val="%7."/>
      <w:lvlJc w:val="left"/>
      <w:pPr>
        <w:ind w:left="3396" w:hanging="480"/>
      </w:pPr>
    </w:lvl>
    <w:lvl w:ilvl="7" w:tplc="04090019" w:tentative="1">
      <w:start w:val="1"/>
      <w:numFmt w:val="ideographTraditional"/>
      <w:lvlText w:val="%8、"/>
      <w:lvlJc w:val="left"/>
      <w:pPr>
        <w:ind w:left="3876" w:hanging="480"/>
      </w:pPr>
    </w:lvl>
    <w:lvl w:ilvl="8" w:tplc="0409001B" w:tentative="1">
      <w:start w:val="1"/>
      <w:numFmt w:val="lowerRoman"/>
      <w:lvlText w:val="%9."/>
      <w:lvlJc w:val="right"/>
      <w:pPr>
        <w:ind w:left="4356" w:hanging="480"/>
      </w:pPr>
    </w:lvl>
  </w:abstractNum>
  <w:abstractNum w:abstractNumId="25" w15:restartNumberingAfterBreak="0">
    <w:nsid w:val="78005ECF"/>
    <w:multiLevelType w:val="hybridMultilevel"/>
    <w:tmpl w:val="42344C5E"/>
    <w:lvl w:ilvl="0" w:tplc="2924A5F6">
      <w:start w:val="1"/>
      <w:numFmt w:val="decimal"/>
      <w:lvlText w:val="%1."/>
      <w:lvlJc w:val="left"/>
      <w:pPr>
        <w:ind w:left="1929" w:hanging="360"/>
      </w:pPr>
      <w:rPr>
        <w:rFonts w:hint="default"/>
      </w:rPr>
    </w:lvl>
    <w:lvl w:ilvl="1" w:tplc="04090019" w:tentative="1">
      <w:start w:val="1"/>
      <w:numFmt w:val="ideographTraditional"/>
      <w:lvlText w:val="%2、"/>
      <w:lvlJc w:val="left"/>
      <w:pPr>
        <w:ind w:left="2529" w:hanging="480"/>
      </w:pPr>
    </w:lvl>
    <w:lvl w:ilvl="2" w:tplc="0409001B" w:tentative="1">
      <w:start w:val="1"/>
      <w:numFmt w:val="lowerRoman"/>
      <w:lvlText w:val="%3."/>
      <w:lvlJc w:val="right"/>
      <w:pPr>
        <w:ind w:left="3009" w:hanging="480"/>
      </w:pPr>
    </w:lvl>
    <w:lvl w:ilvl="3" w:tplc="0409000F" w:tentative="1">
      <w:start w:val="1"/>
      <w:numFmt w:val="decimal"/>
      <w:lvlText w:val="%4."/>
      <w:lvlJc w:val="left"/>
      <w:pPr>
        <w:ind w:left="3489" w:hanging="480"/>
      </w:pPr>
    </w:lvl>
    <w:lvl w:ilvl="4" w:tplc="04090019" w:tentative="1">
      <w:start w:val="1"/>
      <w:numFmt w:val="ideographTraditional"/>
      <w:lvlText w:val="%5、"/>
      <w:lvlJc w:val="left"/>
      <w:pPr>
        <w:ind w:left="3969" w:hanging="480"/>
      </w:pPr>
    </w:lvl>
    <w:lvl w:ilvl="5" w:tplc="0409001B" w:tentative="1">
      <w:start w:val="1"/>
      <w:numFmt w:val="lowerRoman"/>
      <w:lvlText w:val="%6."/>
      <w:lvlJc w:val="right"/>
      <w:pPr>
        <w:ind w:left="4449" w:hanging="480"/>
      </w:pPr>
    </w:lvl>
    <w:lvl w:ilvl="6" w:tplc="0409000F" w:tentative="1">
      <w:start w:val="1"/>
      <w:numFmt w:val="decimal"/>
      <w:lvlText w:val="%7."/>
      <w:lvlJc w:val="left"/>
      <w:pPr>
        <w:ind w:left="4929" w:hanging="480"/>
      </w:pPr>
    </w:lvl>
    <w:lvl w:ilvl="7" w:tplc="04090019" w:tentative="1">
      <w:start w:val="1"/>
      <w:numFmt w:val="ideographTraditional"/>
      <w:lvlText w:val="%8、"/>
      <w:lvlJc w:val="left"/>
      <w:pPr>
        <w:ind w:left="5409" w:hanging="480"/>
      </w:pPr>
    </w:lvl>
    <w:lvl w:ilvl="8" w:tplc="0409001B" w:tentative="1">
      <w:start w:val="1"/>
      <w:numFmt w:val="lowerRoman"/>
      <w:lvlText w:val="%9."/>
      <w:lvlJc w:val="right"/>
      <w:pPr>
        <w:ind w:left="5889" w:hanging="480"/>
      </w:pPr>
    </w:lvl>
  </w:abstractNum>
  <w:abstractNum w:abstractNumId="26" w15:restartNumberingAfterBreak="0">
    <w:nsid w:val="7814688C"/>
    <w:multiLevelType w:val="hybridMultilevel"/>
    <w:tmpl w:val="6488117A"/>
    <w:lvl w:ilvl="0" w:tplc="969092CE">
      <w:start w:val="1"/>
      <w:numFmt w:val="decimal"/>
      <w:lvlText w:val="(%1)"/>
      <w:lvlJc w:val="left"/>
      <w:pPr>
        <w:ind w:left="396" w:hanging="360"/>
      </w:pPr>
      <w:rPr>
        <w:rFonts w:hint="default"/>
      </w:rPr>
    </w:lvl>
    <w:lvl w:ilvl="1" w:tplc="04090019" w:tentative="1">
      <w:start w:val="1"/>
      <w:numFmt w:val="ideographTraditional"/>
      <w:lvlText w:val="%2、"/>
      <w:lvlJc w:val="left"/>
      <w:pPr>
        <w:ind w:left="996" w:hanging="480"/>
      </w:pPr>
    </w:lvl>
    <w:lvl w:ilvl="2" w:tplc="0409001B" w:tentative="1">
      <w:start w:val="1"/>
      <w:numFmt w:val="lowerRoman"/>
      <w:lvlText w:val="%3."/>
      <w:lvlJc w:val="right"/>
      <w:pPr>
        <w:ind w:left="1476" w:hanging="480"/>
      </w:pPr>
    </w:lvl>
    <w:lvl w:ilvl="3" w:tplc="0409000F" w:tentative="1">
      <w:start w:val="1"/>
      <w:numFmt w:val="decimal"/>
      <w:lvlText w:val="%4."/>
      <w:lvlJc w:val="left"/>
      <w:pPr>
        <w:ind w:left="1956" w:hanging="480"/>
      </w:pPr>
    </w:lvl>
    <w:lvl w:ilvl="4" w:tplc="04090019" w:tentative="1">
      <w:start w:val="1"/>
      <w:numFmt w:val="ideographTraditional"/>
      <w:lvlText w:val="%5、"/>
      <w:lvlJc w:val="left"/>
      <w:pPr>
        <w:ind w:left="2436" w:hanging="480"/>
      </w:pPr>
    </w:lvl>
    <w:lvl w:ilvl="5" w:tplc="0409001B" w:tentative="1">
      <w:start w:val="1"/>
      <w:numFmt w:val="lowerRoman"/>
      <w:lvlText w:val="%6."/>
      <w:lvlJc w:val="right"/>
      <w:pPr>
        <w:ind w:left="2916" w:hanging="480"/>
      </w:pPr>
    </w:lvl>
    <w:lvl w:ilvl="6" w:tplc="0409000F" w:tentative="1">
      <w:start w:val="1"/>
      <w:numFmt w:val="decimal"/>
      <w:lvlText w:val="%7."/>
      <w:lvlJc w:val="left"/>
      <w:pPr>
        <w:ind w:left="3396" w:hanging="480"/>
      </w:pPr>
    </w:lvl>
    <w:lvl w:ilvl="7" w:tplc="04090019" w:tentative="1">
      <w:start w:val="1"/>
      <w:numFmt w:val="ideographTraditional"/>
      <w:lvlText w:val="%8、"/>
      <w:lvlJc w:val="left"/>
      <w:pPr>
        <w:ind w:left="3876" w:hanging="480"/>
      </w:pPr>
    </w:lvl>
    <w:lvl w:ilvl="8" w:tplc="0409001B" w:tentative="1">
      <w:start w:val="1"/>
      <w:numFmt w:val="lowerRoman"/>
      <w:lvlText w:val="%9."/>
      <w:lvlJc w:val="right"/>
      <w:pPr>
        <w:ind w:left="4356" w:hanging="480"/>
      </w:pPr>
    </w:lvl>
  </w:abstractNum>
  <w:num w:numId="1">
    <w:abstractNumId w:val="23"/>
  </w:num>
  <w:num w:numId="2">
    <w:abstractNumId w:val="26"/>
  </w:num>
  <w:num w:numId="3">
    <w:abstractNumId w:val="24"/>
  </w:num>
  <w:num w:numId="4">
    <w:abstractNumId w:val="19"/>
  </w:num>
  <w:num w:numId="5">
    <w:abstractNumId w:val="7"/>
  </w:num>
  <w:num w:numId="6">
    <w:abstractNumId w:val="11"/>
  </w:num>
  <w:num w:numId="7">
    <w:abstractNumId w:val="10"/>
  </w:num>
  <w:num w:numId="8">
    <w:abstractNumId w:val="0"/>
  </w:num>
  <w:num w:numId="9">
    <w:abstractNumId w:val="5"/>
  </w:num>
  <w:num w:numId="10">
    <w:abstractNumId w:val="9"/>
  </w:num>
  <w:num w:numId="11">
    <w:abstractNumId w:val="17"/>
  </w:num>
  <w:num w:numId="12">
    <w:abstractNumId w:val="1"/>
  </w:num>
  <w:num w:numId="13">
    <w:abstractNumId w:val="25"/>
  </w:num>
  <w:num w:numId="14">
    <w:abstractNumId w:val="2"/>
  </w:num>
  <w:num w:numId="15">
    <w:abstractNumId w:val="8"/>
  </w:num>
  <w:num w:numId="16">
    <w:abstractNumId w:val="21"/>
  </w:num>
  <w:num w:numId="17">
    <w:abstractNumId w:val="14"/>
  </w:num>
  <w:num w:numId="18">
    <w:abstractNumId w:val="3"/>
  </w:num>
  <w:num w:numId="19">
    <w:abstractNumId w:val="16"/>
  </w:num>
  <w:num w:numId="20">
    <w:abstractNumId w:val="6"/>
  </w:num>
  <w:num w:numId="21">
    <w:abstractNumId w:val="12"/>
  </w:num>
  <w:num w:numId="22">
    <w:abstractNumId w:val="15"/>
  </w:num>
  <w:num w:numId="23">
    <w:abstractNumId w:val="22"/>
  </w:num>
  <w:num w:numId="24">
    <w:abstractNumId w:val="4"/>
  </w:num>
  <w:num w:numId="25">
    <w:abstractNumId w:val="18"/>
  </w:num>
  <w:num w:numId="26">
    <w:abstractNumId w:val="13"/>
  </w:num>
  <w:num w:numId="27">
    <w:abstractNumId w:val="2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732"/>
    <w:rsid w:val="00005A14"/>
    <w:rsid w:val="00006F5B"/>
    <w:rsid w:val="00007829"/>
    <w:rsid w:val="0001070C"/>
    <w:rsid w:val="00012726"/>
    <w:rsid w:val="00013283"/>
    <w:rsid w:val="00015028"/>
    <w:rsid w:val="00020915"/>
    <w:rsid w:val="00025897"/>
    <w:rsid w:val="00026818"/>
    <w:rsid w:val="0003284A"/>
    <w:rsid w:val="0003460E"/>
    <w:rsid w:val="0004358E"/>
    <w:rsid w:val="00043DF3"/>
    <w:rsid w:val="00043F0B"/>
    <w:rsid w:val="00043FCA"/>
    <w:rsid w:val="000457A9"/>
    <w:rsid w:val="00052328"/>
    <w:rsid w:val="0005390E"/>
    <w:rsid w:val="0005467D"/>
    <w:rsid w:val="00054F89"/>
    <w:rsid w:val="00055983"/>
    <w:rsid w:val="00056232"/>
    <w:rsid w:val="000618F4"/>
    <w:rsid w:val="000625FB"/>
    <w:rsid w:val="00063FD1"/>
    <w:rsid w:val="00065EEB"/>
    <w:rsid w:val="00070B8C"/>
    <w:rsid w:val="00071389"/>
    <w:rsid w:val="00076985"/>
    <w:rsid w:val="0007717E"/>
    <w:rsid w:val="000777F5"/>
    <w:rsid w:val="00086532"/>
    <w:rsid w:val="0008774D"/>
    <w:rsid w:val="000901C0"/>
    <w:rsid w:val="00090A8E"/>
    <w:rsid w:val="000935D9"/>
    <w:rsid w:val="0009497F"/>
    <w:rsid w:val="00096574"/>
    <w:rsid w:val="000A0565"/>
    <w:rsid w:val="000A7D36"/>
    <w:rsid w:val="000B35FA"/>
    <w:rsid w:val="000B3A1D"/>
    <w:rsid w:val="000B467A"/>
    <w:rsid w:val="000C0954"/>
    <w:rsid w:val="000C2EFB"/>
    <w:rsid w:val="000C4CAA"/>
    <w:rsid w:val="000C5321"/>
    <w:rsid w:val="000C54CD"/>
    <w:rsid w:val="000C55A7"/>
    <w:rsid w:val="000D4391"/>
    <w:rsid w:val="000D54B0"/>
    <w:rsid w:val="000D596B"/>
    <w:rsid w:val="000D5BC1"/>
    <w:rsid w:val="000E378C"/>
    <w:rsid w:val="000E7177"/>
    <w:rsid w:val="000F0CE0"/>
    <w:rsid w:val="000F646F"/>
    <w:rsid w:val="00102CBF"/>
    <w:rsid w:val="00104FB1"/>
    <w:rsid w:val="00105E7E"/>
    <w:rsid w:val="00107A1B"/>
    <w:rsid w:val="0011088A"/>
    <w:rsid w:val="0011103E"/>
    <w:rsid w:val="001208A0"/>
    <w:rsid w:val="00120A3C"/>
    <w:rsid w:val="00123501"/>
    <w:rsid w:val="00124BE1"/>
    <w:rsid w:val="001251E8"/>
    <w:rsid w:val="0012565D"/>
    <w:rsid w:val="00125FE5"/>
    <w:rsid w:val="00127279"/>
    <w:rsid w:val="00134486"/>
    <w:rsid w:val="0014065E"/>
    <w:rsid w:val="00142CCD"/>
    <w:rsid w:val="00144782"/>
    <w:rsid w:val="00146598"/>
    <w:rsid w:val="00151E16"/>
    <w:rsid w:val="00153275"/>
    <w:rsid w:val="00156C68"/>
    <w:rsid w:val="00156FCE"/>
    <w:rsid w:val="00157C3D"/>
    <w:rsid w:val="00160BFA"/>
    <w:rsid w:val="00185A2A"/>
    <w:rsid w:val="001860F5"/>
    <w:rsid w:val="001877C4"/>
    <w:rsid w:val="00195978"/>
    <w:rsid w:val="00197F3A"/>
    <w:rsid w:val="001A6223"/>
    <w:rsid w:val="001A7ECD"/>
    <w:rsid w:val="001B08DB"/>
    <w:rsid w:val="001B1481"/>
    <w:rsid w:val="001B2F15"/>
    <w:rsid w:val="001B36B4"/>
    <w:rsid w:val="001B5D22"/>
    <w:rsid w:val="001C0105"/>
    <w:rsid w:val="001C361C"/>
    <w:rsid w:val="001C5A05"/>
    <w:rsid w:val="001C6B6C"/>
    <w:rsid w:val="001C6DC5"/>
    <w:rsid w:val="001D040C"/>
    <w:rsid w:val="001D12AE"/>
    <w:rsid w:val="001D1906"/>
    <w:rsid w:val="001D4357"/>
    <w:rsid w:val="001D6768"/>
    <w:rsid w:val="001E39AF"/>
    <w:rsid w:val="001E3CF9"/>
    <w:rsid w:val="001F289C"/>
    <w:rsid w:val="001F3E32"/>
    <w:rsid w:val="001F6479"/>
    <w:rsid w:val="00200151"/>
    <w:rsid w:val="002001B9"/>
    <w:rsid w:val="002013F4"/>
    <w:rsid w:val="00210247"/>
    <w:rsid w:val="00212516"/>
    <w:rsid w:val="002138B6"/>
    <w:rsid w:val="0021487B"/>
    <w:rsid w:val="0021778A"/>
    <w:rsid w:val="00221744"/>
    <w:rsid w:val="00223332"/>
    <w:rsid w:val="002264CD"/>
    <w:rsid w:val="00227AFC"/>
    <w:rsid w:val="00250732"/>
    <w:rsid w:val="0025115A"/>
    <w:rsid w:val="00256493"/>
    <w:rsid w:val="00261E91"/>
    <w:rsid w:val="00262D77"/>
    <w:rsid w:val="00267286"/>
    <w:rsid w:val="002703A4"/>
    <w:rsid w:val="002704D0"/>
    <w:rsid w:val="00273807"/>
    <w:rsid w:val="002766FA"/>
    <w:rsid w:val="00281BE6"/>
    <w:rsid w:val="002849F7"/>
    <w:rsid w:val="00287214"/>
    <w:rsid w:val="00293D95"/>
    <w:rsid w:val="002946DE"/>
    <w:rsid w:val="002A288D"/>
    <w:rsid w:val="002A38D7"/>
    <w:rsid w:val="002A50B3"/>
    <w:rsid w:val="002A6E89"/>
    <w:rsid w:val="002A7D25"/>
    <w:rsid w:val="002B0C39"/>
    <w:rsid w:val="002B3CFC"/>
    <w:rsid w:val="002B67A0"/>
    <w:rsid w:val="002B6E82"/>
    <w:rsid w:val="002B7AE4"/>
    <w:rsid w:val="002C1313"/>
    <w:rsid w:val="002C248E"/>
    <w:rsid w:val="002C7745"/>
    <w:rsid w:val="002E4873"/>
    <w:rsid w:val="002E4BB6"/>
    <w:rsid w:val="002E57FA"/>
    <w:rsid w:val="002E6F7F"/>
    <w:rsid w:val="002F0145"/>
    <w:rsid w:val="002F1D50"/>
    <w:rsid w:val="002F3B06"/>
    <w:rsid w:val="00301DEC"/>
    <w:rsid w:val="00302AF2"/>
    <w:rsid w:val="00305094"/>
    <w:rsid w:val="003076DB"/>
    <w:rsid w:val="00313AF4"/>
    <w:rsid w:val="00314F45"/>
    <w:rsid w:val="00316B4C"/>
    <w:rsid w:val="00317369"/>
    <w:rsid w:val="00323D22"/>
    <w:rsid w:val="00330C7A"/>
    <w:rsid w:val="00332BB5"/>
    <w:rsid w:val="00333C40"/>
    <w:rsid w:val="00336859"/>
    <w:rsid w:val="00337032"/>
    <w:rsid w:val="00337606"/>
    <w:rsid w:val="00340CFB"/>
    <w:rsid w:val="003413D3"/>
    <w:rsid w:val="003438C0"/>
    <w:rsid w:val="00345BF4"/>
    <w:rsid w:val="003504A1"/>
    <w:rsid w:val="00350A5C"/>
    <w:rsid w:val="003519EB"/>
    <w:rsid w:val="00351DB4"/>
    <w:rsid w:val="00353C77"/>
    <w:rsid w:val="00354D1D"/>
    <w:rsid w:val="003555F8"/>
    <w:rsid w:val="00361F02"/>
    <w:rsid w:val="00362451"/>
    <w:rsid w:val="00364FB5"/>
    <w:rsid w:val="00365350"/>
    <w:rsid w:val="003668FA"/>
    <w:rsid w:val="00367C9D"/>
    <w:rsid w:val="003731E3"/>
    <w:rsid w:val="00380848"/>
    <w:rsid w:val="00381264"/>
    <w:rsid w:val="00381D5A"/>
    <w:rsid w:val="00382184"/>
    <w:rsid w:val="00385E5E"/>
    <w:rsid w:val="0038758A"/>
    <w:rsid w:val="0039193E"/>
    <w:rsid w:val="003919CD"/>
    <w:rsid w:val="0039232F"/>
    <w:rsid w:val="003A1585"/>
    <w:rsid w:val="003A40DB"/>
    <w:rsid w:val="003A59B6"/>
    <w:rsid w:val="003B1771"/>
    <w:rsid w:val="003B349A"/>
    <w:rsid w:val="003B4A26"/>
    <w:rsid w:val="003B6410"/>
    <w:rsid w:val="003C0CF0"/>
    <w:rsid w:val="003C1A3F"/>
    <w:rsid w:val="003C6087"/>
    <w:rsid w:val="003D172C"/>
    <w:rsid w:val="003D2951"/>
    <w:rsid w:val="003D2BB0"/>
    <w:rsid w:val="003D3A3D"/>
    <w:rsid w:val="003D42DA"/>
    <w:rsid w:val="003D6711"/>
    <w:rsid w:val="003E2E05"/>
    <w:rsid w:val="003E32BE"/>
    <w:rsid w:val="003F4C1B"/>
    <w:rsid w:val="003F5072"/>
    <w:rsid w:val="00402900"/>
    <w:rsid w:val="004041AA"/>
    <w:rsid w:val="00405D38"/>
    <w:rsid w:val="00407A56"/>
    <w:rsid w:val="004106D3"/>
    <w:rsid w:val="004119D8"/>
    <w:rsid w:val="004156A9"/>
    <w:rsid w:val="0041702C"/>
    <w:rsid w:val="00421725"/>
    <w:rsid w:val="00421871"/>
    <w:rsid w:val="00425B80"/>
    <w:rsid w:val="0043126D"/>
    <w:rsid w:val="0043310A"/>
    <w:rsid w:val="004335CB"/>
    <w:rsid w:val="00433C59"/>
    <w:rsid w:val="0043435E"/>
    <w:rsid w:val="00434F07"/>
    <w:rsid w:val="004369C6"/>
    <w:rsid w:val="0043791D"/>
    <w:rsid w:val="004419DB"/>
    <w:rsid w:val="00442CC0"/>
    <w:rsid w:val="00443A6B"/>
    <w:rsid w:val="004455A7"/>
    <w:rsid w:val="00447C82"/>
    <w:rsid w:val="00451220"/>
    <w:rsid w:val="004514BF"/>
    <w:rsid w:val="0045287D"/>
    <w:rsid w:val="0045580F"/>
    <w:rsid w:val="0046724B"/>
    <w:rsid w:val="004677ED"/>
    <w:rsid w:val="00473B4C"/>
    <w:rsid w:val="00477854"/>
    <w:rsid w:val="0048292F"/>
    <w:rsid w:val="0048415F"/>
    <w:rsid w:val="004875A8"/>
    <w:rsid w:val="00495FD0"/>
    <w:rsid w:val="004A2856"/>
    <w:rsid w:val="004A59E0"/>
    <w:rsid w:val="004A6F53"/>
    <w:rsid w:val="004B21F2"/>
    <w:rsid w:val="004C258B"/>
    <w:rsid w:val="004C26DA"/>
    <w:rsid w:val="004C5668"/>
    <w:rsid w:val="004C68F9"/>
    <w:rsid w:val="004D56BA"/>
    <w:rsid w:val="004D56FF"/>
    <w:rsid w:val="004D6D6E"/>
    <w:rsid w:val="004D6DFD"/>
    <w:rsid w:val="004E04CF"/>
    <w:rsid w:val="004E13D7"/>
    <w:rsid w:val="004E2851"/>
    <w:rsid w:val="004E5BCF"/>
    <w:rsid w:val="004E5D6D"/>
    <w:rsid w:val="004E60FF"/>
    <w:rsid w:val="004E66BC"/>
    <w:rsid w:val="004E7275"/>
    <w:rsid w:val="004F07D3"/>
    <w:rsid w:val="004F48ED"/>
    <w:rsid w:val="00501259"/>
    <w:rsid w:val="00504440"/>
    <w:rsid w:val="0050495F"/>
    <w:rsid w:val="00506B33"/>
    <w:rsid w:val="00510BA3"/>
    <w:rsid w:val="00510D07"/>
    <w:rsid w:val="00515E73"/>
    <w:rsid w:val="0052183C"/>
    <w:rsid w:val="00524952"/>
    <w:rsid w:val="005252A7"/>
    <w:rsid w:val="005261F9"/>
    <w:rsid w:val="00532278"/>
    <w:rsid w:val="00540099"/>
    <w:rsid w:val="00540FFB"/>
    <w:rsid w:val="005425E5"/>
    <w:rsid w:val="00543918"/>
    <w:rsid w:val="00546423"/>
    <w:rsid w:val="00551E9F"/>
    <w:rsid w:val="005557F5"/>
    <w:rsid w:val="00561998"/>
    <w:rsid w:val="00582727"/>
    <w:rsid w:val="00582D00"/>
    <w:rsid w:val="0058305B"/>
    <w:rsid w:val="00586BA5"/>
    <w:rsid w:val="00590B1D"/>
    <w:rsid w:val="005925EA"/>
    <w:rsid w:val="0059342F"/>
    <w:rsid w:val="00594622"/>
    <w:rsid w:val="00594C93"/>
    <w:rsid w:val="00596655"/>
    <w:rsid w:val="005A1D56"/>
    <w:rsid w:val="005A2216"/>
    <w:rsid w:val="005A42E3"/>
    <w:rsid w:val="005A4547"/>
    <w:rsid w:val="005A47A5"/>
    <w:rsid w:val="005A5804"/>
    <w:rsid w:val="005B1287"/>
    <w:rsid w:val="005B414F"/>
    <w:rsid w:val="005B4E6C"/>
    <w:rsid w:val="005B5782"/>
    <w:rsid w:val="005B5E96"/>
    <w:rsid w:val="005B7614"/>
    <w:rsid w:val="005C2BF2"/>
    <w:rsid w:val="005C34E0"/>
    <w:rsid w:val="005C61CB"/>
    <w:rsid w:val="005C6AF1"/>
    <w:rsid w:val="005D2994"/>
    <w:rsid w:val="005D2A1D"/>
    <w:rsid w:val="005D4C8D"/>
    <w:rsid w:val="005E02FF"/>
    <w:rsid w:val="005E033A"/>
    <w:rsid w:val="005E4040"/>
    <w:rsid w:val="005E56B2"/>
    <w:rsid w:val="005E7841"/>
    <w:rsid w:val="005E7979"/>
    <w:rsid w:val="005F2593"/>
    <w:rsid w:val="005F4F54"/>
    <w:rsid w:val="005F7709"/>
    <w:rsid w:val="00600D53"/>
    <w:rsid w:val="00602B42"/>
    <w:rsid w:val="006067F7"/>
    <w:rsid w:val="00606ABF"/>
    <w:rsid w:val="00611C95"/>
    <w:rsid w:val="00611EDB"/>
    <w:rsid w:val="00612C86"/>
    <w:rsid w:val="0061448D"/>
    <w:rsid w:val="00615D2C"/>
    <w:rsid w:val="00615FAD"/>
    <w:rsid w:val="0062300C"/>
    <w:rsid w:val="00630188"/>
    <w:rsid w:val="00633F40"/>
    <w:rsid w:val="00647965"/>
    <w:rsid w:val="00650D9E"/>
    <w:rsid w:val="00650E27"/>
    <w:rsid w:val="00653B79"/>
    <w:rsid w:val="006568BD"/>
    <w:rsid w:val="00656E6F"/>
    <w:rsid w:val="00656F57"/>
    <w:rsid w:val="00657490"/>
    <w:rsid w:val="006618E7"/>
    <w:rsid w:val="00664657"/>
    <w:rsid w:val="006654CC"/>
    <w:rsid w:val="00667FD3"/>
    <w:rsid w:val="00671AC1"/>
    <w:rsid w:val="00676144"/>
    <w:rsid w:val="006766D9"/>
    <w:rsid w:val="00677D58"/>
    <w:rsid w:val="00681624"/>
    <w:rsid w:val="00682B67"/>
    <w:rsid w:val="00682C08"/>
    <w:rsid w:val="00687624"/>
    <w:rsid w:val="00687686"/>
    <w:rsid w:val="00690154"/>
    <w:rsid w:val="006954D5"/>
    <w:rsid w:val="00697353"/>
    <w:rsid w:val="006A3E63"/>
    <w:rsid w:val="006A4D61"/>
    <w:rsid w:val="006A50AE"/>
    <w:rsid w:val="006A7687"/>
    <w:rsid w:val="006A7907"/>
    <w:rsid w:val="006B0187"/>
    <w:rsid w:val="006B08A4"/>
    <w:rsid w:val="006B4CBB"/>
    <w:rsid w:val="006C1DDA"/>
    <w:rsid w:val="006C3374"/>
    <w:rsid w:val="006C4651"/>
    <w:rsid w:val="006C4A2D"/>
    <w:rsid w:val="006C642D"/>
    <w:rsid w:val="006C6E86"/>
    <w:rsid w:val="006D2C71"/>
    <w:rsid w:val="006D425C"/>
    <w:rsid w:val="006D5232"/>
    <w:rsid w:val="006D6C0F"/>
    <w:rsid w:val="006E08DC"/>
    <w:rsid w:val="006E2BD8"/>
    <w:rsid w:val="006E2EA1"/>
    <w:rsid w:val="006E77C7"/>
    <w:rsid w:val="006F13C3"/>
    <w:rsid w:val="006F4715"/>
    <w:rsid w:val="006F5C6A"/>
    <w:rsid w:val="006F6899"/>
    <w:rsid w:val="00701974"/>
    <w:rsid w:val="00701D69"/>
    <w:rsid w:val="00701EFF"/>
    <w:rsid w:val="00701F1E"/>
    <w:rsid w:val="00702D19"/>
    <w:rsid w:val="00702DE6"/>
    <w:rsid w:val="00705D58"/>
    <w:rsid w:val="007070D0"/>
    <w:rsid w:val="00707DB2"/>
    <w:rsid w:val="00713B8A"/>
    <w:rsid w:val="00715799"/>
    <w:rsid w:val="00721762"/>
    <w:rsid w:val="00722830"/>
    <w:rsid w:val="007323D5"/>
    <w:rsid w:val="0073540D"/>
    <w:rsid w:val="00737221"/>
    <w:rsid w:val="0073724F"/>
    <w:rsid w:val="007402F7"/>
    <w:rsid w:val="0074269C"/>
    <w:rsid w:val="0074591C"/>
    <w:rsid w:val="00751755"/>
    <w:rsid w:val="00754F5F"/>
    <w:rsid w:val="007607E7"/>
    <w:rsid w:val="00762870"/>
    <w:rsid w:val="007652B6"/>
    <w:rsid w:val="007709BF"/>
    <w:rsid w:val="00784724"/>
    <w:rsid w:val="0079115E"/>
    <w:rsid w:val="0079488C"/>
    <w:rsid w:val="00796242"/>
    <w:rsid w:val="00796AE3"/>
    <w:rsid w:val="007975CE"/>
    <w:rsid w:val="007A2A77"/>
    <w:rsid w:val="007A3872"/>
    <w:rsid w:val="007A56DC"/>
    <w:rsid w:val="007B07F3"/>
    <w:rsid w:val="007B3B87"/>
    <w:rsid w:val="007B6934"/>
    <w:rsid w:val="007B7902"/>
    <w:rsid w:val="007B79F0"/>
    <w:rsid w:val="007C4B10"/>
    <w:rsid w:val="007C51F3"/>
    <w:rsid w:val="007C609F"/>
    <w:rsid w:val="007C7250"/>
    <w:rsid w:val="007C7CFC"/>
    <w:rsid w:val="007D79B0"/>
    <w:rsid w:val="007D7EDB"/>
    <w:rsid w:val="007E0441"/>
    <w:rsid w:val="007E6B96"/>
    <w:rsid w:val="007F3D95"/>
    <w:rsid w:val="007F73A3"/>
    <w:rsid w:val="008010FE"/>
    <w:rsid w:val="0080634D"/>
    <w:rsid w:val="00810165"/>
    <w:rsid w:val="00817379"/>
    <w:rsid w:val="008202E6"/>
    <w:rsid w:val="00820E5F"/>
    <w:rsid w:val="00824709"/>
    <w:rsid w:val="00827BA6"/>
    <w:rsid w:val="0083081A"/>
    <w:rsid w:val="008308CE"/>
    <w:rsid w:val="00831065"/>
    <w:rsid w:val="00836853"/>
    <w:rsid w:val="008375F9"/>
    <w:rsid w:val="00840CDE"/>
    <w:rsid w:val="00844403"/>
    <w:rsid w:val="00844410"/>
    <w:rsid w:val="008466E3"/>
    <w:rsid w:val="0085030F"/>
    <w:rsid w:val="008558F8"/>
    <w:rsid w:val="00855D74"/>
    <w:rsid w:val="0085723D"/>
    <w:rsid w:val="00862C96"/>
    <w:rsid w:val="0086617B"/>
    <w:rsid w:val="008778B7"/>
    <w:rsid w:val="008810AE"/>
    <w:rsid w:val="008865C0"/>
    <w:rsid w:val="008878F3"/>
    <w:rsid w:val="00887E0D"/>
    <w:rsid w:val="008928C2"/>
    <w:rsid w:val="00894CDA"/>
    <w:rsid w:val="008A33C6"/>
    <w:rsid w:val="008A3D4F"/>
    <w:rsid w:val="008A3DD1"/>
    <w:rsid w:val="008A7B0C"/>
    <w:rsid w:val="008B180D"/>
    <w:rsid w:val="008B51D8"/>
    <w:rsid w:val="008B55C6"/>
    <w:rsid w:val="008B62B3"/>
    <w:rsid w:val="008C37BB"/>
    <w:rsid w:val="008C4972"/>
    <w:rsid w:val="008C6B79"/>
    <w:rsid w:val="008D13D5"/>
    <w:rsid w:val="008D5BA7"/>
    <w:rsid w:val="008D68D6"/>
    <w:rsid w:val="008E043B"/>
    <w:rsid w:val="008E0E02"/>
    <w:rsid w:val="008E57F2"/>
    <w:rsid w:val="008E63C0"/>
    <w:rsid w:val="008F0032"/>
    <w:rsid w:val="008F0181"/>
    <w:rsid w:val="008F0C78"/>
    <w:rsid w:val="008F2531"/>
    <w:rsid w:val="008F4015"/>
    <w:rsid w:val="008F4146"/>
    <w:rsid w:val="008F514C"/>
    <w:rsid w:val="008F54B9"/>
    <w:rsid w:val="008F684E"/>
    <w:rsid w:val="008F6E9D"/>
    <w:rsid w:val="008F77BD"/>
    <w:rsid w:val="00900200"/>
    <w:rsid w:val="00904784"/>
    <w:rsid w:val="00904D78"/>
    <w:rsid w:val="009075B4"/>
    <w:rsid w:val="00911402"/>
    <w:rsid w:val="009136F4"/>
    <w:rsid w:val="00915E0F"/>
    <w:rsid w:val="00915F71"/>
    <w:rsid w:val="009162F8"/>
    <w:rsid w:val="0091773D"/>
    <w:rsid w:val="00922554"/>
    <w:rsid w:val="00923A70"/>
    <w:rsid w:val="0092445F"/>
    <w:rsid w:val="009265A3"/>
    <w:rsid w:val="00926E4F"/>
    <w:rsid w:val="00931B48"/>
    <w:rsid w:val="00933862"/>
    <w:rsid w:val="00940D97"/>
    <w:rsid w:val="009426C7"/>
    <w:rsid w:val="009439C4"/>
    <w:rsid w:val="009444C1"/>
    <w:rsid w:val="009449C0"/>
    <w:rsid w:val="00950E5A"/>
    <w:rsid w:val="00953478"/>
    <w:rsid w:val="00960613"/>
    <w:rsid w:val="00961D1E"/>
    <w:rsid w:val="00964AE0"/>
    <w:rsid w:val="009655F6"/>
    <w:rsid w:val="00970D53"/>
    <w:rsid w:val="00971AED"/>
    <w:rsid w:val="00972A83"/>
    <w:rsid w:val="009753A8"/>
    <w:rsid w:val="00975422"/>
    <w:rsid w:val="0097578E"/>
    <w:rsid w:val="0097695F"/>
    <w:rsid w:val="009823E5"/>
    <w:rsid w:val="0098337F"/>
    <w:rsid w:val="00985E64"/>
    <w:rsid w:val="00986E57"/>
    <w:rsid w:val="00993970"/>
    <w:rsid w:val="00993BEB"/>
    <w:rsid w:val="009A34B9"/>
    <w:rsid w:val="009A3D89"/>
    <w:rsid w:val="009A46F4"/>
    <w:rsid w:val="009A4947"/>
    <w:rsid w:val="009A7475"/>
    <w:rsid w:val="009B372D"/>
    <w:rsid w:val="009B3A34"/>
    <w:rsid w:val="009B7C37"/>
    <w:rsid w:val="009C0C9C"/>
    <w:rsid w:val="009C0D91"/>
    <w:rsid w:val="009C36CE"/>
    <w:rsid w:val="009C4121"/>
    <w:rsid w:val="009C7689"/>
    <w:rsid w:val="009D0236"/>
    <w:rsid w:val="009D4E34"/>
    <w:rsid w:val="009E53D2"/>
    <w:rsid w:val="009E6B71"/>
    <w:rsid w:val="009E7E89"/>
    <w:rsid w:val="009F6373"/>
    <w:rsid w:val="009F6FA4"/>
    <w:rsid w:val="009F7A91"/>
    <w:rsid w:val="00A01426"/>
    <w:rsid w:val="00A02970"/>
    <w:rsid w:val="00A033D3"/>
    <w:rsid w:val="00A040FF"/>
    <w:rsid w:val="00A04660"/>
    <w:rsid w:val="00A04D4B"/>
    <w:rsid w:val="00A123AC"/>
    <w:rsid w:val="00A12FD9"/>
    <w:rsid w:val="00A21083"/>
    <w:rsid w:val="00A21AC3"/>
    <w:rsid w:val="00A23165"/>
    <w:rsid w:val="00A24A0A"/>
    <w:rsid w:val="00A33647"/>
    <w:rsid w:val="00A36EAF"/>
    <w:rsid w:val="00A37824"/>
    <w:rsid w:val="00A408D0"/>
    <w:rsid w:val="00A42E4F"/>
    <w:rsid w:val="00A46603"/>
    <w:rsid w:val="00A46B09"/>
    <w:rsid w:val="00A54F0E"/>
    <w:rsid w:val="00A61E6E"/>
    <w:rsid w:val="00A642B6"/>
    <w:rsid w:val="00A65BA7"/>
    <w:rsid w:val="00A67B39"/>
    <w:rsid w:val="00A71929"/>
    <w:rsid w:val="00A7296B"/>
    <w:rsid w:val="00A72A70"/>
    <w:rsid w:val="00A72EF2"/>
    <w:rsid w:val="00A745B9"/>
    <w:rsid w:val="00A808D1"/>
    <w:rsid w:val="00A8329D"/>
    <w:rsid w:val="00A947BA"/>
    <w:rsid w:val="00A9615A"/>
    <w:rsid w:val="00AA21CE"/>
    <w:rsid w:val="00AA25CC"/>
    <w:rsid w:val="00AA34F3"/>
    <w:rsid w:val="00AA3CCA"/>
    <w:rsid w:val="00AA660D"/>
    <w:rsid w:val="00AB30A2"/>
    <w:rsid w:val="00AB5226"/>
    <w:rsid w:val="00AB68E9"/>
    <w:rsid w:val="00AC2FB9"/>
    <w:rsid w:val="00AC51BD"/>
    <w:rsid w:val="00AC73DE"/>
    <w:rsid w:val="00AD5ABF"/>
    <w:rsid w:val="00AD5BC7"/>
    <w:rsid w:val="00AD6C4E"/>
    <w:rsid w:val="00AD6D9A"/>
    <w:rsid w:val="00AE03A6"/>
    <w:rsid w:val="00AE4A01"/>
    <w:rsid w:val="00AE6A0D"/>
    <w:rsid w:val="00AF0228"/>
    <w:rsid w:val="00AF1CF3"/>
    <w:rsid w:val="00AF1E98"/>
    <w:rsid w:val="00AF3185"/>
    <w:rsid w:val="00AF37E6"/>
    <w:rsid w:val="00AF3FF3"/>
    <w:rsid w:val="00AF47BF"/>
    <w:rsid w:val="00AF71D5"/>
    <w:rsid w:val="00B0027E"/>
    <w:rsid w:val="00B01EF5"/>
    <w:rsid w:val="00B06995"/>
    <w:rsid w:val="00B13228"/>
    <w:rsid w:val="00B2186E"/>
    <w:rsid w:val="00B225AD"/>
    <w:rsid w:val="00B22702"/>
    <w:rsid w:val="00B27689"/>
    <w:rsid w:val="00B27BF1"/>
    <w:rsid w:val="00B355AB"/>
    <w:rsid w:val="00B37820"/>
    <w:rsid w:val="00B379E7"/>
    <w:rsid w:val="00B54B8E"/>
    <w:rsid w:val="00B57B1C"/>
    <w:rsid w:val="00B640D1"/>
    <w:rsid w:val="00B64C84"/>
    <w:rsid w:val="00B7115E"/>
    <w:rsid w:val="00B71678"/>
    <w:rsid w:val="00B73773"/>
    <w:rsid w:val="00B766D2"/>
    <w:rsid w:val="00B808BC"/>
    <w:rsid w:val="00B828C0"/>
    <w:rsid w:val="00B83607"/>
    <w:rsid w:val="00B83CF9"/>
    <w:rsid w:val="00B85811"/>
    <w:rsid w:val="00B862F5"/>
    <w:rsid w:val="00B86BC7"/>
    <w:rsid w:val="00B90DFB"/>
    <w:rsid w:val="00B92193"/>
    <w:rsid w:val="00B938A7"/>
    <w:rsid w:val="00B94B44"/>
    <w:rsid w:val="00BA0215"/>
    <w:rsid w:val="00BA21D1"/>
    <w:rsid w:val="00BA27D4"/>
    <w:rsid w:val="00BA5630"/>
    <w:rsid w:val="00BA5844"/>
    <w:rsid w:val="00BA66F1"/>
    <w:rsid w:val="00BA6D88"/>
    <w:rsid w:val="00BA7F31"/>
    <w:rsid w:val="00BB18AE"/>
    <w:rsid w:val="00BB5D2F"/>
    <w:rsid w:val="00BB67DD"/>
    <w:rsid w:val="00BC2EEB"/>
    <w:rsid w:val="00BC347B"/>
    <w:rsid w:val="00BC5C3A"/>
    <w:rsid w:val="00BD0206"/>
    <w:rsid w:val="00BD0748"/>
    <w:rsid w:val="00BD1F56"/>
    <w:rsid w:val="00BD21CE"/>
    <w:rsid w:val="00BD5D87"/>
    <w:rsid w:val="00BE13F9"/>
    <w:rsid w:val="00BE2B2A"/>
    <w:rsid w:val="00BE33C0"/>
    <w:rsid w:val="00BE38A5"/>
    <w:rsid w:val="00BF0173"/>
    <w:rsid w:val="00BF4CBA"/>
    <w:rsid w:val="00BF4E86"/>
    <w:rsid w:val="00BF538B"/>
    <w:rsid w:val="00C01369"/>
    <w:rsid w:val="00C026B3"/>
    <w:rsid w:val="00C05B58"/>
    <w:rsid w:val="00C1013F"/>
    <w:rsid w:val="00C1120B"/>
    <w:rsid w:val="00C12FF2"/>
    <w:rsid w:val="00C1358C"/>
    <w:rsid w:val="00C17952"/>
    <w:rsid w:val="00C17B2B"/>
    <w:rsid w:val="00C22D31"/>
    <w:rsid w:val="00C2614B"/>
    <w:rsid w:val="00C2630D"/>
    <w:rsid w:val="00C26E2D"/>
    <w:rsid w:val="00C27E63"/>
    <w:rsid w:val="00C31DB3"/>
    <w:rsid w:val="00C3406A"/>
    <w:rsid w:val="00C403B8"/>
    <w:rsid w:val="00C454F6"/>
    <w:rsid w:val="00C46797"/>
    <w:rsid w:val="00C523EB"/>
    <w:rsid w:val="00C5568F"/>
    <w:rsid w:val="00C55DE4"/>
    <w:rsid w:val="00C56B28"/>
    <w:rsid w:val="00C57855"/>
    <w:rsid w:val="00C62142"/>
    <w:rsid w:val="00C62AC3"/>
    <w:rsid w:val="00C62CC3"/>
    <w:rsid w:val="00C6475F"/>
    <w:rsid w:val="00C65B2B"/>
    <w:rsid w:val="00C75DDF"/>
    <w:rsid w:val="00C83CE2"/>
    <w:rsid w:val="00C92910"/>
    <w:rsid w:val="00C94B00"/>
    <w:rsid w:val="00C95016"/>
    <w:rsid w:val="00C96158"/>
    <w:rsid w:val="00C972C4"/>
    <w:rsid w:val="00CA1D56"/>
    <w:rsid w:val="00CA2D6B"/>
    <w:rsid w:val="00CA66F1"/>
    <w:rsid w:val="00CA704D"/>
    <w:rsid w:val="00CB5CAB"/>
    <w:rsid w:val="00CB7053"/>
    <w:rsid w:val="00CB73FC"/>
    <w:rsid w:val="00CB7497"/>
    <w:rsid w:val="00CB7B02"/>
    <w:rsid w:val="00CC28A2"/>
    <w:rsid w:val="00CC4057"/>
    <w:rsid w:val="00CC6180"/>
    <w:rsid w:val="00CC6E0C"/>
    <w:rsid w:val="00CD1CB7"/>
    <w:rsid w:val="00CD1FCD"/>
    <w:rsid w:val="00CD2527"/>
    <w:rsid w:val="00CD6CCE"/>
    <w:rsid w:val="00CE3213"/>
    <w:rsid w:val="00CE323C"/>
    <w:rsid w:val="00CE386E"/>
    <w:rsid w:val="00CE5FA7"/>
    <w:rsid w:val="00CF0C66"/>
    <w:rsid w:val="00CF1847"/>
    <w:rsid w:val="00D0366A"/>
    <w:rsid w:val="00D04692"/>
    <w:rsid w:val="00D054CA"/>
    <w:rsid w:val="00D07CAE"/>
    <w:rsid w:val="00D10D93"/>
    <w:rsid w:val="00D12B5D"/>
    <w:rsid w:val="00D13404"/>
    <w:rsid w:val="00D245AE"/>
    <w:rsid w:val="00D321C8"/>
    <w:rsid w:val="00D33D33"/>
    <w:rsid w:val="00D36CD3"/>
    <w:rsid w:val="00D42FA8"/>
    <w:rsid w:val="00D472EF"/>
    <w:rsid w:val="00D55796"/>
    <w:rsid w:val="00D657A7"/>
    <w:rsid w:val="00D65808"/>
    <w:rsid w:val="00D660A2"/>
    <w:rsid w:val="00D6691C"/>
    <w:rsid w:val="00D72697"/>
    <w:rsid w:val="00D72DC2"/>
    <w:rsid w:val="00D735B1"/>
    <w:rsid w:val="00D74659"/>
    <w:rsid w:val="00D771A5"/>
    <w:rsid w:val="00D824E9"/>
    <w:rsid w:val="00D93A26"/>
    <w:rsid w:val="00DA0B69"/>
    <w:rsid w:val="00DA297F"/>
    <w:rsid w:val="00DA6835"/>
    <w:rsid w:val="00DA6ADF"/>
    <w:rsid w:val="00DB0C25"/>
    <w:rsid w:val="00DB12D2"/>
    <w:rsid w:val="00DB37FB"/>
    <w:rsid w:val="00DB726C"/>
    <w:rsid w:val="00DC0C11"/>
    <w:rsid w:val="00DC0FBA"/>
    <w:rsid w:val="00DC2119"/>
    <w:rsid w:val="00DC6222"/>
    <w:rsid w:val="00DD7082"/>
    <w:rsid w:val="00DE2491"/>
    <w:rsid w:val="00DE3914"/>
    <w:rsid w:val="00DE5912"/>
    <w:rsid w:val="00DF0201"/>
    <w:rsid w:val="00DF12B4"/>
    <w:rsid w:val="00DF15E7"/>
    <w:rsid w:val="00DF2768"/>
    <w:rsid w:val="00DF5FA1"/>
    <w:rsid w:val="00E017FB"/>
    <w:rsid w:val="00E10035"/>
    <w:rsid w:val="00E1729F"/>
    <w:rsid w:val="00E200FD"/>
    <w:rsid w:val="00E27793"/>
    <w:rsid w:val="00E315CD"/>
    <w:rsid w:val="00E32D57"/>
    <w:rsid w:val="00E40C46"/>
    <w:rsid w:val="00E42432"/>
    <w:rsid w:val="00E4478A"/>
    <w:rsid w:val="00E44E78"/>
    <w:rsid w:val="00E4604D"/>
    <w:rsid w:val="00E47C70"/>
    <w:rsid w:val="00E50CD2"/>
    <w:rsid w:val="00E5621A"/>
    <w:rsid w:val="00E64124"/>
    <w:rsid w:val="00E64291"/>
    <w:rsid w:val="00E67E7E"/>
    <w:rsid w:val="00E7043E"/>
    <w:rsid w:val="00E75171"/>
    <w:rsid w:val="00E7615D"/>
    <w:rsid w:val="00E77851"/>
    <w:rsid w:val="00E807A1"/>
    <w:rsid w:val="00E829FB"/>
    <w:rsid w:val="00EA3085"/>
    <w:rsid w:val="00EA5535"/>
    <w:rsid w:val="00EA74B3"/>
    <w:rsid w:val="00EB0C30"/>
    <w:rsid w:val="00EB1213"/>
    <w:rsid w:val="00EC01D9"/>
    <w:rsid w:val="00EC2F53"/>
    <w:rsid w:val="00EC3C3B"/>
    <w:rsid w:val="00EC4305"/>
    <w:rsid w:val="00EC465F"/>
    <w:rsid w:val="00EC732A"/>
    <w:rsid w:val="00ED01EC"/>
    <w:rsid w:val="00ED3D27"/>
    <w:rsid w:val="00ED4754"/>
    <w:rsid w:val="00ED75C5"/>
    <w:rsid w:val="00EE09CC"/>
    <w:rsid w:val="00EE0B0E"/>
    <w:rsid w:val="00EE0C71"/>
    <w:rsid w:val="00EE0F1A"/>
    <w:rsid w:val="00EE262C"/>
    <w:rsid w:val="00EE7CC3"/>
    <w:rsid w:val="00EF1024"/>
    <w:rsid w:val="00EF148E"/>
    <w:rsid w:val="00EF4E94"/>
    <w:rsid w:val="00EF755F"/>
    <w:rsid w:val="00F007A8"/>
    <w:rsid w:val="00F007CA"/>
    <w:rsid w:val="00F00BB9"/>
    <w:rsid w:val="00F03053"/>
    <w:rsid w:val="00F03B7E"/>
    <w:rsid w:val="00F03D32"/>
    <w:rsid w:val="00F073C8"/>
    <w:rsid w:val="00F0749C"/>
    <w:rsid w:val="00F07D32"/>
    <w:rsid w:val="00F10EF8"/>
    <w:rsid w:val="00F141A8"/>
    <w:rsid w:val="00F247A8"/>
    <w:rsid w:val="00F24821"/>
    <w:rsid w:val="00F258AF"/>
    <w:rsid w:val="00F27276"/>
    <w:rsid w:val="00F310E9"/>
    <w:rsid w:val="00F31711"/>
    <w:rsid w:val="00F332BB"/>
    <w:rsid w:val="00F43062"/>
    <w:rsid w:val="00F45D74"/>
    <w:rsid w:val="00F46D3D"/>
    <w:rsid w:val="00F47BB4"/>
    <w:rsid w:val="00F512C8"/>
    <w:rsid w:val="00F53DBD"/>
    <w:rsid w:val="00F54219"/>
    <w:rsid w:val="00F624DF"/>
    <w:rsid w:val="00F625C0"/>
    <w:rsid w:val="00F64DB0"/>
    <w:rsid w:val="00F77402"/>
    <w:rsid w:val="00F819FF"/>
    <w:rsid w:val="00F81AA0"/>
    <w:rsid w:val="00F81ACF"/>
    <w:rsid w:val="00F8295F"/>
    <w:rsid w:val="00F8368D"/>
    <w:rsid w:val="00F850E7"/>
    <w:rsid w:val="00F85FD5"/>
    <w:rsid w:val="00F90B95"/>
    <w:rsid w:val="00F91193"/>
    <w:rsid w:val="00F91C08"/>
    <w:rsid w:val="00F97756"/>
    <w:rsid w:val="00FA5F0F"/>
    <w:rsid w:val="00FB2B87"/>
    <w:rsid w:val="00FB5E01"/>
    <w:rsid w:val="00FC4820"/>
    <w:rsid w:val="00FC71DF"/>
    <w:rsid w:val="00FC75CD"/>
    <w:rsid w:val="00FD743C"/>
    <w:rsid w:val="00FE3668"/>
    <w:rsid w:val="00FF2F1E"/>
    <w:rsid w:val="00FF3F7F"/>
    <w:rsid w:val="00FF5E34"/>
    <w:rsid w:val="00FF6C9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914800D5-F70B-4B03-A9D9-000486FCC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7CAE"/>
    <w:pPr>
      <w:widowControl w:val="0"/>
    </w:pPr>
  </w:style>
  <w:style w:type="paragraph" w:styleId="1">
    <w:name w:val="heading 1"/>
    <w:basedOn w:val="a"/>
    <w:next w:val="a"/>
    <w:link w:val="10"/>
    <w:uiPriority w:val="9"/>
    <w:qFormat/>
    <w:rsid w:val="00682C08"/>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3">
    <w:name w:val="heading 3"/>
    <w:basedOn w:val="a"/>
    <w:link w:val="30"/>
    <w:uiPriority w:val="9"/>
    <w:qFormat/>
    <w:rsid w:val="005E033A"/>
    <w:pPr>
      <w:widowControl/>
      <w:spacing w:before="100" w:beforeAutospacing="1" w:after="100" w:afterAutospacing="1"/>
      <w:outlineLvl w:val="2"/>
    </w:pPr>
    <w:rPr>
      <w:rFonts w:ascii="新細明體" w:eastAsia="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50732"/>
    <w:pPr>
      <w:ind w:leftChars="200" w:left="480"/>
    </w:pPr>
  </w:style>
  <w:style w:type="paragraph" w:styleId="HTML">
    <w:name w:val="HTML Preformatted"/>
    <w:basedOn w:val="a"/>
    <w:link w:val="HTML0"/>
    <w:uiPriority w:val="99"/>
    <w:semiHidden/>
    <w:unhideWhenUsed/>
    <w:rsid w:val="006C1D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semiHidden/>
    <w:rsid w:val="006C1DDA"/>
    <w:rPr>
      <w:rFonts w:ascii="細明體" w:eastAsia="細明體" w:hAnsi="細明體" w:cs="細明體"/>
      <w:kern w:val="0"/>
      <w:szCs w:val="24"/>
    </w:rPr>
  </w:style>
  <w:style w:type="paragraph" w:customStyle="1" w:styleId="Default">
    <w:name w:val="Default"/>
    <w:rsid w:val="00F64DB0"/>
    <w:pPr>
      <w:widowControl w:val="0"/>
      <w:autoSpaceDE w:val="0"/>
      <w:autoSpaceDN w:val="0"/>
      <w:adjustRightInd w:val="0"/>
    </w:pPr>
    <w:rPr>
      <w:rFonts w:ascii="標楷體" w:eastAsia="標楷體" w:cs="標楷體"/>
      <w:color w:val="000000"/>
      <w:kern w:val="0"/>
      <w:szCs w:val="24"/>
    </w:rPr>
  </w:style>
  <w:style w:type="table" w:styleId="a4">
    <w:name w:val="Table Grid"/>
    <w:basedOn w:val="a1"/>
    <w:uiPriority w:val="39"/>
    <w:rsid w:val="00AF02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515E73"/>
    <w:pPr>
      <w:tabs>
        <w:tab w:val="center" w:pos="4153"/>
        <w:tab w:val="right" w:pos="8306"/>
      </w:tabs>
      <w:snapToGrid w:val="0"/>
    </w:pPr>
    <w:rPr>
      <w:sz w:val="20"/>
      <w:szCs w:val="20"/>
    </w:rPr>
  </w:style>
  <w:style w:type="character" w:customStyle="1" w:styleId="a6">
    <w:name w:val="頁首 字元"/>
    <w:basedOn w:val="a0"/>
    <w:link w:val="a5"/>
    <w:uiPriority w:val="99"/>
    <w:rsid w:val="00515E73"/>
    <w:rPr>
      <w:sz w:val="20"/>
      <w:szCs w:val="20"/>
    </w:rPr>
  </w:style>
  <w:style w:type="paragraph" w:styleId="a7">
    <w:name w:val="footer"/>
    <w:basedOn w:val="a"/>
    <w:link w:val="a8"/>
    <w:uiPriority w:val="99"/>
    <w:unhideWhenUsed/>
    <w:rsid w:val="00515E73"/>
    <w:pPr>
      <w:tabs>
        <w:tab w:val="center" w:pos="4153"/>
        <w:tab w:val="right" w:pos="8306"/>
      </w:tabs>
      <w:snapToGrid w:val="0"/>
    </w:pPr>
    <w:rPr>
      <w:sz w:val="20"/>
      <w:szCs w:val="20"/>
    </w:rPr>
  </w:style>
  <w:style w:type="character" w:customStyle="1" w:styleId="a8">
    <w:name w:val="頁尾 字元"/>
    <w:basedOn w:val="a0"/>
    <w:link w:val="a7"/>
    <w:uiPriority w:val="99"/>
    <w:rsid w:val="00515E73"/>
    <w:rPr>
      <w:sz w:val="20"/>
      <w:szCs w:val="20"/>
    </w:rPr>
  </w:style>
  <w:style w:type="character" w:styleId="a9">
    <w:name w:val="Emphasis"/>
    <w:basedOn w:val="a0"/>
    <w:uiPriority w:val="20"/>
    <w:qFormat/>
    <w:rsid w:val="00262D77"/>
    <w:rPr>
      <w:i/>
      <w:iCs/>
    </w:rPr>
  </w:style>
  <w:style w:type="character" w:styleId="aa">
    <w:name w:val="Hyperlink"/>
    <w:basedOn w:val="a0"/>
    <w:uiPriority w:val="99"/>
    <w:unhideWhenUsed/>
    <w:rsid w:val="003D42DA"/>
    <w:rPr>
      <w:color w:val="0000FF"/>
      <w:u w:val="single"/>
    </w:rPr>
  </w:style>
  <w:style w:type="character" w:customStyle="1" w:styleId="30">
    <w:name w:val="標題 3 字元"/>
    <w:basedOn w:val="a0"/>
    <w:link w:val="3"/>
    <w:uiPriority w:val="9"/>
    <w:rsid w:val="005E033A"/>
    <w:rPr>
      <w:rFonts w:ascii="新細明體" w:eastAsia="新細明體" w:hAnsi="新細明體" w:cs="新細明體"/>
      <w:b/>
      <w:bCs/>
      <w:kern w:val="0"/>
      <w:sz w:val="27"/>
      <w:szCs w:val="27"/>
    </w:rPr>
  </w:style>
  <w:style w:type="paragraph" w:styleId="Web">
    <w:name w:val="Normal (Web)"/>
    <w:basedOn w:val="a"/>
    <w:uiPriority w:val="99"/>
    <w:semiHidden/>
    <w:unhideWhenUsed/>
    <w:rsid w:val="00540099"/>
    <w:pPr>
      <w:widowControl/>
      <w:spacing w:before="100" w:beforeAutospacing="1" w:after="100" w:afterAutospacing="1"/>
    </w:pPr>
    <w:rPr>
      <w:rFonts w:ascii="新細明體" w:eastAsia="新細明體" w:hAnsi="新細明體" w:cs="新細明體"/>
      <w:kern w:val="0"/>
      <w:szCs w:val="24"/>
    </w:rPr>
  </w:style>
  <w:style w:type="paragraph" w:styleId="ab">
    <w:name w:val="Salutation"/>
    <w:basedOn w:val="a"/>
    <w:next w:val="a"/>
    <w:link w:val="ac"/>
    <w:uiPriority w:val="99"/>
    <w:unhideWhenUsed/>
    <w:rsid w:val="00844410"/>
    <w:rPr>
      <w:rFonts w:ascii="Times New Roman" w:hAnsi="Times New Roman" w:cs="Times New Roman"/>
      <w:color w:val="000000" w:themeColor="text1"/>
      <w:sz w:val="20"/>
      <w:szCs w:val="20"/>
    </w:rPr>
  </w:style>
  <w:style w:type="character" w:customStyle="1" w:styleId="ac">
    <w:name w:val="問候 字元"/>
    <w:basedOn w:val="a0"/>
    <w:link w:val="ab"/>
    <w:uiPriority w:val="99"/>
    <w:rsid w:val="00844410"/>
    <w:rPr>
      <w:rFonts w:ascii="Times New Roman" w:hAnsi="Times New Roman" w:cs="Times New Roman"/>
      <w:color w:val="000000" w:themeColor="text1"/>
      <w:sz w:val="20"/>
      <w:szCs w:val="20"/>
    </w:rPr>
  </w:style>
  <w:style w:type="paragraph" w:styleId="ad">
    <w:name w:val="Closing"/>
    <w:basedOn w:val="a"/>
    <w:link w:val="ae"/>
    <w:uiPriority w:val="99"/>
    <w:unhideWhenUsed/>
    <w:rsid w:val="00844410"/>
    <w:pPr>
      <w:ind w:leftChars="1800" w:left="100"/>
    </w:pPr>
    <w:rPr>
      <w:rFonts w:ascii="Times New Roman" w:hAnsi="Times New Roman" w:cs="Times New Roman"/>
      <w:color w:val="000000" w:themeColor="text1"/>
      <w:sz w:val="20"/>
      <w:szCs w:val="20"/>
    </w:rPr>
  </w:style>
  <w:style w:type="character" w:customStyle="1" w:styleId="ae">
    <w:name w:val="結語 字元"/>
    <w:basedOn w:val="a0"/>
    <w:link w:val="ad"/>
    <w:uiPriority w:val="99"/>
    <w:rsid w:val="00844410"/>
    <w:rPr>
      <w:rFonts w:ascii="Times New Roman" w:hAnsi="Times New Roman" w:cs="Times New Roman"/>
      <w:color w:val="000000" w:themeColor="text1"/>
      <w:sz w:val="20"/>
      <w:szCs w:val="20"/>
    </w:rPr>
  </w:style>
  <w:style w:type="character" w:customStyle="1" w:styleId="10">
    <w:name w:val="標題 1 字元"/>
    <w:basedOn w:val="a0"/>
    <w:link w:val="1"/>
    <w:uiPriority w:val="9"/>
    <w:rsid w:val="00682C08"/>
    <w:rPr>
      <w:rFonts w:asciiTheme="majorHAnsi" w:eastAsiaTheme="majorEastAsia" w:hAnsiTheme="majorHAnsi" w:cstheme="majorBidi"/>
      <w:b/>
      <w:bCs/>
      <w:kern w:val="52"/>
      <w:sz w:val="52"/>
      <w:szCs w:val="52"/>
    </w:rPr>
  </w:style>
  <w:style w:type="paragraph" w:styleId="af">
    <w:name w:val="Balloon Text"/>
    <w:basedOn w:val="a"/>
    <w:link w:val="af0"/>
    <w:uiPriority w:val="99"/>
    <w:semiHidden/>
    <w:unhideWhenUsed/>
    <w:rsid w:val="006D2C71"/>
    <w:rPr>
      <w:rFonts w:asciiTheme="majorHAnsi" w:eastAsiaTheme="majorEastAsia" w:hAnsiTheme="majorHAnsi" w:cstheme="majorBidi"/>
      <w:sz w:val="18"/>
      <w:szCs w:val="18"/>
    </w:rPr>
  </w:style>
  <w:style w:type="character" w:customStyle="1" w:styleId="af0">
    <w:name w:val="註解方塊文字 字元"/>
    <w:basedOn w:val="a0"/>
    <w:link w:val="af"/>
    <w:uiPriority w:val="99"/>
    <w:semiHidden/>
    <w:rsid w:val="006D2C7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320166">
      <w:bodyDiv w:val="1"/>
      <w:marLeft w:val="0"/>
      <w:marRight w:val="0"/>
      <w:marTop w:val="0"/>
      <w:marBottom w:val="0"/>
      <w:divBdr>
        <w:top w:val="none" w:sz="0" w:space="0" w:color="auto"/>
        <w:left w:val="none" w:sz="0" w:space="0" w:color="auto"/>
        <w:bottom w:val="none" w:sz="0" w:space="0" w:color="auto"/>
        <w:right w:val="none" w:sz="0" w:space="0" w:color="auto"/>
      </w:divBdr>
    </w:div>
    <w:div w:id="511796077">
      <w:bodyDiv w:val="1"/>
      <w:marLeft w:val="0"/>
      <w:marRight w:val="0"/>
      <w:marTop w:val="0"/>
      <w:marBottom w:val="0"/>
      <w:divBdr>
        <w:top w:val="none" w:sz="0" w:space="0" w:color="auto"/>
        <w:left w:val="none" w:sz="0" w:space="0" w:color="auto"/>
        <w:bottom w:val="none" w:sz="0" w:space="0" w:color="auto"/>
        <w:right w:val="none" w:sz="0" w:space="0" w:color="auto"/>
      </w:divBdr>
    </w:div>
    <w:div w:id="545063744">
      <w:bodyDiv w:val="1"/>
      <w:marLeft w:val="0"/>
      <w:marRight w:val="0"/>
      <w:marTop w:val="0"/>
      <w:marBottom w:val="0"/>
      <w:divBdr>
        <w:top w:val="none" w:sz="0" w:space="0" w:color="auto"/>
        <w:left w:val="none" w:sz="0" w:space="0" w:color="auto"/>
        <w:bottom w:val="none" w:sz="0" w:space="0" w:color="auto"/>
        <w:right w:val="none" w:sz="0" w:space="0" w:color="auto"/>
      </w:divBdr>
    </w:div>
    <w:div w:id="882135861">
      <w:bodyDiv w:val="1"/>
      <w:marLeft w:val="0"/>
      <w:marRight w:val="0"/>
      <w:marTop w:val="0"/>
      <w:marBottom w:val="0"/>
      <w:divBdr>
        <w:top w:val="none" w:sz="0" w:space="0" w:color="auto"/>
        <w:left w:val="none" w:sz="0" w:space="0" w:color="auto"/>
        <w:bottom w:val="none" w:sz="0" w:space="0" w:color="auto"/>
        <w:right w:val="none" w:sz="0" w:space="0" w:color="auto"/>
      </w:divBdr>
    </w:div>
    <w:div w:id="921992579">
      <w:bodyDiv w:val="1"/>
      <w:marLeft w:val="0"/>
      <w:marRight w:val="0"/>
      <w:marTop w:val="0"/>
      <w:marBottom w:val="0"/>
      <w:divBdr>
        <w:top w:val="none" w:sz="0" w:space="0" w:color="auto"/>
        <w:left w:val="none" w:sz="0" w:space="0" w:color="auto"/>
        <w:bottom w:val="none" w:sz="0" w:space="0" w:color="auto"/>
        <w:right w:val="none" w:sz="0" w:space="0" w:color="auto"/>
      </w:divBdr>
      <w:divsChild>
        <w:div w:id="834035147">
          <w:marLeft w:val="0"/>
          <w:marRight w:val="0"/>
          <w:marTop w:val="0"/>
          <w:marBottom w:val="0"/>
          <w:divBdr>
            <w:top w:val="none" w:sz="0" w:space="0" w:color="auto"/>
            <w:left w:val="none" w:sz="0" w:space="0" w:color="auto"/>
            <w:bottom w:val="none" w:sz="0" w:space="0" w:color="auto"/>
            <w:right w:val="none" w:sz="0" w:space="0" w:color="auto"/>
          </w:divBdr>
        </w:div>
        <w:div w:id="1319921075">
          <w:marLeft w:val="0"/>
          <w:marRight w:val="0"/>
          <w:marTop w:val="0"/>
          <w:marBottom w:val="0"/>
          <w:divBdr>
            <w:top w:val="none" w:sz="0" w:space="0" w:color="auto"/>
            <w:left w:val="none" w:sz="0" w:space="0" w:color="auto"/>
            <w:bottom w:val="none" w:sz="0" w:space="0" w:color="auto"/>
            <w:right w:val="none" w:sz="0" w:space="0" w:color="auto"/>
          </w:divBdr>
        </w:div>
      </w:divsChild>
    </w:div>
    <w:div w:id="1053190537">
      <w:bodyDiv w:val="1"/>
      <w:marLeft w:val="0"/>
      <w:marRight w:val="0"/>
      <w:marTop w:val="0"/>
      <w:marBottom w:val="0"/>
      <w:divBdr>
        <w:top w:val="none" w:sz="0" w:space="0" w:color="auto"/>
        <w:left w:val="none" w:sz="0" w:space="0" w:color="auto"/>
        <w:bottom w:val="none" w:sz="0" w:space="0" w:color="auto"/>
        <w:right w:val="none" w:sz="0" w:space="0" w:color="auto"/>
      </w:divBdr>
    </w:div>
    <w:div w:id="1069695022">
      <w:bodyDiv w:val="1"/>
      <w:marLeft w:val="0"/>
      <w:marRight w:val="0"/>
      <w:marTop w:val="0"/>
      <w:marBottom w:val="0"/>
      <w:divBdr>
        <w:top w:val="none" w:sz="0" w:space="0" w:color="auto"/>
        <w:left w:val="none" w:sz="0" w:space="0" w:color="auto"/>
        <w:bottom w:val="none" w:sz="0" w:space="0" w:color="auto"/>
        <w:right w:val="none" w:sz="0" w:space="0" w:color="auto"/>
      </w:divBdr>
    </w:div>
    <w:div w:id="1221748173">
      <w:bodyDiv w:val="1"/>
      <w:marLeft w:val="0"/>
      <w:marRight w:val="0"/>
      <w:marTop w:val="0"/>
      <w:marBottom w:val="0"/>
      <w:divBdr>
        <w:top w:val="none" w:sz="0" w:space="0" w:color="auto"/>
        <w:left w:val="none" w:sz="0" w:space="0" w:color="auto"/>
        <w:bottom w:val="none" w:sz="0" w:space="0" w:color="auto"/>
        <w:right w:val="none" w:sz="0" w:space="0" w:color="auto"/>
      </w:divBdr>
    </w:div>
    <w:div w:id="1700274411">
      <w:bodyDiv w:val="1"/>
      <w:marLeft w:val="0"/>
      <w:marRight w:val="0"/>
      <w:marTop w:val="0"/>
      <w:marBottom w:val="0"/>
      <w:divBdr>
        <w:top w:val="none" w:sz="0" w:space="0" w:color="auto"/>
        <w:left w:val="none" w:sz="0" w:space="0" w:color="auto"/>
        <w:bottom w:val="none" w:sz="0" w:space="0" w:color="auto"/>
        <w:right w:val="none" w:sz="0" w:space="0" w:color="auto"/>
      </w:divBdr>
    </w:div>
    <w:div w:id="1743796286">
      <w:bodyDiv w:val="1"/>
      <w:marLeft w:val="0"/>
      <w:marRight w:val="0"/>
      <w:marTop w:val="0"/>
      <w:marBottom w:val="0"/>
      <w:divBdr>
        <w:top w:val="none" w:sz="0" w:space="0" w:color="auto"/>
        <w:left w:val="none" w:sz="0" w:space="0" w:color="auto"/>
        <w:bottom w:val="none" w:sz="0" w:space="0" w:color="auto"/>
        <w:right w:val="none" w:sz="0" w:space="0" w:color="auto"/>
      </w:divBdr>
    </w:div>
    <w:div w:id="1746023829">
      <w:bodyDiv w:val="1"/>
      <w:marLeft w:val="0"/>
      <w:marRight w:val="0"/>
      <w:marTop w:val="0"/>
      <w:marBottom w:val="0"/>
      <w:divBdr>
        <w:top w:val="none" w:sz="0" w:space="0" w:color="auto"/>
        <w:left w:val="none" w:sz="0" w:space="0" w:color="auto"/>
        <w:bottom w:val="none" w:sz="0" w:space="0" w:color="auto"/>
        <w:right w:val="none" w:sz="0" w:space="0" w:color="auto"/>
      </w:divBdr>
    </w:div>
    <w:div w:id="1779251235">
      <w:bodyDiv w:val="1"/>
      <w:marLeft w:val="0"/>
      <w:marRight w:val="0"/>
      <w:marTop w:val="0"/>
      <w:marBottom w:val="0"/>
      <w:divBdr>
        <w:top w:val="none" w:sz="0" w:space="0" w:color="auto"/>
        <w:left w:val="none" w:sz="0" w:space="0" w:color="auto"/>
        <w:bottom w:val="none" w:sz="0" w:space="0" w:color="auto"/>
        <w:right w:val="none" w:sz="0" w:space="0" w:color="auto"/>
      </w:divBdr>
    </w:div>
    <w:div w:id="1875774518">
      <w:bodyDiv w:val="1"/>
      <w:marLeft w:val="0"/>
      <w:marRight w:val="0"/>
      <w:marTop w:val="0"/>
      <w:marBottom w:val="0"/>
      <w:divBdr>
        <w:top w:val="none" w:sz="0" w:space="0" w:color="auto"/>
        <w:left w:val="none" w:sz="0" w:space="0" w:color="auto"/>
        <w:bottom w:val="none" w:sz="0" w:space="0" w:color="auto"/>
        <w:right w:val="none" w:sz="0" w:space="0" w:color="auto"/>
      </w:divBdr>
    </w:div>
    <w:div w:id="1935551232">
      <w:bodyDiv w:val="1"/>
      <w:marLeft w:val="0"/>
      <w:marRight w:val="0"/>
      <w:marTop w:val="0"/>
      <w:marBottom w:val="0"/>
      <w:divBdr>
        <w:top w:val="none" w:sz="0" w:space="0" w:color="auto"/>
        <w:left w:val="none" w:sz="0" w:space="0" w:color="auto"/>
        <w:bottom w:val="none" w:sz="0" w:space="0" w:color="auto"/>
        <w:right w:val="none" w:sz="0" w:space="0" w:color="auto"/>
      </w:divBdr>
    </w:div>
    <w:div w:id="2128314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pj.ftis.org.tw/CFC/CFC/Index" TargetMode="External"/><Relationship Id="rId4" Type="http://schemas.openxmlformats.org/officeDocument/2006/relationships/settings" Target="settings.xml"/><Relationship Id="rId9" Type="http://schemas.openxmlformats.org/officeDocument/2006/relationships/hyperlink" Target="https://ghgregistry.epa.gov.tw/ghg_rwd/Main/Index" TargetMode="External"/><Relationship Id="rId14"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0B7CDA-CE01-40BE-A776-C398F0D67D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1923</Words>
  <Characters>10967</Characters>
  <Application>Microsoft Office Word</Application>
  <DocSecurity>0</DocSecurity>
  <Lines>91</Lines>
  <Paragraphs>25</Paragraphs>
  <ScaleCrop>false</ScaleCrop>
  <Company/>
  <LinksUpToDate>false</LinksUpToDate>
  <CharactersWithSpaces>12865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(OA區)黃健雄</dc:creator>
  <cp:keywords/>
  <dc:description/>
  <cp:lastModifiedBy>葉上菁</cp:lastModifiedBy>
  <cp:revision>2</cp:revision>
  <cp:lastPrinted>2022-11-30T02:33:00Z</cp:lastPrinted>
  <dcterms:created xsi:type="dcterms:W3CDTF">2023-09-25T01:04:00Z</dcterms:created>
  <dcterms:modified xsi:type="dcterms:W3CDTF">2023-09-25T01:04:00Z</dcterms:modified>
</cp:coreProperties>
</file>